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405BFE" w:rsidRPr="00405BFE" w:rsidRDefault="00920238" w:rsidP="00405BFE">
      <w:pPr>
        <w:jc w:val="center"/>
        <w:rPr>
          <w:rFonts w:eastAsiaTheme="minorHAnsi"/>
          <w:b/>
          <w:bCs/>
          <w:color w:val="000000" w:themeColor="text1"/>
          <w:szCs w:val="28"/>
        </w:rPr>
      </w:pPr>
      <w:r w:rsidRPr="00405BFE">
        <w:rPr>
          <w:b/>
          <w:szCs w:val="28"/>
        </w:rPr>
        <w:t xml:space="preserve">к проекту приказа Министерства здравоохранения Российской Федерации </w:t>
      </w:r>
      <w:r w:rsidR="00236D39" w:rsidRPr="00405BFE">
        <w:rPr>
          <w:b/>
          <w:szCs w:val="28"/>
        </w:rPr>
        <w:br/>
      </w:r>
      <w:r w:rsidRPr="00405BFE">
        <w:rPr>
          <w:b/>
          <w:szCs w:val="28"/>
        </w:rPr>
        <w:t>«</w:t>
      </w:r>
      <w:bookmarkStart w:id="0" w:name="_Hlk177468988"/>
      <w:r w:rsidR="00236D39" w:rsidRPr="00405BFE">
        <w:rPr>
          <w:b/>
          <w:szCs w:val="28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r w:rsidR="00B15BEE" w:rsidRPr="00405BFE">
        <w:rPr>
          <w:b/>
          <w:szCs w:val="28"/>
        </w:rPr>
        <w:t>Лабораторн</w:t>
      </w:r>
      <w:r w:rsidR="00405BFE" w:rsidRPr="00405BFE">
        <w:rPr>
          <w:b/>
          <w:szCs w:val="28"/>
        </w:rPr>
        <w:t>ая</w:t>
      </w:r>
      <w:r w:rsidR="00B15BEE" w:rsidRPr="00405BFE">
        <w:rPr>
          <w:b/>
          <w:szCs w:val="28"/>
        </w:rPr>
        <w:t xml:space="preserve"> </w:t>
      </w:r>
      <w:r w:rsidR="001B603C" w:rsidRPr="00405BFE">
        <w:rPr>
          <w:b/>
          <w:szCs w:val="28"/>
        </w:rPr>
        <w:t>д</w:t>
      </w:r>
      <w:r w:rsidR="00405BFE" w:rsidRPr="00405BFE">
        <w:rPr>
          <w:b/>
          <w:szCs w:val="28"/>
        </w:rPr>
        <w:t>иагностика</w:t>
      </w:r>
      <w:r w:rsidR="00236D39" w:rsidRPr="00405BFE">
        <w:rPr>
          <w:b/>
          <w:szCs w:val="28"/>
        </w:rPr>
        <w:t>»</w:t>
      </w:r>
      <w:r w:rsidR="00405BFE" w:rsidRPr="00405BFE">
        <w:rPr>
          <w:b/>
          <w:szCs w:val="28"/>
        </w:rPr>
        <w:t xml:space="preserve"> </w:t>
      </w:r>
      <w:r w:rsidR="00405BFE" w:rsidRPr="00405BFE">
        <w:rPr>
          <w:b/>
          <w:color w:val="000000" w:themeColor="text1"/>
          <w:szCs w:val="28"/>
        </w:rPr>
        <w:t>для лиц, получающих или имеющих среднее профессиональное образование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405BFE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405BFE" w:rsidRPr="00405BFE">
        <w:rPr>
          <w:rFonts w:eastAsia="Calibri"/>
          <w:szCs w:val="28"/>
          <w:lang w:eastAsia="ru-RU"/>
        </w:rPr>
        <w:t>«Лабораторная диагностика» для лиц, получающих или имеющих среднее профессиональное образование</w:t>
      </w:r>
      <w:r w:rsidR="00405BFE" w:rsidRPr="00713694">
        <w:rPr>
          <w:rFonts w:eastAsia="Calibri"/>
          <w:szCs w:val="28"/>
          <w:lang w:eastAsia="ru-RU"/>
        </w:rPr>
        <w:t xml:space="preserve"> </w:t>
      </w:r>
      <w:r w:rsidRPr="00713694">
        <w:rPr>
          <w:rFonts w:eastAsia="Calibri"/>
          <w:szCs w:val="28"/>
          <w:lang w:eastAsia="ru-RU"/>
        </w:rPr>
        <w:t xml:space="preserve">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от 29 декабря 2012 г. 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 от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405BFE" w:rsidRDefault="00137644" w:rsidP="0013764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 xml:space="preserve">дополнительной профессиональной программы – программы профессиональной переподготовки по специальности </w:t>
      </w:r>
      <w:r w:rsidR="00405BFE" w:rsidRPr="00405BFE">
        <w:rPr>
          <w:rFonts w:eastAsia="Calibri"/>
          <w:szCs w:val="28"/>
          <w:lang w:eastAsia="ru-RU"/>
        </w:rPr>
        <w:t>«Лабораторная диагностика» для лиц, получающих или имеющих среднее профессиональное образование</w:t>
      </w:r>
      <w:r w:rsidR="00405BFE">
        <w:rPr>
          <w:rFonts w:eastAsia="Calibri"/>
          <w:szCs w:val="28"/>
          <w:lang w:eastAsia="ru-RU"/>
        </w:rPr>
        <w:t>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bookmarkStart w:id="1" w:name="_GoBack"/>
      <w:bookmarkEnd w:id="1"/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405BFE" w:rsidRPr="00405BFE">
        <w:rPr>
          <w:rFonts w:eastAsia="Calibri"/>
          <w:szCs w:val="28"/>
          <w:lang w:eastAsia="ru-RU"/>
        </w:rPr>
        <w:t>«Лабораторная диагностика» для лиц, получающих или имеющих среднее профессиональное образование</w:t>
      </w:r>
      <w:r w:rsidR="00405BFE">
        <w:rPr>
          <w:rFonts w:eastAsia="Calibri"/>
          <w:szCs w:val="28"/>
          <w:lang w:eastAsia="ru-RU"/>
        </w:rPr>
        <w:t xml:space="preserve">, </w:t>
      </w:r>
      <w:r w:rsidRPr="001B603C">
        <w:rPr>
          <w:bCs/>
          <w:szCs w:val="28"/>
        </w:rPr>
        <w:t>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0C" w:rsidRDefault="006E650C" w:rsidP="002166EA">
      <w:r>
        <w:separator/>
      </w:r>
    </w:p>
  </w:endnote>
  <w:endnote w:type="continuationSeparator" w:id="0">
    <w:p w:rsidR="006E650C" w:rsidRDefault="006E650C" w:rsidP="002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0C" w:rsidRDefault="006E650C" w:rsidP="002166EA">
      <w:r>
        <w:separator/>
      </w:r>
    </w:p>
  </w:footnote>
  <w:footnote w:type="continuationSeparator" w:id="0">
    <w:p w:rsidR="006E650C" w:rsidRDefault="006E650C" w:rsidP="0021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EA" w:rsidRPr="008A5447" w:rsidRDefault="00E43F2F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E069F"/>
    <w:rsid w:val="00201B3B"/>
    <w:rsid w:val="00207F46"/>
    <w:rsid w:val="00212636"/>
    <w:rsid w:val="002166EA"/>
    <w:rsid w:val="00236D39"/>
    <w:rsid w:val="00252321"/>
    <w:rsid w:val="002715EE"/>
    <w:rsid w:val="00271731"/>
    <w:rsid w:val="00273C04"/>
    <w:rsid w:val="0027719B"/>
    <w:rsid w:val="00292756"/>
    <w:rsid w:val="002942EE"/>
    <w:rsid w:val="002A7390"/>
    <w:rsid w:val="002B1E37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05BFE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932CE"/>
    <w:rsid w:val="006C4F48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15BEE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F7247"/>
    <w:rsid w:val="00D03908"/>
    <w:rsid w:val="00D13353"/>
    <w:rsid w:val="00D26B5B"/>
    <w:rsid w:val="00D358DF"/>
    <w:rsid w:val="00D37FBD"/>
    <w:rsid w:val="00D4401A"/>
    <w:rsid w:val="00D5437C"/>
    <w:rsid w:val="00D61FE6"/>
    <w:rsid w:val="00D6478E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E8D6"/>
  <w15:chartTrackingRefBased/>
  <w15:docId w15:val="{C193FA66-63E0-4DB9-B7AE-30924418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  <w14:textOutline w14:w="0" w14:cap="rnd" w14:cmpd="sng" w14:algn="ctr">
        <w14:noFill/>
        <w14:prstDash w14:val="solid"/>
        <w14:bevel/>
      </w14:textOutline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 w:val="x-none" w:eastAsia="x-none"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A890D-480B-4A2E-8190-43F217D9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LarinGV</dc:creator>
  <cp:keywords/>
  <cp:lastModifiedBy>Рыбальченко Надежда Викторовна</cp:lastModifiedBy>
  <cp:revision>5</cp:revision>
  <cp:lastPrinted>2019-12-16T13:46:00Z</cp:lastPrinted>
  <dcterms:created xsi:type="dcterms:W3CDTF">2025-09-30T06:44:00Z</dcterms:created>
  <dcterms:modified xsi:type="dcterms:W3CDTF">2025-10-27T13:57:00Z</dcterms:modified>
</cp:coreProperties>
</file>