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490" w:rsidRPr="00103DD3" w:rsidRDefault="00CC6490" w:rsidP="00CC6490">
      <w:pPr>
        <w:spacing w:after="0" w:line="240" w:lineRule="auto"/>
        <w:jc w:val="center"/>
        <w:rPr>
          <w:rFonts w:ascii="Times New Roman" w:hAnsi="Times New Roman"/>
          <w:b/>
          <w:sz w:val="28"/>
          <w:szCs w:val="28"/>
          <w:lang w:val="en-US"/>
        </w:rPr>
      </w:pPr>
    </w:p>
    <w:p w:rsidR="007D36F4" w:rsidRPr="002B68C8" w:rsidRDefault="007D36F4" w:rsidP="00CC6490">
      <w:pPr>
        <w:spacing w:after="0" w:line="240" w:lineRule="auto"/>
        <w:jc w:val="center"/>
        <w:rPr>
          <w:rFonts w:ascii="Times New Roman" w:hAnsi="Times New Roman"/>
          <w:b/>
          <w:sz w:val="28"/>
          <w:szCs w:val="28"/>
        </w:rPr>
      </w:pPr>
    </w:p>
    <w:p w:rsidR="007D36F4" w:rsidRPr="002B68C8" w:rsidRDefault="007D36F4" w:rsidP="00CC6490">
      <w:pPr>
        <w:spacing w:after="0" w:line="240" w:lineRule="auto"/>
        <w:jc w:val="center"/>
        <w:rPr>
          <w:rFonts w:ascii="Times New Roman" w:hAnsi="Times New Roman"/>
          <w:b/>
          <w:sz w:val="28"/>
          <w:szCs w:val="28"/>
        </w:rPr>
      </w:pPr>
    </w:p>
    <w:p w:rsidR="007D36F4" w:rsidRPr="002B68C8" w:rsidRDefault="007D36F4" w:rsidP="00CC6490">
      <w:pPr>
        <w:spacing w:after="0" w:line="240" w:lineRule="auto"/>
        <w:jc w:val="center"/>
        <w:rPr>
          <w:rFonts w:ascii="Times New Roman" w:hAnsi="Times New Roman"/>
          <w:b/>
          <w:sz w:val="28"/>
          <w:szCs w:val="28"/>
        </w:rPr>
      </w:pPr>
    </w:p>
    <w:p w:rsidR="007D36F4" w:rsidRPr="002B68C8" w:rsidRDefault="007D36F4" w:rsidP="00CC6490">
      <w:pPr>
        <w:spacing w:after="0" w:line="240" w:lineRule="auto"/>
        <w:jc w:val="center"/>
        <w:rPr>
          <w:rFonts w:ascii="Times New Roman" w:hAnsi="Times New Roman"/>
          <w:b/>
          <w:sz w:val="28"/>
          <w:szCs w:val="28"/>
        </w:rPr>
      </w:pPr>
    </w:p>
    <w:p w:rsidR="007D36F4" w:rsidRPr="002B68C8" w:rsidRDefault="007D36F4" w:rsidP="00CC6490">
      <w:pPr>
        <w:spacing w:after="0" w:line="240" w:lineRule="auto"/>
        <w:jc w:val="center"/>
        <w:rPr>
          <w:rFonts w:ascii="Times New Roman" w:hAnsi="Times New Roman"/>
          <w:b/>
          <w:sz w:val="28"/>
          <w:szCs w:val="28"/>
        </w:rPr>
      </w:pPr>
    </w:p>
    <w:p w:rsidR="007D36F4" w:rsidRPr="002B68C8" w:rsidRDefault="007D36F4" w:rsidP="00CC6490">
      <w:pPr>
        <w:spacing w:after="0" w:line="240" w:lineRule="auto"/>
        <w:jc w:val="center"/>
        <w:rPr>
          <w:rFonts w:ascii="Times New Roman" w:hAnsi="Times New Roman"/>
          <w:b/>
          <w:sz w:val="28"/>
          <w:szCs w:val="28"/>
        </w:rPr>
      </w:pPr>
    </w:p>
    <w:p w:rsidR="007D36F4" w:rsidRPr="002B68C8" w:rsidRDefault="007D36F4" w:rsidP="00CC6490">
      <w:pPr>
        <w:spacing w:after="0" w:line="240" w:lineRule="auto"/>
        <w:jc w:val="center"/>
        <w:rPr>
          <w:rFonts w:ascii="Times New Roman" w:hAnsi="Times New Roman"/>
          <w:b/>
          <w:sz w:val="28"/>
          <w:szCs w:val="28"/>
        </w:rPr>
      </w:pPr>
    </w:p>
    <w:p w:rsidR="007D36F4" w:rsidRPr="002B68C8" w:rsidRDefault="007D36F4" w:rsidP="00CC6490">
      <w:pPr>
        <w:spacing w:after="0" w:line="240" w:lineRule="auto"/>
        <w:jc w:val="center"/>
        <w:rPr>
          <w:rFonts w:ascii="Times New Roman" w:hAnsi="Times New Roman"/>
          <w:b/>
          <w:sz w:val="28"/>
          <w:szCs w:val="28"/>
        </w:rPr>
      </w:pPr>
    </w:p>
    <w:p w:rsidR="007D36F4" w:rsidRPr="002B68C8" w:rsidRDefault="007D36F4" w:rsidP="00CC6490">
      <w:pPr>
        <w:spacing w:after="0" w:line="240" w:lineRule="auto"/>
        <w:jc w:val="center"/>
        <w:rPr>
          <w:rFonts w:ascii="Times New Roman" w:hAnsi="Times New Roman"/>
          <w:b/>
          <w:sz w:val="28"/>
          <w:szCs w:val="28"/>
        </w:rPr>
      </w:pPr>
    </w:p>
    <w:p w:rsidR="00CC6490" w:rsidRPr="002B68C8" w:rsidRDefault="00CC6490" w:rsidP="00CC6490">
      <w:pPr>
        <w:spacing w:after="0" w:line="240" w:lineRule="auto"/>
        <w:jc w:val="center"/>
        <w:rPr>
          <w:rFonts w:ascii="Times New Roman" w:hAnsi="Times New Roman"/>
          <w:b/>
          <w:sz w:val="28"/>
          <w:szCs w:val="28"/>
        </w:rPr>
      </w:pPr>
    </w:p>
    <w:p w:rsidR="007D36F4" w:rsidRPr="002B68C8" w:rsidRDefault="007D36F4" w:rsidP="007D36F4">
      <w:pPr>
        <w:pStyle w:val="ConsPlusTitle"/>
        <w:jc w:val="center"/>
        <w:rPr>
          <w:rFonts w:ascii="Times New Roman" w:hAnsi="Times New Roman" w:cs="Times New Roman"/>
          <w:sz w:val="28"/>
          <w:szCs w:val="28"/>
        </w:rPr>
      </w:pPr>
      <w:r w:rsidRPr="002B68C8">
        <w:rPr>
          <w:rFonts w:ascii="Times New Roman" w:hAnsi="Times New Roman"/>
          <w:sz w:val="28"/>
          <w:szCs w:val="28"/>
        </w:rPr>
        <w:t xml:space="preserve">Об утверждении типовой дополнительной профессиональной программы </w:t>
      </w:r>
      <w:r w:rsidRPr="002B68C8">
        <w:rPr>
          <w:rFonts w:ascii="Times New Roman" w:hAnsi="Times New Roman" w:cs="Times New Roman"/>
          <w:sz w:val="28"/>
          <w:szCs w:val="28"/>
        </w:rPr>
        <w:t xml:space="preserve">профессиональной переподготовки по специальности </w:t>
      </w:r>
    </w:p>
    <w:p w:rsidR="007D36F4" w:rsidRPr="002B68C8" w:rsidRDefault="007D36F4" w:rsidP="007D36F4">
      <w:pPr>
        <w:spacing w:after="0" w:line="240" w:lineRule="auto"/>
        <w:jc w:val="center"/>
        <w:rPr>
          <w:rFonts w:ascii="Times New Roman" w:eastAsiaTheme="minorHAnsi" w:hAnsi="Times New Roman"/>
          <w:b/>
          <w:bCs/>
          <w:sz w:val="28"/>
          <w:szCs w:val="28"/>
          <w:lang w:eastAsia="en-US"/>
        </w:rPr>
      </w:pPr>
      <w:r w:rsidRPr="002B68C8">
        <w:rPr>
          <w:rFonts w:ascii="Times New Roman" w:hAnsi="Times New Roman" w:cs="Times New Roman"/>
          <w:b/>
          <w:sz w:val="28"/>
          <w:szCs w:val="28"/>
        </w:rPr>
        <w:t>«</w:t>
      </w:r>
      <w:r w:rsidR="00326D02" w:rsidRPr="00326D02">
        <w:rPr>
          <w:rFonts w:ascii="Times New Roman" w:hAnsi="Times New Roman" w:cs="Times New Roman"/>
          <w:b/>
          <w:sz w:val="28"/>
          <w:szCs w:val="28"/>
        </w:rPr>
        <w:t>Остеопатия</w:t>
      </w:r>
      <w:r w:rsidRPr="002B68C8">
        <w:rPr>
          <w:rFonts w:ascii="Times New Roman" w:hAnsi="Times New Roman" w:cs="Times New Roman"/>
          <w:b/>
          <w:sz w:val="28"/>
          <w:szCs w:val="28"/>
        </w:rPr>
        <w:t>»</w:t>
      </w:r>
    </w:p>
    <w:p w:rsidR="007D36F4" w:rsidRPr="002B68C8" w:rsidRDefault="007D36F4" w:rsidP="007D36F4">
      <w:pPr>
        <w:spacing w:after="0"/>
        <w:jc w:val="center"/>
        <w:rPr>
          <w:rFonts w:ascii="Times New Roman" w:hAnsi="Times New Roman" w:cs="Times New Roman"/>
          <w:b/>
          <w:sz w:val="28"/>
          <w:szCs w:val="28"/>
        </w:rPr>
      </w:pPr>
    </w:p>
    <w:p w:rsidR="007D36F4" w:rsidRPr="002B68C8" w:rsidRDefault="007D36F4" w:rsidP="007D36F4">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B68C8">
        <w:rPr>
          <w:rFonts w:ascii="Times New Roman" w:eastAsiaTheme="minorHAnsi" w:hAnsi="Times New Roman" w:cs="Times New Roman"/>
          <w:sz w:val="28"/>
          <w:szCs w:val="28"/>
          <w:lang w:eastAsia="en-US"/>
        </w:rPr>
        <w:t xml:space="preserve">В соответствии </w:t>
      </w:r>
      <w:r w:rsidRPr="002B68C8">
        <w:rPr>
          <w:rFonts w:ascii="Times New Roman" w:eastAsiaTheme="minorHAnsi" w:hAnsi="Times New Roman" w:cs="Times New Roman"/>
          <w:sz w:val="28"/>
          <w:szCs w:val="28"/>
          <w:lang w:val="en-US" w:eastAsia="en-US"/>
        </w:rPr>
        <w:t>c</w:t>
      </w:r>
      <w:r w:rsidRPr="002B68C8">
        <w:rPr>
          <w:rFonts w:ascii="Times New Roman" w:eastAsiaTheme="minorHAnsi" w:hAnsi="Times New Roman" w:cs="Times New Roman"/>
          <w:sz w:val="28"/>
          <w:szCs w:val="28"/>
          <w:lang w:eastAsia="en-US"/>
        </w:rPr>
        <w:t xml:space="preserve"> пунктом 12 части 7 статьи 76 Федерального закона</w:t>
      </w:r>
      <w:r w:rsidRPr="002B68C8">
        <w:rPr>
          <w:rFonts w:ascii="Times New Roman" w:eastAsiaTheme="minorHAnsi" w:hAnsi="Times New Roman" w:cs="Times New Roman"/>
          <w:sz w:val="28"/>
          <w:szCs w:val="28"/>
          <w:lang w:eastAsia="en-US"/>
        </w:rPr>
        <w:br/>
        <w:t>от 29 декабря 2012 г. № 273-ФЗ «Об образовании в Российской Федерации»</w:t>
      </w:r>
      <w:r w:rsidRPr="002B68C8">
        <w:rPr>
          <w:rFonts w:ascii="Times New Roman" w:eastAsiaTheme="minorHAnsi" w:hAnsi="Times New Roman" w:cs="Times New Roman"/>
          <w:sz w:val="28"/>
          <w:szCs w:val="28"/>
          <w:lang w:eastAsia="en-US"/>
        </w:rPr>
        <w:br/>
        <w:t xml:space="preserve">и </w:t>
      </w:r>
      <w:r w:rsidRPr="002B68C8">
        <w:rPr>
          <w:rFonts w:ascii="Times New Roman" w:hAnsi="Times New Roman" w:cs="Times New Roman"/>
          <w:sz w:val="28"/>
          <w:szCs w:val="28"/>
        </w:rPr>
        <w:t>подпунктом 5.5.2</w:t>
      </w:r>
      <w:r w:rsidRPr="002B68C8">
        <w:rPr>
          <w:rFonts w:ascii="Times New Roman" w:hAnsi="Times New Roman" w:cs="Times New Roman"/>
          <w:sz w:val="28"/>
          <w:szCs w:val="28"/>
          <w:vertAlign w:val="superscript"/>
        </w:rPr>
        <w:t>1</w:t>
      </w:r>
      <w:r w:rsidRPr="002B68C8">
        <w:rPr>
          <w:rFonts w:ascii="Times New Roman" w:hAnsi="Times New Roman" w:cs="Times New Roman"/>
          <w:sz w:val="28"/>
          <w:szCs w:val="28"/>
        </w:rPr>
        <w:t xml:space="preserve"> пункта 5 Положения о Министерстве здравоохранения Российской Федерации, утвержденного постановлением Правительства</w:t>
      </w:r>
      <w:r w:rsidRPr="002B68C8">
        <w:rPr>
          <w:rFonts w:ascii="Times New Roman" w:hAnsi="Times New Roman" w:cs="Times New Roman"/>
          <w:sz w:val="28"/>
          <w:szCs w:val="28"/>
        </w:rPr>
        <w:br/>
        <w:t xml:space="preserve">Российской Федерации от 19 июня 2012 г. № 608, </w:t>
      </w:r>
      <w:r w:rsidRPr="002B68C8">
        <w:rPr>
          <w:rFonts w:ascii="Times New Roman" w:hAnsi="Times New Roman" w:cs="Times New Roman"/>
          <w:spacing w:val="70"/>
          <w:sz w:val="28"/>
          <w:szCs w:val="28"/>
        </w:rPr>
        <w:t>приказыва</w:t>
      </w:r>
      <w:r w:rsidRPr="002B68C8">
        <w:rPr>
          <w:rFonts w:ascii="Times New Roman" w:hAnsi="Times New Roman" w:cs="Times New Roman"/>
          <w:sz w:val="28"/>
          <w:szCs w:val="28"/>
        </w:rPr>
        <w:t>ю:</w:t>
      </w:r>
    </w:p>
    <w:p w:rsidR="007D36F4" w:rsidRPr="002B68C8" w:rsidRDefault="007D36F4" w:rsidP="007D36F4">
      <w:pPr>
        <w:pStyle w:val="a4"/>
        <w:numPr>
          <w:ilvl w:val="0"/>
          <w:numId w:val="35"/>
        </w:numPr>
        <w:tabs>
          <w:tab w:val="left" w:pos="993"/>
        </w:tabs>
        <w:spacing w:after="0"/>
        <w:ind w:left="0" w:firstLine="709"/>
        <w:jc w:val="both"/>
        <w:rPr>
          <w:rFonts w:ascii="Times New Roman" w:hAnsi="Times New Roman" w:cs="Times New Roman"/>
          <w:sz w:val="28"/>
          <w:szCs w:val="28"/>
        </w:rPr>
      </w:pPr>
      <w:r w:rsidRPr="002B68C8">
        <w:rPr>
          <w:rFonts w:ascii="Times New Roman" w:hAnsi="Times New Roman" w:cs="Times New Roman"/>
          <w:sz w:val="28"/>
          <w:szCs w:val="28"/>
        </w:rPr>
        <w:t>Утвердить типовую дополнительную профессиональную программу профессиональной переподготовки по специальности «</w:t>
      </w:r>
      <w:r w:rsidR="00326D02">
        <w:rPr>
          <w:rFonts w:ascii="Times New Roman" w:hAnsi="Times New Roman" w:cs="Times New Roman"/>
          <w:sz w:val="28"/>
          <w:szCs w:val="28"/>
        </w:rPr>
        <w:t>Остеопатия</w:t>
      </w:r>
      <w:r w:rsidRPr="002B68C8">
        <w:rPr>
          <w:rFonts w:ascii="Times New Roman" w:hAnsi="Times New Roman" w:cs="Times New Roman"/>
          <w:sz w:val="28"/>
          <w:szCs w:val="28"/>
        </w:rPr>
        <w:t>» согласно приложению к настоящему приказу.</w:t>
      </w:r>
    </w:p>
    <w:p w:rsidR="007D36F4" w:rsidRPr="002B68C8" w:rsidRDefault="007D36F4" w:rsidP="007D36F4">
      <w:pPr>
        <w:pStyle w:val="a4"/>
        <w:numPr>
          <w:ilvl w:val="0"/>
          <w:numId w:val="35"/>
        </w:numPr>
        <w:tabs>
          <w:tab w:val="left" w:pos="993"/>
        </w:tabs>
        <w:spacing w:after="0"/>
        <w:ind w:left="0" w:firstLine="709"/>
        <w:jc w:val="both"/>
        <w:rPr>
          <w:rFonts w:ascii="Times New Roman" w:hAnsi="Times New Roman" w:cs="Times New Roman"/>
          <w:sz w:val="28"/>
          <w:szCs w:val="28"/>
        </w:rPr>
      </w:pPr>
      <w:r w:rsidRPr="002B68C8">
        <w:rPr>
          <w:rFonts w:ascii="Times New Roman" w:hAnsi="Times New Roman" w:cs="Times New Roman"/>
          <w:sz w:val="28"/>
          <w:szCs w:val="28"/>
        </w:rPr>
        <w:t xml:space="preserve">Настоящий приказ вступает в силу с 1 </w:t>
      </w:r>
      <w:r w:rsidRPr="00326D02">
        <w:rPr>
          <w:rFonts w:ascii="Times New Roman" w:hAnsi="Times New Roman" w:cs="Times New Roman"/>
          <w:sz w:val="28"/>
          <w:szCs w:val="28"/>
        </w:rPr>
        <w:t xml:space="preserve">марта 2026 </w:t>
      </w:r>
      <w:r w:rsidR="00366F71" w:rsidRPr="00326D02">
        <w:rPr>
          <w:rFonts w:ascii="Times New Roman" w:hAnsi="Times New Roman" w:cs="Times New Roman"/>
          <w:sz w:val="28"/>
          <w:szCs w:val="28"/>
        </w:rPr>
        <w:t>г</w:t>
      </w:r>
      <w:bookmarkStart w:id="0" w:name="_GoBack"/>
      <w:bookmarkEnd w:id="0"/>
      <w:r w:rsidRPr="002B68C8">
        <w:rPr>
          <w:rFonts w:ascii="Times New Roman" w:hAnsi="Times New Roman" w:cs="Times New Roman"/>
          <w:sz w:val="28"/>
          <w:szCs w:val="28"/>
        </w:rPr>
        <w:t>.</w:t>
      </w:r>
    </w:p>
    <w:p w:rsidR="007D36F4" w:rsidRPr="002B68C8" w:rsidRDefault="007D36F4" w:rsidP="007D36F4">
      <w:pPr>
        <w:spacing w:after="0" w:line="240" w:lineRule="auto"/>
        <w:jc w:val="both"/>
        <w:rPr>
          <w:rFonts w:ascii="Times New Roman" w:hAnsi="Times New Roman"/>
          <w:sz w:val="28"/>
          <w:szCs w:val="28"/>
        </w:rPr>
      </w:pPr>
    </w:p>
    <w:p w:rsidR="007D36F4" w:rsidRPr="002B68C8" w:rsidRDefault="007D36F4" w:rsidP="007D36F4">
      <w:pPr>
        <w:spacing w:after="0" w:line="240" w:lineRule="auto"/>
        <w:jc w:val="both"/>
        <w:rPr>
          <w:rFonts w:ascii="Times New Roman" w:hAnsi="Times New Roman"/>
          <w:sz w:val="28"/>
          <w:szCs w:val="28"/>
        </w:rPr>
      </w:pPr>
    </w:p>
    <w:p w:rsidR="007D36F4" w:rsidRPr="002B68C8" w:rsidRDefault="007D36F4" w:rsidP="007D36F4">
      <w:pPr>
        <w:spacing w:after="0" w:line="240" w:lineRule="auto"/>
        <w:jc w:val="both"/>
        <w:rPr>
          <w:rFonts w:ascii="Times New Roman" w:hAnsi="Times New Roman"/>
          <w:sz w:val="28"/>
          <w:szCs w:val="28"/>
        </w:rPr>
      </w:pPr>
    </w:p>
    <w:p w:rsidR="00CC6490" w:rsidRPr="002B68C8" w:rsidRDefault="007D36F4" w:rsidP="007D36F4">
      <w:pPr>
        <w:tabs>
          <w:tab w:val="left" w:pos="993"/>
        </w:tabs>
        <w:spacing w:after="0"/>
        <w:jc w:val="both"/>
        <w:rPr>
          <w:rFonts w:ascii="Times New Roman" w:hAnsi="Times New Roman" w:cs="Times New Roman"/>
          <w:sz w:val="28"/>
          <w:szCs w:val="28"/>
        </w:rPr>
      </w:pPr>
      <w:r w:rsidRPr="002B68C8">
        <w:rPr>
          <w:rFonts w:ascii="Times New Roman" w:hAnsi="Times New Roman"/>
          <w:sz w:val="28"/>
          <w:szCs w:val="28"/>
        </w:rPr>
        <w:t>Министр                                                                                                        М.А. Мурашко</w:t>
      </w:r>
    </w:p>
    <w:p w:rsidR="00CC6490" w:rsidRPr="002B68C8" w:rsidRDefault="00CC6490" w:rsidP="00CC6490">
      <w:pPr>
        <w:spacing w:after="0" w:line="240" w:lineRule="auto"/>
        <w:jc w:val="both"/>
        <w:rPr>
          <w:rFonts w:ascii="Times New Roman" w:hAnsi="Times New Roman"/>
          <w:sz w:val="28"/>
          <w:szCs w:val="28"/>
        </w:rPr>
      </w:pPr>
    </w:p>
    <w:p w:rsidR="00CC6490" w:rsidRPr="002B68C8" w:rsidRDefault="00CC6490" w:rsidP="00CC6490">
      <w:pPr>
        <w:pStyle w:val="ConsPlusNormal"/>
        <w:ind w:left="4111"/>
        <w:jc w:val="center"/>
        <w:outlineLvl w:val="0"/>
        <w:rPr>
          <w:rFonts w:ascii="Times New Roman" w:hAnsi="Times New Roman" w:cs="Times New Roman"/>
          <w:sz w:val="28"/>
          <w:szCs w:val="28"/>
        </w:rPr>
      </w:pPr>
    </w:p>
    <w:p w:rsidR="00CC6490" w:rsidRPr="002B68C8" w:rsidRDefault="00CC6490" w:rsidP="00CC6490">
      <w:pPr>
        <w:pStyle w:val="ConsPlusNormal"/>
        <w:ind w:left="4111"/>
        <w:jc w:val="center"/>
        <w:outlineLvl w:val="0"/>
        <w:rPr>
          <w:rFonts w:ascii="Times New Roman" w:hAnsi="Times New Roman" w:cs="Times New Roman"/>
          <w:sz w:val="28"/>
          <w:szCs w:val="28"/>
        </w:rPr>
        <w:sectPr w:rsidR="00CC6490" w:rsidRPr="002B68C8" w:rsidSect="00617536">
          <w:headerReference w:type="default" r:id="rId8"/>
          <w:headerReference w:type="first" r:id="rId9"/>
          <w:endnotePr>
            <w:numFmt w:val="decimal"/>
          </w:endnotePr>
          <w:pgSz w:w="11906" w:h="16838" w:code="9"/>
          <w:pgMar w:top="1134" w:right="567" w:bottom="1134" w:left="1134" w:header="709" w:footer="709" w:gutter="0"/>
          <w:cols w:space="708"/>
          <w:docGrid w:linePitch="360"/>
        </w:sectPr>
      </w:pPr>
    </w:p>
    <w:p w:rsidR="00CC6490" w:rsidRPr="002B68C8" w:rsidRDefault="00CC6490" w:rsidP="00CC6490">
      <w:pPr>
        <w:pStyle w:val="ConsPlusNormal"/>
        <w:ind w:left="4111"/>
        <w:jc w:val="center"/>
        <w:outlineLvl w:val="0"/>
        <w:rPr>
          <w:rFonts w:ascii="Times New Roman" w:hAnsi="Times New Roman" w:cs="Times New Roman"/>
          <w:sz w:val="28"/>
          <w:szCs w:val="28"/>
        </w:rPr>
      </w:pPr>
      <w:r w:rsidRPr="002B68C8">
        <w:rPr>
          <w:rFonts w:ascii="Times New Roman" w:hAnsi="Times New Roman" w:cs="Times New Roman"/>
          <w:sz w:val="28"/>
          <w:szCs w:val="28"/>
        </w:rPr>
        <w:lastRenderedPageBreak/>
        <w:t>Приложение</w:t>
      </w:r>
    </w:p>
    <w:p w:rsidR="00CC6490" w:rsidRPr="002B68C8" w:rsidRDefault="00CC6490" w:rsidP="00CC6490">
      <w:pPr>
        <w:pStyle w:val="ConsPlusNormal"/>
        <w:ind w:left="4111"/>
        <w:jc w:val="center"/>
        <w:rPr>
          <w:rFonts w:ascii="Times New Roman" w:hAnsi="Times New Roman" w:cs="Times New Roman"/>
          <w:sz w:val="28"/>
          <w:szCs w:val="28"/>
        </w:rPr>
      </w:pPr>
      <w:r w:rsidRPr="002B68C8">
        <w:rPr>
          <w:rFonts w:ascii="Times New Roman" w:hAnsi="Times New Roman" w:cs="Times New Roman"/>
          <w:sz w:val="28"/>
          <w:szCs w:val="28"/>
        </w:rPr>
        <w:t>к приказу Министерства здравоохранения</w:t>
      </w:r>
    </w:p>
    <w:p w:rsidR="00CC6490" w:rsidRPr="002B68C8" w:rsidRDefault="00CC6490" w:rsidP="00CC6490">
      <w:pPr>
        <w:pStyle w:val="ConsPlusNormal"/>
        <w:ind w:left="4111"/>
        <w:jc w:val="center"/>
        <w:rPr>
          <w:rFonts w:ascii="Times New Roman" w:hAnsi="Times New Roman" w:cs="Times New Roman"/>
          <w:sz w:val="28"/>
          <w:szCs w:val="28"/>
        </w:rPr>
      </w:pPr>
      <w:r w:rsidRPr="002B68C8">
        <w:rPr>
          <w:rFonts w:ascii="Times New Roman" w:hAnsi="Times New Roman" w:cs="Times New Roman"/>
          <w:sz w:val="28"/>
          <w:szCs w:val="28"/>
        </w:rPr>
        <w:t>Российской Федерации</w:t>
      </w:r>
    </w:p>
    <w:p w:rsidR="00CC6490" w:rsidRPr="002B68C8" w:rsidRDefault="00CC6490" w:rsidP="000A7500">
      <w:pPr>
        <w:pStyle w:val="ConsPlusNormal"/>
        <w:ind w:left="4111"/>
        <w:jc w:val="center"/>
        <w:rPr>
          <w:rFonts w:ascii="Times New Roman" w:hAnsi="Times New Roman" w:cs="Times New Roman"/>
          <w:sz w:val="28"/>
          <w:szCs w:val="28"/>
        </w:rPr>
      </w:pPr>
      <w:r w:rsidRPr="002B68C8">
        <w:rPr>
          <w:rFonts w:ascii="Times New Roman" w:hAnsi="Times New Roman" w:cs="Times New Roman"/>
          <w:sz w:val="28"/>
          <w:szCs w:val="28"/>
        </w:rPr>
        <w:t>от «__» ________ 202</w:t>
      </w:r>
      <w:r w:rsidR="00653A35">
        <w:rPr>
          <w:rFonts w:ascii="Times New Roman" w:hAnsi="Times New Roman" w:cs="Times New Roman"/>
          <w:sz w:val="28"/>
          <w:szCs w:val="28"/>
        </w:rPr>
        <w:t>6</w:t>
      </w:r>
      <w:r w:rsidRPr="002B68C8">
        <w:rPr>
          <w:rFonts w:ascii="Times New Roman" w:hAnsi="Times New Roman" w:cs="Times New Roman"/>
          <w:sz w:val="28"/>
          <w:szCs w:val="28"/>
        </w:rPr>
        <w:t xml:space="preserve"> г. № _____</w:t>
      </w:r>
    </w:p>
    <w:p w:rsidR="00931CC4" w:rsidRPr="002B68C8" w:rsidRDefault="00931CC4" w:rsidP="00CC6490">
      <w:pPr>
        <w:pStyle w:val="ConsPlusNormal"/>
        <w:ind w:left="4536"/>
        <w:jc w:val="both"/>
        <w:rPr>
          <w:rFonts w:ascii="Times New Roman" w:hAnsi="Times New Roman" w:cs="Times New Roman"/>
          <w:sz w:val="28"/>
          <w:szCs w:val="28"/>
        </w:rPr>
      </w:pPr>
    </w:p>
    <w:p w:rsidR="00CC6490" w:rsidRPr="002B68C8" w:rsidRDefault="00CC6490" w:rsidP="00DA173D">
      <w:pPr>
        <w:pStyle w:val="ConsPlusTitle"/>
        <w:jc w:val="center"/>
        <w:rPr>
          <w:rFonts w:ascii="Times New Roman" w:hAnsi="Times New Roman" w:cs="Times New Roman"/>
          <w:sz w:val="28"/>
          <w:szCs w:val="28"/>
        </w:rPr>
      </w:pPr>
      <w:r w:rsidRPr="002B68C8">
        <w:rPr>
          <w:rFonts w:ascii="Times New Roman" w:hAnsi="Times New Roman" w:cs="Times New Roman"/>
          <w:sz w:val="28"/>
          <w:szCs w:val="28"/>
        </w:rPr>
        <w:t>Типовая дополнител</w:t>
      </w:r>
      <w:r w:rsidR="00ED5950">
        <w:rPr>
          <w:rFonts w:ascii="Times New Roman" w:hAnsi="Times New Roman" w:cs="Times New Roman"/>
          <w:sz w:val="28"/>
          <w:szCs w:val="28"/>
        </w:rPr>
        <w:t xml:space="preserve">ьная профессиональная программа </w:t>
      </w:r>
      <w:r w:rsidRPr="002B68C8">
        <w:rPr>
          <w:rFonts w:ascii="Times New Roman" w:hAnsi="Times New Roman" w:cs="Times New Roman"/>
          <w:sz w:val="28"/>
          <w:szCs w:val="28"/>
        </w:rPr>
        <w:t xml:space="preserve">профессиональной </w:t>
      </w:r>
      <w:r w:rsidR="00ED5950">
        <w:rPr>
          <w:rFonts w:ascii="Times New Roman" w:hAnsi="Times New Roman" w:cs="Times New Roman"/>
          <w:sz w:val="28"/>
          <w:szCs w:val="28"/>
        </w:rPr>
        <w:t xml:space="preserve">переподготовки по специальности </w:t>
      </w:r>
      <w:r w:rsidRPr="002B68C8">
        <w:rPr>
          <w:rFonts w:ascii="Times New Roman" w:hAnsi="Times New Roman" w:cs="Times New Roman"/>
          <w:sz w:val="28"/>
          <w:szCs w:val="28"/>
        </w:rPr>
        <w:t>«</w:t>
      </w:r>
      <w:r w:rsidR="00326D02">
        <w:rPr>
          <w:rFonts w:ascii="Times New Roman" w:hAnsi="Times New Roman" w:cs="Times New Roman"/>
          <w:sz w:val="28"/>
          <w:szCs w:val="28"/>
        </w:rPr>
        <w:t>Остеопатия</w:t>
      </w:r>
      <w:r w:rsidRPr="002B68C8">
        <w:rPr>
          <w:rFonts w:ascii="Times New Roman" w:hAnsi="Times New Roman" w:cs="Times New Roman"/>
          <w:sz w:val="28"/>
          <w:szCs w:val="28"/>
        </w:rPr>
        <w:t>»</w:t>
      </w:r>
    </w:p>
    <w:p w:rsidR="00CC6490" w:rsidRPr="000A7500" w:rsidRDefault="000A7500" w:rsidP="000A7500">
      <w:pPr>
        <w:pStyle w:val="ConsPlusNormal"/>
        <w:tabs>
          <w:tab w:val="left" w:pos="1276"/>
        </w:tabs>
        <w:spacing w:before="240" w:after="240"/>
        <w:jc w:val="center"/>
        <w:rPr>
          <w:rFonts w:ascii="Times New Roman" w:hAnsi="Times New Roman" w:cs="Times New Roman"/>
          <w:b/>
          <w:sz w:val="28"/>
          <w:szCs w:val="28"/>
        </w:rPr>
      </w:pPr>
      <w:r w:rsidRPr="000A7500">
        <w:rPr>
          <w:rFonts w:ascii="Times New Roman" w:hAnsi="Times New Roman" w:cs="Times New Roman"/>
          <w:b/>
          <w:sz w:val="28"/>
          <w:szCs w:val="28"/>
          <w:lang w:val="en-US"/>
        </w:rPr>
        <w:t>I</w:t>
      </w:r>
      <w:r w:rsidRPr="000A7500">
        <w:rPr>
          <w:rFonts w:ascii="Times New Roman" w:hAnsi="Times New Roman" w:cs="Times New Roman"/>
          <w:b/>
          <w:sz w:val="28"/>
          <w:szCs w:val="28"/>
        </w:rPr>
        <w:t>. Общие положения</w:t>
      </w:r>
    </w:p>
    <w:p w:rsidR="00CC6490" w:rsidRPr="00326D02" w:rsidRDefault="000A7500" w:rsidP="00DA173D">
      <w:pPr>
        <w:spacing w:after="0" w:line="240" w:lineRule="auto"/>
        <w:ind w:right="-1" w:firstLine="709"/>
        <w:jc w:val="both"/>
        <w:rPr>
          <w:rFonts w:ascii="Times New Roman" w:hAnsi="Times New Roman" w:cs="Times New Roman"/>
          <w:bCs/>
          <w:sz w:val="28"/>
          <w:szCs w:val="28"/>
        </w:rPr>
      </w:pPr>
      <w:r>
        <w:rPr>
          <w:rFonts w:ascii="Times New Roman" w:hAnsi="Times New Roman" w:cs="Times New Roman"/>
          <w:bCs/>
          <w:sz w:val="28"/>
          <w:szCs w:val="28"/>
        </w:rPr>
        <w:t>1. </w:t>
      </w:r>
      <w:r w:rsidR="00CC6490" w:rsidRPr="002B68C8">
        <w:rPr>
          <w:rFonts w:ascii="Times New Roman" w:hAnsi="Times New Roman" w:cs="Times New Roman"/>
          <w:bCs/>
          <w:sz w:val="28"/>
          <w:szCs w:val="28"/>
        </w:rPr>
        <w:t>Цель</w:t>
      </w:r>
      <w:r>
        <w:rPr>
          <w:rFonts w:ascii="Times New Roman" w:hAnsi="Times New Roman" w:cs="Times New Roman"/>
          <w:bCs/>
          <w:sz w:val="28"/>
          <w:szCs w:val="28"/>
        </w:rPr>
        <w:t>ю</w:t>
      </w:r>
      <w:r w:rsidR="00CC6490" w:rsidRPr="002B68C8">
        <w:rPr>
          <w:rFonts w:ascii="Times New Roman" w:hAnsi="Times New Roman" w:cs="Times New Roman"/>
          <w:bCs/>
          <w:sz w:val="28"/>
          <w:szCs w:val="28"/>
        </w:rPr>
        <w:t xml:space="preserve"> дополнительной профессиональной программы профессиональной переподготовки специалистов</w:t>
      </w:r>
      <w:r w:rsidRPr="00521CF0">
        <w:rPr>
          <w:rStyle w:val="a6"/>
          <w:rFonts w:ascii="Times New Roman" w:hAnsi="Times New Roman" w:cs="Times New Roman"/>
          <w:bCs/>
          <w:sz w:val="28"/>
          <w:szCs w:val="28"/>
        </w:rPr>
        <w:footnoteReference w:id="1"/>
      </w:r>
      <w:r w:rsidR="00CC6490" w:rsidRPr="002B68C8">
        <w:rPr>
          <w:rFonts w:ascii="Times New Roman" w:hAnsi="Times New Roman" w:cs="Times New Roman"/>
          <w:bCs/>
          <w:sz w:val="28"/>
          <w:szCs w:val="28"/>
        </w:rPr>
        <w:t xml:space="preserve"> </w:t>
      </w:r>
      <w:r w:rsidR="00CC6490" w:rsidRPr="002B68C8">
        <w:rPr>
          <w:rFonts w:ascii="Times New Roman" w:hAnsi="Times New Roman" w:cs="Times New Roman"/>
          <w:sz w:val="28"/>
          <w:szCs w:val="28"/>
        </w:rPr>
        <w:t>с высшим</w:t>
      </w:r>
      <w:r w:rsidR="00CC6490" w:rsidRPr="002B68C8">
        <w:rPr>
          <w:rFonts w:ascii="Times New Roman" w:hAnsi="Times New Roman" w:cs="Times New Roman"/>
          <w:bCs/>
          <w:sz w:val="28"/>
          <w:szCs w:val="28"/>
        </w:rPr>
        <w:t xml:space="preserve"> медицинским образованием </w:t>
      </w:r>
      <w:r w:rsidR="00827915">
        <w:rPr>
          <w:rFonts w:ascii="Times New Roman" w:hAnsi="Times New Roman" w:cs="Times New Roman"/>
          <w:bCs/>
          <w:sz w:val="28"/>
          <w:szCs w:val="28"/>
        </w:rPr>
        <w:br/>
      </w:r>
      <w:r>
        <w:rPr>
          <w:rFonts w:ascii="Times New Roman" w:hAnsi="Times New Roman" w:cs="Times New Roman"/>
          <w:bCs/>
          <w:sz w:val="28"/>
          <w:szCs w:val="28"/>
        </w:rPr>
        <w:t xml:space="preserve">(далее – Программа) является </w:t>
      </w:r>
      <w:r w:rsidR="00CC6490" w:rsidRPr="002B68C8">
        <w:rPr>
          <w:rFonts w:ascii="Times New Roman" w:hAnsi="Times New Roman" w:cs="Times New Roman"/>
          <w:bCs/>
          <w:sz w:val="28"/>
          <w:szCs w:val="28"/>
        </w:rPr>
        <w:t>получение компетенций, необходимых для приобретения квалификации и осуществления профессиональной деятельности по специальности «</w:t>
      </w:r>
      <w:r w:rsidR="00326D02">
        <w:rPr>
          <w:rFonts w:ascii="Times New Roman" w:hAnsi="Times New Roman" w:cs="Times New Roman"/>
          <w:sz w:val="28"/>
          <w:szCs w:val="28"/>
        </w:rPr>
        <w:t>Остеопатия</w:t>
      </w:r>
      <w:r w:rsidR="00CC6490" w:rsidRPr="002B68C8">
        <w:rPr>
          <w:rFonts w:ascii="Times New Roman" w:hAnsi="Times New Roman" w:cs="Times New Roman"/>
          <w:bCs/>
          <w:sz w:val="28"/>
          <w:szCs w:val="28"/>
        </w:rPr>
        <w:t>» (область профессиональной деятельности</w:t>
      </w:r>
      <w:r w:rsidR="002A12B9">
        <w:rPr>
          <w:rStyle w:val="a6"/>
          <w:rFonts w:ascii="Times New Roman" w:hAnsi="Times New Roman" w:cs="Times New Roman"/>
          <w:bCs/>
          <w:sz w:val="28"/>
          <w:szCs w:val="28"/>
        </w:rPr>
        <w:footnoteReference w:id="2"/>
      </w:r>
      <w:r w:rsidR="00CC6490" w:rsidRPr="002B68C8">
        <w:rPr>
          <w:rFonts w:ascii="Times New Roman" w:hAnsi="Times New Roman" w:cs="Times New Roman"/>
          <w:bCs/>
          <w:sz w:val="28"/>
          <w:szCs w:val="28"/>
        </w:rPr>
        <w:t xml:space="preserve"> – 02 Здравоохранение, уровень </w:t>
      </w:r>
      <w:r w:rsidR="00CC6490" w:rsidRPr="00326D02">
        <w:rPr>
          <w:rFonts w:ascii="Times New Roman" w:hAnsi="Times New Roman" w:cs="Times New Roman"/>
          <w:bCs/>
          <w:sz w:val="28"/>
          <w:szCs w:val="28"/>
        </w:rPr>
        <w:t>квалификации</w:t>
      </w:r>
      <w:r w:rsidR="002A12B9" w:rsidRPr="00326D02">
        <w:rPr>
          <w:rStyle w:val="a6"/>
          <w:rFonts w:ascii="Times New Roman" w:hAnsi="Times New Roman" w:cs="Times New Roman"/>
          <w:bCs/>
          <w:sz w:val="28"/>
          <w:szCs w:val="28"/>
        </w:rPr>
        <w:footnoteReference w:id="3"/>
      </w:r>
      <w:r w:rsidR="00CC6490" w:rsidRPr="00326D02">
        <w:rPr>
          <w:rFonts w:ascii="Times New Roman" w:hAnsi="Times New Roman" w:cs="Times New Roman"/>
          <w:bCs/>
          <w:sz w:val="28"/>
          <w:szCs w:val="28"/>
        </w:rPr>
        <w:t xml:space="preserve"> – 8 уровень).</w:t>
      </w:r>
    </w:p>
    <w:p w:rsidR="00CC6490" w:rsidRPr="00326D02" w:rsidRDefault="000A7500" w:rsidP="00DA173D">
      <w:pPr>
        <w:autoSpaceDE w:val="0"/>
        <w:autoSpaceDN w:val="0"/>
        <w:adjustRightInd w:val="0"/>
        <w:spacing w:after="0" w:line="240" w:lineRule="auto"/>
        <w:ind w:right="-1" w:firstLine="709"/>
        <w:jc w:val="both"/>
        <w:rPr>
          <w:rFonts w:ascii="Times New Roman" w:hAnsi="Times New Roman" w:cs="Times New Roman"/>
          <w:sz w:val="28"/>
          <w:szCs w:val="28"/>
          <w:lang w:eastAsia="ar-SA"/>
        </w:rPr>
      </w:pPr>
      <w:r w:rsidRPr="00326D02">
        <w:rPr>
          <w:rFonts w:ascii="Times New Roman" w:hAnsi="Times New Roman" w:cs="Times New Roman"/>
          <w:bCs/>
          <w:sz w:val="28"/>
          <w:szCs w:val="28"/>
        </w:rPr>
        <w:t>2. </w:t>
      </w:r>
      <w:r w:rsidRPr="00326D02">
        <w:rPr>
          <w:rFonts w:ascii="Times New Roman" w:hAnsi="Times New Roman" w:cs="Times New Roman"/>
          <w:sz w:val="28"/>
          <w:szCs w:val="28"/>
        </w:rPr>
        <w:t xml:space="preserve">В результате освоения </w:t>
      </w:r>
      <w:r w:rsidR="00D06E54" w:rsidRPr="00326D02">
        <w:rPr>
          <w:rFonts w:ascii="Times New Roman" w:hAnsi="Times New Roman" w:cs="Times New Roman"/>
          <w:sz w:val="28"/>
          <w:szCs w:val="28"/>
        </w:rPr>
        <w:t>Программы</w:t>
      </w:r>
      <w:r w:rsidRPr="00326D02">
        <w:rPr>
          <w:rFonts w:ascii="Times New Roman" w:hAnsi="Times New Roman" w:cs="Times New Roman"/>
          <w:sz w:val="28"/>
          <w:szCs w:val="28"/>
        </w:rPr>
        <w:t xml:space="preserve"> организация, осуществляющая образовательную деятельность</w:t>
      </w:r>
      <w:r w:rsidR="00931CC4" w:rsidRPr="00326D02">
        <w:rPr>
          <w:rFonts w:ascii="Times New Roman" w:hAnsi="Times New Roman" w:cs="Times New Roman"/>
          <w:sz w:val="28"/>
          <w:szCs w:val="28"/>
        </w:rPr>
        <w:t xml:space="preserve"> (далее – организация)</w:t>
      </w:r>
      <w:r w:rsidRPr="00326D02">
        <w:rPr>
          <w:rFonts w:ascii="Times New Roman" w:hAnsi="Times New Roman" w:cs="Times New Roman"/>
          <w:sz w:val="28"/>
          <w:szCs w:val="28"/>
        </w:rPr>
        <w:t>, обеспечивает формирование</w:t>
      </w:r>
      <w:r w:rsidR="00931CC4" w:rsidRPr="00326D02">
        <w:rPr>
          <w:rFonts w:ascii="Times New Roman" w:hAnsi="Times New Roman" w:cs="Times New Roman"/>
          <w:sz w:val="28"/>
          <w:szCs w:val="28"/>
        </w:rPr>
        <w:t xml:space="preserve"> </w:t>
      </w:r>
      <w:r w:rsidRPr="00326D02">
        <w:rPr>
          <w:rFonts w:ascii="Times New Roman" w:hAnsi="Times New Roman" w:cs="Times New Roman"/>
          <w:sz w:val="28"/>
          <w:szCs w:val="28"/>
        </w:rPr>
        <w:t xml:space="preserve">у обучающегося (слушателя) </w:t>
      </w:r>
      <w:r w:rsidRPr="00326D02">
        <w:rPr>
          <w:rFonts w:ascii="Times New Roman" w:hAnsi="Times New Roman" w:cs="Times New Roman"/>
          <w:sz w:val="28"/>
          <w:szCs w:val="28"/>
          <w:lang w:eastAsia="ar-SA"/>
        </w:rPr>
        <w:t xml:space="preserve">профессиональных компетенций </w:t>
      </w:r>
      <w:r w:rsidR="00306424" w:rsidRPr="00326D02">
        <w:rPr>
          <w:rFonts w:ascii="Times New Roman" w:hAnsi="Times New Roman" w:cs="Times New Roman"/>
          <w:sz w:val="28"/>
          <w:szCs w:val="28"/>
          <w:lang w:eastAsia="ar-SA"/>
        </w:rPr>
        <w:br/>
      </w:r>
      <w:r w:rsidRPr="00326D02">
        <w:rPr>
          <w:rFonts w:ascii="Times New Roman" w:hAnsi="Times New Roman" w:cs="Times New Roman"/>
          <w:sz w:val="28"/>
          <w:szCs w:val="28"/>
          <w:lang w:eastAsia="ar-SA"/>
        </w:rPr>
        <w:t>(далее – ПК)</w:t>
      </w:r>
      <w:r w:rsidRPr="00326D02">
        <w:rPr>
          <w:rStyle w:val="a6"/>
          <w:rFonts w:ascii="Times New Roman" w:hAnsi="Times New Roman" w:cs="Times New Roman"/>
          <w:sz w:val="28"/>
          <w:szCs w:val="28"/>
          <w:lang w:eastAsia="ar-SA"/>
        </w:rPr>
        <w:footnoteReference w:id="4"/>
      </w:r>
      <w:r w:rsidR="00C05706" w:rsidRPr="00326D02">
        <w:rPr>
          <w:rFonts w:ascii="Times New Roman" w:hAnsi="Times New Roman" w:cs="Times New Roman"/>
          <w:sz w:val="28"/>
          <w:szCs w:val="28"/>
          <w:lang w:eastAsia="ar-SA"/>
        </w:rPr>
        <w:t>,</w:t>
      </w:r>
      <w:r w:rsidRPr="00326D02">
        <w:rPr>
          <w:rFonts w:ascii="Times New Roman" w:hAnsi="Times New Roman" w:cs="Times New Roman"/>
          <w:sz w:val="28"/>
          <w:szCs w:val="28"/>
          <w:lang w:eastAsia="ar-SA"/>
        </w:rPr>
        <w:t xml:space="preserve"> </w:t>
      </w:r>
      <w:r w:rsidR="00C05706" w:rsidRPr="00326D02">
        <w:rPr>
          <w:rFonts w:ascii="Times New Roman" w:hAnsi="Times New Roman" w:cs="Times New Roman"/>
          <w:bCs/>
          <w:sz w:val="28"/>
          <w:szCs w:val="28"/>
        </w:rPr>
        <w:t xml:space="preserve">включающих необходимые </w:t>
      </w:r>
      <w:r w:rsidR="00DA43EE" w:rsidRPr="00326D02">
        <w:rPr>
          <w:rFonts w:ascii="Times New Roman" w:hAnsi="Times New Roman" w:cs="Times New Roman"/>
          <w:bCs/>
          <w:sz w:val="28"/>
          <w:szCs w:val="28"/>
        </w:rPr>
        <w:t xml:space="preserve">знания, умения, </w:t>
      </w:r>
      <w:r w:rsidR="00C05706" w:rsidRPr="00326D02">
        <w:rPr>
          <w:rFonts w:ascii="Times New Roman" w:hAnsi="Times New Roman" w:cs="Times New Roman"/>
          <w:bCs/>
          <w:sz w:val="28"/>
          <w:szCs w:val="28"/>
        </w:rPr>
        <w:t>опыт деятельности,</w:t>
      </w:r>
      <w:r w:rsidR="005E4041" w:rsidRPr="00326D02">
        <w:rPr>
          <w:rFonts w:ascii="Times New Roman" w:hAnsi="Times New Roman" w:cs="Times New Roman"/>
          <w:bCs/>
          <w:sz w:val="28"/>
          <w:szCs w:val="28"/>
        </w:rPr>
        <w:br/>
      </w:r>
      <w:r w:rsidR="00C05706" w:rsidRPr="00326D02">
        <w:rPr>
          <w:rFonts w:ascii="Times New Roman" w:hAnsi="Times New Roman" w:cs="Times New Roman"/>
          <w:bCs/>
          <w:sz w:val="28"/>
          <w:szCs w:val="28"/>
        </w:rPr>
        <w:t>в соответствии с планируемыми результатами обучения и рабочими программами модулей</w:t>
      </w:r>
      <w:r w:rsidRPr="00326D02">
        <w:rPr>
          <w:rFonts w:ascii="Times New Roman" w:hAnsi="Times New Roman" w:cs="Times New Roman"/>
          <w:sz w:val="28"/>
          <w:szCs w:val="28"/>
          <w:lang w:eastAsia="ar-SA"/>
        </w:rPr>
        <w:t>.</w:t>
      </w:r>
    </w:p>
    <w:p w:rsidR="00CC6490" w:rsidRPr="00326D02" w:rsidRDefault="00CC6490" w:rsidP="00DA173D">
      <w:pPr>
        <w:autoSpaceDE w:val="0"/>
        <w:autoSpaceDN w:val="0"/>
        <w:adjustRightInd w:val="0"/>
        <w:spacing w:after="0" w:line="240" w:lineRule="auto"/>
        <w:ind w:right="-1" w:firstLine="709"/>
        <w:jc w:val="both"/>
        <w:rPr>
          <w:rFonts w:ascii="Times New Roman" w:hAnsi="Times New Roman" w:cs="Times New Roman"/>
          <w:sz w:val="28"/>
          <w:szCs w:val="28"/>
        </w:rPr>
      </w:pPr>
      <w:r w:rsidRPr="00326D02">
        <w:rPr>
          <w:rFonts w:ascii="Times New Roman" w:hAnsi="Times New Roman" w:cs="Times New Roman"/>
          <w:bCs/>
          <w:sz w:val="28"/>
          <w:szCs w:val="28"/>
        </w:rPr>
        <w:t>3. Форма обучения</w:t>
      </w:r>
      <w:r w:rsidR="00AF1A2C" w:rsidRPr="00326D02">
        <w:rPr>
          <w:rFonts w:ascii="Times New Roman" w:hAnsi="Times New Roman" w:cs="Times New Roman"/>
          <w:bCs/>
          <w:sz w:val="28"/>
          <w:szCs w:val="28"/>
        </w:rPr>
        <w:t xml:space="preserve"> по Программе – </w:t>
      </w:r>
      <w:r w:rsidRPr="00326D02">
        <w:rPr>
          <w:rFonts w:ascii="Times New Roman" w:hAnsi="Times New Roman" w:cs="Times New Roman"/>
          <w:sz w:val="28"/>
          <w:szCs w:val="28"/>
        </w:rPr>
        <w:t>очная, с возможностью частичного использования электронного обучения и дистанционных образовательных технологий</w:t>
      </w:r>
      <w:r w:rsidR="008242E2" w:rsidRPr="00326D02">
        <w:rPr>
          <w:rFonts w:ascii="Times New Roman" w:hAnsi="Times New Roman" w:cs="Times New Roman"/>
          <w:sz w:val="28"/>
          <w:szCs w:val="28"/>
        </w:rPr>
        <w:t xml:space="preserve"> (далее – ЭО и ДОТ)</w:t>
      </w:r>
      <w:r w:rsidRPr="00326D02">
        <w:rPr>
          <w:rFonts w:ascii="Times New Roman" w:hAnsi="Times New Roman" w:cs="Times New Roman"/>
          <w:sz w:val="28"/>
          <w:szCs w:val="28"/>
        </w:rPr>
        <w:t>.</w:t>
      </w:r>
    </w:p>
    <w:p w:rsidR="00CC6490" w:rsidRPr="00326D02" w:rsidRDefault="00CC6490" w:rsidP="00DA173D">
      <w:pPr>
        <w:spacing w:after="0" w:line="240" w:lineRule="auto"/>
        <w:ind w:right="-1" w:firstLine="709"/>
        <w:jc w:val="both"/>
        <w:rPr>
          <w:rFonts w:ascii="Times New Roman" w:hAnsi="Times New Roman" w:cs="Times New Roman"/>
          <w:sz w:val="28"/>
          <w:szCs w:val="28"/>
        </w:rPr>
      </w:pPr>
      <w:r w:rsidRPr="00326D02">
        <w:rPr>
          <w:rFonts w:ascii="Times New Roman" w:hAnsi="Times New Roman" w:cs="Times New Roman"/>
          <w:bCs/>
          <w:sz w:val="28"/>
          <w:szCs w:val="28"/>
        </w:rPr>
        <w:t>4. Трудо</w:t>
      </w:r>
      <w:r w:rsidR="00DA173D" w:rsidRPr="00326D02">
        <w:rPr>
          <w:rFonts w:ascii="Times New Roman" w:hAnsi="Times New Roman" w:cs="Times New Roman"/>
          <w:bCs/>
          <w:sz w:val="28"/>
          <w:szCs w:val="28"/>
        </w:rPr>
        <w:t>е</w:t>
      </w:r>
      <w:r w:rsidRPr="00326D02">
        <w:rPr>
          <w:rFonts w:ascii="Times New Roman" w:hAnsi="Times New Roman" w:cs="Times New Roman"/>
          <w:bCs/>
          <w:sz w:val="28"/>
          <w:szCs w:val="28"/>
        </w:rPr>
        <w:t xml:space="preserve">мкость обучения (срок освоения </w:t>
      </w:r>
      <w:r w:rsidR="00AF1A2C" w:rsidRPr="00326D02">
        <w:rPr>
          <w:rFonts w:ascii="Times New Roman" w:hAnsi="Times New Roman" w:cs="Times New Roman"/>
          <w:bCs/>
          <w:sz w:val="28"/>
          <w:szCs w:val="28"/>
        </w:rPr>
        <w:t>П</w:t>
      </w:r>
      <w:r w:rsidRPr="00326D02">
        <w:rPr>
          <w:rFonts w:ascii="Times New Roman" w:hAnsi="Times New Roman" w:cs="Times New Roman"/>
          <w:bCs/>
          <w:sz w:val="28"/>
          <w:szCs w:val="28"/>
        </w:rPr>
        <w:t xml:space="preserve">рограммы): </w:t>
      </w:r>
      <w:r w:rsidR="00326D02" w:rsidRPr="00326D02">
        <w:rPr>
          <w:rFonts w:ascii="Times New Roman" w:hAnsi="Times New Roman" w:cs="Times New Roman"/>
          <w:sz w:val="28"/>
          <w:szCs w:val="28"/>
        </w:rPr>
        <w:t>3000</w:t>
      </w:r>
      <w:r w:rsidRPr="00326D02">
        <w:rPr>
          <w:rFonts w:ascii="Times New Roman" w:hAnsi="Times New Roman" w:cs="Times New Roman"/>
          <w:sz w:val="28"/>
          <w:szCs w:val="28"/>
        </w:rPr>
        <w:t xml:space="preserve"> академических час</w:t>
      </w:r>
      <w:r w:rsidR="00D01E3B">
        <w:rPr>
          <w:rFonts w:ascii="Times New Roman" w:hAnsi="Times New Roman" w:cs="Times New Roman"/>
          <w:sz w:val="28"/>
          <w:szCs w:val="28"/>
        </w:rPr>
        <w:t>ов</w:t>
      </w:r>
      <w:r w:rsidRPr="00326D02">
        <w:rPr>
          <w:rFonts w:ascii="Times New Roman" w:hAnsi="Times New Roman" w:cs="Times New Roman"/>
          <w:sz w:val="28"/>
          <w:szCs w:val="28"/>
        </w:rPr>
        <w:t>.</w:t>
      </w:r>
    </w:p>
    <w:p w:rsidR="00AF1A2C" w:rsidRPr="00AF1A2C" w:rsidRDefault="00AF1A2C" w:rsidP="00DA173D">
      <w:pPr>
        <w:spacing w:after="0" w:line="240" w:lineRule="auto"/>
        <w:ind w:right="-1" w:firstLine="709"/>
        <w:jc w:val="both"/>
        <w:rPr>
          <w:rFonts w:ascii="Times New Roman" w:hAnsi="Times New Roman" w:cs="Times New Roman"/>
          <w:sz w:val="28"/>
          <w:szCs w:val="28"/>
        </w:rPr>
      </w:pPr>
      <w:r w:rsidRPr="00326D02">
        <w:rPr>
          <w:rFonts w:ascii="Times New Roman" w:hAnsi="Times New Roman" w:cs="Times New Roman"/>
          <w:sz w:val="28"/>
          <w:szCs w:val="28"/>
        </w:rPr>
        <w:t>5. </w:t>
      </w:r>
      <w:r w:rsidR="00437D7A" w:rsidRPr="00326D02">
        <w:rPr>
          <w:rFonts w:ascii="Times New Roman" w:hAnsi="Times New Roman" w:cs="Times New Roman"/>
          <w:sz w:val="28"/>
          <w:szCs w:val="28"/>
        </w:rPr>
        <w:t xml:space="preserve">Календарный учебный график обеспечивает реализацию </w:t>
      </w:r>
      <w:r w:rsidR="00306424" w:rsidRPr="00326D02">
        <w:rPr>
          <w:rFonts w:ascii="Times New Roman" w:hAnsi="Times New Roman" w:cs="Times New Roman"/>
          <w:sz w:val="28"/>
          <w:szCs w:val="28"/>
        </w:rPr>
        <w:t>П</w:t>
      </w:r>
      <w:r w:rsidR="00437D7A" w:rsidRPr="00326D02">
        <w:rPr>
          <w:rFonts w:ascii="Times New Roman" w:hAnsi="Times New Roman" w:cs="Times New Roman"/>
          <w:sz w:val="28"/>
          <w:szCs w:val="28"/>
        </w:rPr>
        <w:t xml:space="preserve">рограммы </w:t>
      </w:r>
      <w:r w:rsidR="00306424" w:rsidRPr="00326D02">
        <w:rPr>
          <w:rFonts w:ascii="Times New Roman" w:hAnsi="Times New Roman" w:cs="Times New Roman"/>
          <w:sz w:val="28"/>
          <w:szCs w:val="28"/>
        </w:rPr>
        <w:br/>
      </w:r>
      <w:r w:rsidR="00437D7A" w:rsidRPr="00326D02">
        <w:rPr>
          <w:rFonts w:ascii="Times New Roman" w:hAnsi="Times New Roman" w:cs="Times New Roman"/>
          <w:sz w:val="28"/>
          <w:szCs w:val="28"/>
        </w:rPr>
        <w:t>в соответствии с учебным планом и разрабатывается организацией самостоятельно</w:t>
      </w:r>
      <w:r w:rsidR="00437D7A" w:rsidRPr="00437D7A">
        <w:rPr>
          <w:rFonts w:ascii="Times New Roman" w:hAnsi="Times New Roman" w:cs="Times New Roman"/>
          <w:sz w:val="28"/>
          <w:szCs w:val="28"/>
        </w:rPr>
        <w:t>.</w:t>
      </w:r>
    </w:p>
    <w:p w:rsidR="00617536" w:rsidRDefault="00617536">
      <w:pPr>
        <w:rPr>
          <w:rFonts w:ascii="Times New Roman" w:hAnsi="Times New Roman" w:cs="Times New Roman"/>
          <w:b/>
          <w:sz w:val="28"/>
          <w:szCs w:val="28"/>
        </w:rPr>
        <w:sectPr w:rsidR="00617536" w:rsidSect="003A0044">
          <w:headerReference w:type="default" r:id="rId10"/>
          <w:footerReference w:type="default" r:id="rId11"/>
          <w:endnotePr>
            <w:numFmt w:val="decimal"/>
          </w:endnotePr>
          <w:pgSz w:w="11906" w:h="16838" w:code="9"/>
          <w:pgMar w:top="1134" w:right="567" w:bottom="1134" w:left="1134" w:header="709" w:footer="709" w:gutter="0"/>
          <w:pgNumType w:start="1"/>
          <w:cols w:space="708"/>
          <w:titlePg/>
          <w:docGrid w:linePitch="360"/>
        </w:sectPr>
      </w:pPr>
    </w:p>
    <w:p w:rsidR="00617536" w:rsidRDefault="00617536" w:rsidP="00617536">
      <w:pPr>
        <w:pStyle w:val="ConsPlusNormal"/>
        <w:tabs>
          <w:tab w:val="left" w:pos="1276"/>
        </w:tabs>
        <w:spacing w:before="240" w:after="24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w:t>
      </w:r>
      <w:r w:rsidRPr="000A7500">
        <w:rPr>
          <w:rFonts w:ascii="Times New Roman" w:hAnsi="Times New Roman" w:cs="Times New Roman"/>
          <w:b/>
          <w:sz w:val="28"/>
          <w:szCs w:val="28"/>
          <w:lang w:val="en-US"/>
        </w:rPr>
        <w:t>I</w:t>
      </w:r>
      <w:r w:rsidRPr="000A7500">
        <w:rPr>
          <w:rFonts w:ascii="Times New Roman" w:hAnsi="Times New Roman" w:cs="Times New Roman"/>
          <w:b/>
          <w:sz w:val="28"/>
          <w:szCs w:val="28"/>
        </w:rPr>
        <w:t xml:space="preserve">. </w:t>
      </w:r>
      <w:r w:rsidRPr="00617536">
        <w:rPr>
          <w:rFonts w:ascii="Times New Roman" w:hAnsi="Times New Roman" w:cs="Times New Roman"/>
          <w:b/>
          <w:sz w:val="28"/>
          <w:szCs w:val="28"/>
        </w:rPr>
        <w:t>Планируемые результаты обучения</w:t>
      </w:r>
    </w:p>
    <w:p w:rsidR="00C05706" w:rsidRPr="00931CC4" w:rsidRDefault="00C05706" w:rsidP="00C05706">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6. </w:t>
      </w:r>
      <w:r w:rsidRPr="00C05706">
        <w:rPr>
          <w:rFonts w:ascii="Times New Roman" w:hAnsi="Times New Roman" w:cs="Times New Roman"/>
          <w:sz w:val="28"/>
          <w:szCs w:val="28"/>
        </w:rPr>
        <w:t>Планируемые результаты обучения</w:t>
      </w:r>
      <w:r>
        <w:rPr>
          <w:rFonts w:ascii="Times New Roman" w:hAnsi="Times New Roman" w:cs="Times New Roman"/>
          <w:sz w:val="28"/>
          <w:szCs w:val="28"/>
        </w:rPr>
        <w:t>:</w:t>
      </w:r>
    </w:p>
    <w:tbl>
      <w:tblPr>
        <w:tblStyle w:val="a8"/>
        <w:tblW w:w="5000" w:type="pct"/>
        <w:tblLook w:val="04A0"/>
      </w:tblPr>
      <w:tblGrid>
        <w:gridCol w:w="572"/>
        <w:gridCol w:w="2014"/>
        <w:gridCol w:w="4805"/>
        <w:gridCol w:w="5389"/>
        <w:gridCol w:w="2573"/>
      </w:tblGrid>
      <w:tr w:rsidR="000367A4" w:rsidRPr="002B68C8" w:rsidTr="00D01E3B">
        <w:trPr>
          <w:trHeight w:val="303"/>
          <w:tblHeader/>
        </w:trPr>
        <w:tc>
          <w:tcPr>
            <w:tcW w:w="186" w:type="pct"/>
            <w:vMerge w:val="restart"/>
            <w:shd w:val="clear" w:color="auto" w:fill="FFFFFF" w:themeFill="background1"/>
            <w:vAlign w:val="center"/>
          </w:tcPr>
          <w:p w:rsidR="000367A4" w:rsidRPr="002B68C8" w:rsidRDefault="000367A4" w:rsidP="00D01E3B">
            <w:pPr>
              <w:jc w:val="center"/>
              <w:rPr>
                <w:rFonts w:ascii="Times New Roman" w:hAnsi="Times New Roman" w:cs="Times New Roman"/>
              </w:rPr>
            </w:pPr>
            <w:r>
              <w:rPr>
                <w:rFonts w:ascii="Times New Roman" w:hAnsi="Times New Roman" w:cs="Times New Roman"/>
              </w:rPr>
              <w:t>№ п/п</w:t>
            </w:r>
          </w:p>
        </w:tc>
        <w:tc>
          <w:tcPr>
            <w:tcW w:w="656" w:type="pct"/>
            <w:vMerge w:val="restart"/>
            <w:shd w:val="clear" w:color="auto" w:fill="FFFFFF" w:themeFill="background1"/>
            <w:vAlign w:val="center"/>
          </w:tcPr>
          <w:p w:rsidR="005E4041" w:rsidRDefault="000367A4" w:rsidP="00A02CEB">
            <w:pPr>
              <w:jc w:val="center"/>
              <w:rPr>
                <w:rFonts w:ascii="Times New Roman" w:hAnsi="Times New Roman" w:cs="Times New Roman"/>
              </w:rPr>
            </w:pPr>
            <w:r w:rsidRPr="002B68C8">
              <w:rPr>
                <w:rFonts w:ascii="Times New Roman" w:hAnsi="Times New Roman" w:cs="Times New Roman"/>
              </w:rPr>
              <w:t>Коды</w:t>
            </w:r>
          </w:p>
          <w:p w:rsidR="000367A4" w:rsidRPr="002B68C8" w:rsidRDefault="000367A4" w:rsidP="00A02CEB">
            <w:pPr>
              <w:jc w:val="center"/>
              <w:rPr>
                <w:rFonts w:ascii="Times New Roman" w:hAnsi="Times New Roman" w:cs="Times New Roman"/>
              </w:rPr>
            </w:pPr>
            <w:r w:rsidRPr="002B68C8">
              <w:rPr>
                <w:rFonts w:ascii="Times New Roman" w:hAnsi="Times New Roman" w:cs="Times New Roman"/>
              </w:rPr>
              <w:t>и наименования компетенций</w:t>
            </w:r>
          </w:p>
        </w:tc>
        <w:tc>
          <w:tcPr>
            <w:tcW w:w="4158" w:type="pct"/>
            <w:gridSpan w:val="3"/>
            <w:shd w:val="clear" w:color="auto" w:fill="FFFFFF" w:themeFill="background1"/>
            <w:vAlign w:val="center"/>
          </w:tcPr>
          <w:p w:rsidR="000367A4" w:rsidRPr="00D06E54" w:rsidRDefault="002F2938" w:rsidP="00A02CEB">
            <w:pPr>
              <w:jc w:val="center"/>
              <w:rPr>
                <w:rFonts w:ascii="Times New Roman" w:hAnsi="Times New Roman" w:cs="Times New Roman"/>
                <w:sz w:val="24"/>
                <w:szCs w:val="24"/>
              </w:rPr>
            </w:pPr>
            <w:r w:rsidRPr="00D06E54">
              <w:rPr>
                <w:rFonts w:ascii="Times New Roman" w:hAnsi="Times New Roman" w:cs="Times New Roman"/>
                <w:sz w:val="24"/>
                <w:szCs w:val="24"/>
                <w:shd w:val="clear" w:color="auto" w:fill="FFFFFF"/>
              </w:rPr>
              <w:t>Коды и наименования результатов обучения, соответствующих компетенциям</w:t>
            </w:r>
          </w:p>
        </w:tc>
      </w:tr>
      <w:tr w:rsidR="000367A4" w:rsidRPr="002B68C8" w:rsidTr="00D01E3B">
        <w:trPr>
          <w:trHeight w:val="235"/>
          <w:tblHeader/>
        </w:trPr>
        <w:tc>
          <w:tcPr>
            <w:tcW w:w="186" w:type="pct"/>
            <w:vMerge/>
            <w:shd w:val="clear" w:color="auto" w:fill="FFFFFF" w:themeFill="background1"/>
          </w:tcPr>
          <w:p w:rsidR="000367A4" w:rsidRPr="002B68C8" w:rsidRDefault="000367A4" w:rsidP="00D01E3B">
            <w:pPr>
              <w:jc w:val="center"/>
              <w:rPr>
                <w:rFonts w:ascii="Times New Roman" w:hAnsi="Times New Roman" w:cs="Times New Roman"/>
              </w:rPr>
            </w:pPr>
          </w:p>
        </w:tc>
        <w:tc>
          <w:tcPr>
            <w:tcW w:w="656" w:type="pct"/>
            <w:vMerge/>
            <w:shd w:val="clear" w:color="auto" w:fill="FFFFFF" w:themeFill="background1"/>
            <w:vAlign w:val="center"/>
          </w:tcPr>
          <w:p w:rsidR="000367A4" w:rsidRPr="002B68C8" w:rsidRDefault="000367A4" w:rsidP="00A02CEB">
            <w:pPr>
              <w:jc w:val="center"/>
              <w:rPr>
                <w:rFonts w:ascii="Times New Roman" w:hAnsi="Times New Roman" w:cs="Times New Roman"/>
              </w:rPr>
            </w:pPr>
          </w:p>
        </w:tc>
        <w:tc>
          <w:tcPr>
            <w:tcW w:w="1565" w:type="pct"/>
            <w:shd w:val="clear" w:color="auto" w:fill="auto"/>
            <w:vAlign w:val="center"/>
          </w:tcPr>
          <w:p w:rsidR="000367A4" w:rsidRPr="00326D02" w:rsidRDefault="000367A4" w:rsidP="00A02CEB">
            <w:pPr>
              <w:jc w:val="center"/>
              <w:rPr>
                <w:rFonts w:ascii="Times New Roman" w:hAnsi="Times New Roman" w:cs="Times New Roman"/>
              </w:rPr>
            </w:pPr>
            <w:r w:rsidRPr="00326D02">
              <w:rPr>
                <w:rFonts w:ascii="Times New Roman" w:hAnsi="Times New Roman" w:cs="Times New Roman"/>
              </w:rPr>
              <w:t>Знания</w:t>
            </w:r>
            <w:r w:rsidR="00DA43EE" w:rsidRPr="00326D02">
              <w:rPr>
                <w:rFonts w:ascii="Times New Roman" w:hAnsi="Times New Roman" w:cs="Times New Roman"/>
              </w:rPr>
              <w:t xml:space="preserve"> (далее – з)</w:t>
            </w:r>
          </w:p>
        </w:tc>
        <w:tc>
          <w:tcPr>
            <w:tcW w:w="1755" w:type="pct"/>
            <w:shd w:val="clear" w:color="auto" w:fill="auto"/>
            <w:vAlign w:val="center"/>
          </w:tcPr>
          <w:p w:rsidR="000367A4" w:rsidRPr="00326D02" w:rsidRDefault="000367A4" w:rsidP="00A02CEB">
            <w:pPr>
              <w:jc w:val="center"/>
              <w:rPr>
                <w:rFonts w:ascii="Times New Roman" w:hAnsi="Times New Roman" w:cs="Times New Roman"/>
              </w:rPr>
            </w:pPr>
            <w:r w:rsidRPr="00326D02">
              <w:rPr>
                <w:rFonts w:ascii="Times New Roman" w:hAnsi="Times New Roman" w:cs="Times New Roman"/>
              </w:rPr>
              <w:t>Умения</w:t>
            </w:r>
            <w:r w:rsidR="00DA43EE" w:rsidRPr="00326D02">
              <w:rPr>
                <w:rFonts w:ascii="Times New Roman" w:hAnsi="Times New Roman" w:cs="Times New Roman"/>
              </w:rPr>
              <w:t xml:space="preserve"> (далее – у)</w:t>
            </w:r>
          </w:p>
        </w:tc>
        <w:tc>
          <w:tcPr>
            <w:tcW w:w="838" w:type="pct"/>
            <w:shd w:val="clear" w:color="auto" w:fill="auto"/>
            <w:vAlign w:val="center"/>
          </w:tcPr>
          <w:p w:rsidR="000367A4" w:rsidRPr="00326D02" w:rsidRDefault="000367A4" w:rsidP="00A02CEB">
            <w:pPr>
              <w:jc w:val="center"/>
              <w:rPr>
                <w:rFonts w:ascii="Times New Roman" w:hAnsi="Times New Roman" w:cs="Times New Roman"/>
              </w:rPr>
            </w:pPr>
            <w:r w:rsidRPr="00326D02">
              <w:rPr>
                <w:rFonts w:ascii="Times New Roman" w:hAnsi="Times New Roman" w:cs="Times New Roman"/>
              </w:rPr>
              <w:t>Опыт деятельности</w:t>
            </w:r>
            <w:r w:rsidR="00DA43EE" w:rsidRPr="00326D02">
              <w:rPr>
                <w:rFonts w:ascii="Times New Roman" w:hAnsi="Times New Roman" w:cs="Times New Roman"/>
              </w:rPr>
              <w:t xml:space="preserve"> (далее – о)</w:t>
            </w:r>
          </w:p>
        </w:tc>
      </w:tr>
      <w:tr w:rsidR="00326D02" w:rsidRPr="002B68C8" w:rsidTr="00D01E3B">
        <w:trPr>
          <w:trHeight w:val="703"/>
        </w:trPr>
        <w:tc>
          <w:tcPr>
            <w:tcW w:w="186" w:type="pct"/>
          </w:tcPr>
          <w:p w:rsidR="00326D02" w:rsidRPr="002B68C8" w:rsidRDefault="00326D02" w:rsidP="00D01E3B">
            <w:pPr>
              <w:jc w:val="center"/>
              <w:rPr>
                <w:rFonts w:ascii="Times New Roman" w:hAnsi="Times New Roman" w:cs="Times New Roman"/>
                <w:sz w:val="18"/>
                <w:szCs w:val="18"/>
              </w:rPr>
            </w:pPr>
            <w:r>
              <w:rPr>
                <w:rFonts w:ascii="Times New Roman" w:hAnsi="Times New Roman" w:cs="Times New Roman"/>
                <w:sz w:val="18"/>
                <w:szCs w:val="18"/>
              </w:rPr>
              <w:t>1</w:t>
            </w:r>
          </w:p>
        </w:tc>
        <w:tc>
          <w:tcPr>
            <w:tcW w:w="656" w:type="pct"/>
          </w:tcPr>
          <w:p w:rsidR="00326D02" w:rsidRPr="009D1486" w:rsidRDefault="00326D02" w:rsidP="00A02CEB">
            <w:pPr>
              <w:rPr>
                <w:rFonts w:ascii="Times New Roman" w:hAnsi="Times New Roman" w:cs="Times New Roman"/>
                <w:sz w:val="18"/>
                <w:szCs w:val="18"/>
              </w:rPr>
            </w:pPr>
            <w:r w:rsidRPr="009D1486">
              <w:rPr>
                <w:rFonts w:ascii="Times New Roman" w:hAnsi="Times New Roman" w:cs="Times New Roman"/>
                <w:sz w:val="18"/>
                <w:szCs w:val="18"/>
              </w:rPr>
              <w:t>ПК-1. </w:t>
            </w:r>
            <w:r w:rsidRPr="009D1486">
              <w:rPr>
                <w:rFonts w:ascii="Times New Roman" w:hAnsi="Times New Roman" w:cs="Times New Roman"/>
                <w:color w:val="000000" w:themeColor="text1"/>
                <w:sz w:val="18"/>
                <w:szCs w:val="18"/>
              </w:rPr>
              <w:t xml:space="preserve">Способен при оказании медицинской помощи по профилю «остеопатия» проводить </w:t>
            </w:r>
            <w:r w:rsidRPr="009D1486">
              <w:rPr>
                <w:rFonts w:ascii="Times New Roman" w:hAnsi="Times New Roman" w:cs="Times New Roman"/>
                <w:color w:val="22272F"/>
                <w:sz w:val="18"/>
                <w:szCs w:val="18"/>
                <w:shd w:val="clear" w:color="auto" w:fill="FFFFFF"/>
              </w:rPr>
              <w:t>о</w:t>
            </w:r>
            <w:r>
              <w:rPr>
                <w:rFonts w:ascii="Times New Roman" w:hAnsi="Times New Roman" w:cs="Times New Roman"/>
                <w:color w:val="22272F"/>
                <w:sz w:val="18"/>
                <w:szCs w:val="18"/>
                <w:shd w:val="clear" w:color="auto" w:fill="FFFFFF"/>
              </w:rPr>
              <w:t>стеопатическую диагностику</w:t>
            </w:r>
            <w:r w:rsidRPr="009D1486">
              <w:rPr>
                <w:rFonts w:ascii="Times New Roman" w:hAnsi="Times New Roman" w:cs="Times New Roman"/>
                <w:color w:val="22272F"/>
                <w:sz w:val="18"/>
                <w:szCs w:val="18"/>
                <w:shd w:val="clear" w:color="auto" w:fill="FFFFFF"/>
              </w:rPr>
              <w:t xml:space="preserve"> пациентов в целях выявления соматических дисфункций</w:t>
            </w:r>
          </w:p>
        </w:tc>
        <w:tc>
          <w:tcPr>
            <w:tcW w:w="1565" w:type="pct"/>
            <w:shd w:val="clear" w:color="auto" w:fill="FFFFFF" w:themeFill="background1"/>
          </w:tcPr>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color w:val="000000" w:themeColor="text1"/>
                <w:sz w:val="18"/>
                <w:szCs w:val="18"/>
              </w:rPr>
              <w:t>1.з1. Нормативные правовые акты, регламентирующие</w:t>
            </w:r>
            <w:r w:rsidR="00A02CEB" w:rsidRPr="009D1486">
              <w:rPr>
                <w:rFonts w:ascii="Times New Roman" w:hAnsi="Times New Roman" w:cs="Times New Roman"/>
                <w:color w:val="22272F"/>
                <w:sz w:val="18"/>
                <w:szCs w:val="18"/>
                <w:shd w:val="clear" w:color="auto" w:fill="FFFFFF"/>
              </w:rPr>
              <w:t xml:space="preserve"> о</w:t>
            </w:r>
            <w:r w:rsidR="00A02CEB">
              <w:rPr>
                <w:rFonts w:ascii="Times New Roman" w:hAnsi="Times New Roman" w:cs="Times New Roman"/>
                <w:color w:val="22272F"/>
                <w:sz w:val="18"/>
                <w:szCs w:val="18"/>
                <w:shd w:val="clear" w:color="auto" w:fill="FFFFFF"/>
              </w:rPr>
              <w:t>стеопатическую диагностику</w:t>
            </w:r>
            <w:r w:rsidR="00A02CEB" w:rsidRPr="009D1486">
              <w:rPr>
                <w:rFonts w:ascii="Times New Roman" w:hAnsi="Times New Roman" w:cs="Times New Roman"/>
                <w:color w:val="22272F"/>
                <w:sz w:val="18"/>
                <w:szCs w:val="18"/>
                <w:shd w:val="clear" w:color="auto" w:fill="FFFFFF"/>
              </w:rPr>
              <w:t xml:space="preserve"> пациентов в целях выявления соматических дисфункций</w:t>
            </w:r>
            <w:r w:rsidR="00A02CEB">
              <w:rPr>
                <w:rFonts w:ascii="Times New Roman" w:hAnsi="Times New Roman" w:cs="Times New Roman"/>
                <w:color w:val="22272F"/>
                <w:sz w:val="18"/>
                <w:szCs w:val="18"/>
                <w:shd w:val="clear" w:color="auto" w:fill="FFFFFF"/>
              </w:rPr>
              <w:t>, включая порядки оказания медицинской помощи</w:t>
            </w:r>
            <w:r w:rsidR="009E046D">
              <w:rPr>
                <w:rFonts w:ascii="Times New Roman" w:hAnsi="Times New Roman" w:cs="Times New Roman"/>
                <w:color w:val="22272F"/>
                <w:sz w:val="18"/>
                <w:szCs w:val="18"/>
                <w:shd w:val="clear" w:color="auto" w:fill="FFFFFF"/>
              </w:rPr>
              <w:t>.</w:t>
            </w:r>
          </w:p>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sz w:val="18"/>
                <w:szCs w:val="18"/>
              </w:rPr>
              <w:t xml:space="preserve">1.з2. Клинические рекомендации </w:t>
            </w:r>
            <w:r w:rsidRPr="009D1486">
              <w:rPr>
                <w:rFonts w:ascii="Times New Roman" w:hAnsi="Times New Roman" w:cs="Times New Roman"/>
                <w:color w:val="000000" w:themeColor="text1"/>
                <w:sz w:val="18"/>
                <w:szCs w:val="18"/>
              </w:rPr>
              <w:t>по профилю «остеопатия» в части диагностики соматических дисфункций.</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color w:val="000000" w:themeColor="text1"/>
                <w:sz w:val="18"/>
                <w:szCs w:val="18"/>
              </w:rPr>
              <w:t>1.з3. Международная статистическая классификация болезней и проблем, связанных со здоровьем</w:t>
            </w:r>
            <w:r w:rsidRPr="009D1486">
              <w:rPr>
                <w:rFonts w:ascii="Times New Roman" w:hAnsi="Times New Roman" w:cs="Times New Roman"/>
                <w:sz w:val="18"/>
                <w:szCs w:val="18"/>
              </w:rPr>
              <w:t>.</w:t>
            </w:r>
          </w:p>
          <w:p w:rsidR="00326D02" w:rsidRDefault="00326D02" w:rsidP="00A02CEB">
            <w:pPr>
              <w:jc w:val="both"/>
              <w:rPr>
                <w:rFonts w:ascii="Times New Roman" w:hAnsi="Times New Roman" w:cs="Times New Roman"/>
                <w:sz w:val="18"/>
                <w:szCs w:val="18"/>
              </w:rPr>
            </w:pPr>
            <w:r w:rsidRPr="009D1486">
              <w:rPr>
                <w:rFonts w:ascii="Times New Roman" w:hAnsi="Times New Roman" w:cs="Times New Roman"/>
                <w:sz w:val="18"/>
                <w:szCs w:val="18"/>
              </w:rPr>
              <w:t>1.з4. </w:t>
            </w:r>
            <w:r>
              <w:rPr>
                <w:rFonts w:ascii="Times New Roman" w:hAnsi="Times New Roman" w:cs="Times New Roman"/>
                <w:sz w:val="18"/>
                <w:szCs w:val="18"/>
              </w:rPr>
              <w:t>Анатомо-физиологические основы функционирования организма</w:t>
            </w:r>
            <w:r w:rsidR="00767F75">
              <w:rPr>
                <w:rFonts w:ascii="Times New Roman" w:hAnsi="Times New Roman" w:cs="Times New Roman"/>
                <w:sz w:val="18"/>
                <w:szCs w:val="18"/>
              </w:rPr>
              <w:t>.</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color w:val="000000" w:themeColor="text1"/>
                <w:sz w:val="18"/>
                <w:szCs w:val="18"/>
              </w:rPr>
              <w:t>1.з5.</w:t>
            </w:r>
            <w:r w:rsidRPr="009D1486">
              <w:rPr>
                <w:rFonts w:ascii="Times New Roman" w:hAnsi="Times New Roman" w:cs="Times New Roman"/>
                <w:sz w:val="18"/>
                <w:szCs w:val="18"/>
              </w:rPr>
              <w:t> Понятие «соматическая дисфункция», классификация соматических дисфункций.</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color w:val="000000" w:themeColor="text1"/>
                <w:sz w:val="18"/>
                <w:szCs w:val="18"/>
              </w:rPr>
              <w:t>1.з</w:t>
            </w:r>
            <w:r>
              <w:rPr>
                <w:rFonts w:ascii="Times New Roman" w:hAnsi="Times New Roman" w:cs="Times New Roman"/>
                <w:color w:val="000000" w:themeColor="text1"/>
                <w:sz w:val="18"/>
                <w:szCs w:val="18"/>
              </w:rPr>
              <w:t>6</w:t>
            </w:r>
            <w:r w:rsidRPr="009D1486">
              <w:rPr>
                <w:rFonts w:ascii="Times New Roman" w:hAnsi="Times New Roman" w:cs="Times New Roman"/>
                <w:color w:val="000000" w:themeColor="text1"/>
                <w:sz w:val="18"/>
                <w:szCs w:val="18"/>
              </w:rPr>
              <w:t>.</w:t>
            </w:r>
            <w:r w:rsidRPr="009D1486">
              <w:rPr>
                <w:rFonts w:ascii="Times New Roman" w:hAnsi="Times New Roman" w:cs="Times New Roman"/>
                <w:sz w:val="18"/>
                <w:szCs w:val="18"/>
              </w:rPr>
              <w:t> Уровни проявления соматических дисфункций (глобальный, региональный, локальный).</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color w:val="000000" w:themeColor="text1"/>
                <w:sz w:val="18"/>
                <w:szCs w:val="18"/>
              </w:rPr>
              <w:t>1.з</w:t>
            </w:r>
            <w:r>
              <w:rPr>
                <w:rFonts w:ascii="Times New Roman" w:hAnsi="Times New Roman" w:cs="Times New Roman"/>
                <w:color w:val="000000" w:themeColor="text1"/>
                <w:sz w:val="18"/>
                <w:szCs w:val="18"/>
              </w:rPr>
              <w:t>7</w:t>
            </w:r>
            <w:r w:rsidRPr="009D1486">
              <w:rPr>
                <w:rFonts w:ascii="Times New Roman" w:hAnsi="Times New Roman" w:cs="Times New Roman"/>
                <w:color w:val="000000" w:themeColor="text1"/>
                <w:sz w:val="18"/>
                <w:szCs w:val="18"/>
              </w:rPr>
              <w:t>. </w:t>
            </w:r>
            <w:r w:rsidRPr="009D1486">
              <w:rPr>
                <w:rFonts w:ascii="Times New Roman" w:hAnsi="Times New Roman" w:cs="Times New Roman"/>
                <w:sz w:val="18"/>
                <w:szCs w:val="18"/>
              </w:rPr>
              <w:t>Механизмы формирования соматических дисфункций.</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color w:val="000000" w:themeColor="text1"/>
                <w:sz w:val="18"/>
                <w:szCs w:val="18"/>
              </w:rPr>
              <w:t>1.з</w:t>
            </w:r>
            <w:r>
              <w:rPr>
                <w:rFonts w:ascii="Times New Roman" w:hAnsi="Times New Roman" w:cs="Times New Roman"/>
                <w:color w:val="000000" w:themeColor="text1"/>
                <w:sz w:val="18"/>
                <w:szCs w:val="18"/>
              </w:rPr>
              <w:t>8</w:t>
            </w:r>
            <w:r w:rsidRPr="009D1486">
              <w:rPr>
                <w:rFonts w:ascii="Times New Roman" w:hAnsi="Times New Roman" w:cs="Times New Roman"/>
                <w:color w:val="000000" w:themeColor="text1"/>
                <w:sz w:val="18"/>
                <w:szCs w:val="18"/>
              </w:rPr>
              <w:t>. </w:t>
            </w:r>
            <w:r w:rsidRPr="009D1486">
              <w:rPr>
                <w:rFonts w:ascii="Times New Roman" w:hAnsi="Times New Roman" w:cs="Times New Roman"/>
                <w:sz w:val="18"/>
                <w:szCs w:val="18"/>
              </w:rPr>
              <w:t>Соматические дисфункции костно-мышечной системы.</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color w:val="000000" w:themeColor="text1"/>
                <w:sz w:val="18"/>
                <w:szCs w:val="18"/>
              </w:rPr>
              <w:t>1.з</w:t>
            </w:r>
            <w:r>
              <w:rPr>
                <w:rFonts w:ascii="Times New Roman" w:hAnsi="Times New Roman" w:cs="Times New Roman"/>
                <w:color w:val="000000" w:themeColor="text1"/>
                <w:sz w:val="18"/>
                <w:szCs w:val="18"/>
              </w:rPr>
              <w:t>9</w:t>
            </w:r>
            <w:r w:rsidRPr="009D1486">
              <w:rPr>
                <w:rFonts w:ascii="Times New Roman" w:hAnsi="Times New Roman" w:cs="Times New Roman"/>
                <w:color w:val="000000" w:themeColor="text1"/>
                <w:sz w:val="18"/>
                <w:szCs w:val="18"/>
              </w:rPr>
              <w:t>. </w:t>
            </w:r>
            <w:r w:rsidRPr="009D1486">
              <w:rPr>
                <w:rFonts w:ascii="Times New Roman" w:hAnsi="Times New Roman" w:cs="Times New Roman"/>
                <w:sz w:val="18"/>
                <w:szCs w:val="18"/>
              </w:rPr>
              <w:t xml:space="preserve">Соматические дисфункции </w:t>
            </w:r>
            <w:proofErr w:type="spellStart"/>
            <w:r w:rsidRPr="009D1486">
              <w:rPr>
                <w:rFonts w:ascii="Times New Roman" w:hAnsi="Times New Roman" w:cs="Times New Roman"/>
                <w:sz w:val="18"/>
                <w:szCs w:val="18"/>
              </w:rPr>
              <w:t>краниосакральной</w:t>
            </w:r>
            <w:proofErr w:type="spellEnd"/>
            <w:r w:rsidRPr="009D1486">
              <w:rPr>
                <w:rFonts w:ascii="Times New Roman" w:hAnsi="Times New Roman" w:cs="Times New Roman"/>
                <w:sz w:val="18"/>
                <w:szCs w:val="18"/>
              </w:rPr>
              <w:t xml:space="preserve"> системы и органов в области головы.</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color w:val="000000" w:themeColor="text1"/>
                <w:sz w:val="18"/>
                <w:szCs w:val="18"/>
              </w:rPr>
              <w:t>1.з</w:t>
            </w:r>
            <w:r>
              <w:rPr>
                <w:rFonts w:ascii="Times New Roman" w:hAnsi="Times New Roman" w:cs="Times New Roman"/>
                <w:color w:val="000000" w:themeColor="text1"/>
                <w:sz w:val="18"/>
                <w:szCs w:val="18"/>
              </w:rPr>
              <w:t>10</w:t>
            </w:r>
            <w:r w:rsidRPr="009D1486">
              <w:rPr>
                <w:rFonts w:ascii="Times New Roman" w:hAnsi="Times New Roman" w:cs="Times New Roman"/>
                <w:color w:val="000000" w:themeColor="text1"/>
                <w:sz w:val="18"/>
                <w:szCs w:val="18"/>
              </w:rPr>
              <w:t>. </w:t>
            </w:r>
            <w:r w:rsidRPr="009D1486">
              <w:rPr>
                <w:rFonts w:ascii="Times New Roman" w:hAnsi="Times New Roman" w:cs="Times New Roman"/>
                <w:sz w:val="18"/>
                <w:szCs w:val="18"/>
              </w:rPr>
              <w:t>Соматические дисфункции нервной и эндокринной систем.</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color w:val="000000" w:themeColor="text1"/>
                <w:sz w:val="18"/>
                <w:szCs w:val="18"/>
              </w:rPr>
              <w:t>1.з1</w:t>
            </w:r>
            <w:r>
              <w:rPr>
                <w:rFonts w:ascii="Times New Roman" w:hAnsi="Times New Roman" w:cs="Times New Roman"/>
                <w:color w:val="000000" w:themeColor="text1"/>
                <w:sz w:val="18"/>
                <w:szCs w:val="18"/>
              </w:rPr>
              <w:t>1</w:t>
            </w:r>
            <w:r w:rsidRPr="009D1486">
              <w:rPr>
                <w:rFonts w:ascii="Times New Roman" w:hAnsi="Times New Roman" w:cs="Times New Roman"/>
                <w:color w:val="000000" w:themeColor="text1"/>
                <w:sz w:val="18"/>
                <w:szCs w:val="18"/>
              </w:rPr>
              <w:t>. </w:t>
            </w:r>
            <w:r w:rsidRPr="009D1486">
              <w:rPr>
                <w:rFonts w:ascii="Times New Roman" w:hAnsi="Times New Roman" w:cs="Times New Roman"/>
                <w:sz w:val="18"/>
                <w:szCs w:val="18"/>
              </w:rPr>
              <w:t>Соматические дисфункции внутренних органов.</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color w:val="000000" w:themeColor="text1"/>
                <w:sz w:val="18"/>
                <w:szCs w:val="18"/>
              </w:rPr>
              <w:t>1.з1</w:t>
            </w:r>
            <w:r>
              <w:rPr>
                <w:rFonts w:ascii="Times New Roman" w:hAnsi="Times New Roman" w:cs="Times New Roman"/>
                <w:color w:val="000000" w:themeColor="text1"/>
                <w:sz w:val="18"/>
                <w:szCs w:val="18"/>
              </w:rPr>
              <w:t>2</w:t>
            </w:r>
            <w:r w:rsidRPr="009D1486">
              <w:rPr>
                <w:rFonts w:ascii="Times New Roman" w:hAnsi="Times New Roman" w:cs="Times New Roman"/>
                <w:color w:val="000000" w:themeColor="text1"/>
                <w:sz w:val="18"/>
                <w:szCs w:val="18"/>
              </w:rPr>
              <w:t>. </w:t>
            </w:r>
            <w:r w:rsidRPr="009D1486">
              <w:rPr>
                <w:rFonts w:ascii="Times New Roman" w:hAnsi="Times New Roman" w:cs="Times New Roman"/>
                <w:sz w:val="18"/>
                <w:szCs w:val="18"/>
              </w:rPr>
              <w:t>Методологические основы остеопатии.</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color w:val="000000" w:themeColor="text1"/>
                <w:sz w:val="18"/>
                <w:szCs w:val="18"/>
              </w:rPr>
              <w:t>1.з1</w:t>
            </w:r>
            <w:r>
              <w:rPr>
                <w:rFonts w:ascii="Times New Roman" w:hAnsi="Times New Roman" w:cs="Times New Roman"/>
                <w:color w:val="000000" w:themeColor="text1"/>
                <w:sz w:val="18"/>
                <w:szCs w:val="18"/>
              </w:rPr>
              <w:t>3</w:t>
            </w:r>
            <w:r w:rsidRPr="009D1486">
              <w:rPr>
                <w:rFonts w:ascii="Times New Roman" w:hAnsi="Times New Roman" w:cs="Times New Roman"/>
                <w:color w:val="000000" w:themeColor="text1"/>
                <w:sz w:val="18"/>
                <w:szCs w:val="18"/>
              </w:rPr>
              <w:t>. </w:t>
            </w:r>
            <w:r w:rsidRPr="009D1486">
              <w:rPr>
                <w:rFonts w:ascii="Times New Roman" w:hAnsi="Times New Roman" w:cs="Times New Roman"/>
                <w:sz w:val="18"/>
                <w:szCs w:val="18"/>
              </w:rPr>
              <w:t>Методика остеопатического сбора анамнеза и жалоб у пациентов и (или) их законных представителей.</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color w:val="000000" w:themeColor="text1"/>
                <w:sz w:val="18"/>
                <w:szCs w:val="18"/>
              </w:rPr>
              <w:t>1.з1</w:t>
            </w:r>
            <w:r>
              <w:rPr>
                <w:rFonts w:ascii="Times New Roman" w:hAnsi="Times New Roman" w:cs="Times New Roman"/>
                <w:color w:val="000000" w:themeColor="text1"/>
                <w:sz w:val="18"/>
                <w:szCs w:val="18"/>
              </w:rPr>
              <w:t>4</w:t>
            </w:r>
            <w:r w:rsidRPr="009D1486">
              <w:rPr>
                <w:rFonts w:ascii="Times New Roman" w:hAnsi="Times New Roman" w:cs="Times New Roman"/>
                <w:color w:val="000000" w:themeColor="text1"/>
                <w:sz w:val="18"/>
                <w:szCs w:val="18"/>
              </w:rPr>
              <w:t>. </w:t>
            </w:r>
            <w:r w:rsidRPr="009D1486">
              <w:rPr>
                <w:rFonts w:ascii="Times New Roman" w:hAnsi="Times New Roman" w:cs="Times New Roman"/>
                <w:sz w:val="18"/>
                <w:szCs w:val="18"/>
              </w:rPr>
              <w:t>Методика проведения визуального остеопатического осмотра.</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color w:val="000000" w:themeColor="text1"/>
                <w:sz w:val="18"/>
                <w:szCs w:val="18"/>
              </w:rPr>
              <w:t>1.з1</w:t>
            </w:r>
            <w:r>
              <w:rPr>
                <w:rFonts w:ascii="Times New Roman" w:hAnsi="Times New Roman" w:cs="Times New Roman"/>
                <w:color w:val="000000" w:themeColor="text1"/>
                <w:sz w:val="18"/>
                <w:szCs w:val="18"/>
              </w:rPr>
              <w:t>5</w:t>
            </w:r>
            <w:r w:rsidRPr="009D1486">
              <w:rPr>
                <w:rFonts w:ascii="Times New Roman" w:hAnsi="Times New Roman" w:cs="Times New Roman"/>
                <w:color w:val="000000" w:themeColor="text1"/>
                <w:sz w:val="18"/>
                <w:szCs w:val="18"/>
              </w:rPr>
              <w:t>. </w:t>
            </w:r>
            <w:r w:rsidRPr="009D1486">
              <w:rPr>
                <w:rFonts w:ascii="Times New Roman" w:hAnsi="Times New Roman" w:cs="Times New Roman"/>
                <w:sz w:val="18"/>
                <w:szCs w:val="18"/>
              </w:rPr>
              <w:t>Диагностические приемы пальпации остеопатической для выявления соматических дисфункций, включая медицинские показания и медицинские противопоказания к их применению.</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color w:val="000000" w:themeColor="text1"/>
                <w:sz w:val="18"/>
                <w:szCs w:val="18"/>
              </w:rPr>
              <w:t>1.з1</w:t>
            </w:r>
            <w:r>
              <w:rPr>
                <w:rFonts w:ascii="Times New Roman" w:hAnsi="Times New Roman" w:cs="Times New Roman"/>
                <w:color w:val="000000" w:themeColor="text1"/>
                <w:sz w:val="18"/>
                <w:szCs w:val="18"/>
              </w:rPr>
              <w:t>6</w:t>
            </w:r>
            <w:r w:rsidRPr="009D1486">
              <w:rPr>
                <w:rFonts w:ascii="Times New Roman" w:hAnsi="Times New Roman" w:cs="Times New Roman"/>
                <w:color w:val="000000" w:themeColor="text1"/>
                <w:sz w:val="18"/>
                <w:szCs w:val="18"/>
              </w:rPr>
              <w:t>. </w:t>
            </w:r>
            <w:r w:rsidRPr="009D1486">
              <w:rPr>
                <w:rFonts w:ascii="Times New Roman" w:hAnsi="Times New Roman" w:cs="Times New Roman"/>
                <w:sz w:val="18"/>
                <w:szCs w:val="18"/>
              </w:rPr>
              <w:t xml:space="preserve">Алгоритм пальпаторного остеопатического определения соматических дисфункций: глобальных биомеханических; глобальных ритмогенных; глобальных нейродинамических; региона головы; региона шеи; региона грудного; региона поясничного; региона таза; </w:t>
            </w:r>
            <w:r w:rsidRPr="009D1486">
              <w:rPr>
                <w:rFonts w:ascii="Times New Roman" w:hAnsi="Times New Roman" w:cs="Times New Roman"/>
                <w:sz w:val="18"/>
                <w:szCs w:val="18"/>
              </w:rPr>
              <w:lastRenderedPageBreak/>
              <w:t xml:space="preserve">региона верхних конечностей; региона нижних конечностей; региона твердой мозговой оболочки; региональных нейродинамических; локальных верхних конечностей; локальных нижних конечностей; локальных костей и сочленений таза; локальных грудной клетки; локальных </w:t>
            </w:r>
            <w:proofErr w:type="spellStart"/>
            <w:r w:rsidRPr="009D1486">
              <w:rPr>
                <w:rFonts w:ascii="Times New Roman" w:hAnsi="Times New Roman" w:cs="Times New Roman"/>
                <w:sz w:val="18"/>
                <w:szCs w:val="18"/>
              </w:rPr>
              <w:t>краниосакральной</w:t>
            </w:r>
            <w:proofErr w:type="spellEnd"/>
            <w:r w:rsidRPr="009D1486">
              <w:rPr>
                <w:rFonts w:ascii="Times New Roman" w:hAnsi="Times New Roman" w:cs="Times New Roman"/>
                <w:sz w:val="18"/>
                <w:szCs w:val="18"/>
              </w:rPr>
              <w:t xml:space="preserve"> системы и органов головы; локальных нервной и эндокринной систем; локальных внутренних органов человека.</w:t>
            </w:r>
          </w:p>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color w:val="000000" w:themeColor="text1"/>
                <w:sz w:val="18"/>
                <w:szCs w:val="18"/>
              </w:rPr>
              <w:t>1.з1</w:t>
            </w:r>
            <w:r>
              <w:rPr>
                <w:rFonts w:ascii="Times New Roman" w:hAnsi="Times New Roman" w:cs="Times New Roman"/>
                <w:color w:val="000000" w:themeColor="text1"/>
                <w:sz w:val="18"/>
                <w:szCs w:val="18"/>
              </w:rPr>
              <w:t>7</w:t>
            </w:r>
            <w:r w:rsidRPr="009D1486">
              <w:rPr>
                <w:rFonts w:ascii="Times New Roman" w:hAnsi="Times New Roman" w:cs="Times New Roman"/>
                <w:color w:val="000000" w:themeColor="text1"/>
                <w:sz w:val="18"/>
                <w:szCs w:val="18"/>
              </w:rPr>
              <w:t>. Методы лабораторных и инструментальных исследований для оценки состояния здоровья, медицинские показания к проведению таких исследований, правила интерпретации их результатов у пациентов с соматической дисфункци</w:t>
            </w:r>
            <w:r w:rsidR="00767F75">
              <w:rPr>
                <w:rFonts w:ascii="Times New Roman" w:hAnsi="Times New Roman" w:cs="Times New Roman"/>
                <w:color w:val="000000" w:themeColor="text1"/>
                <w:sz w:val="18"/>
                <w:szCs w:val="18"/>
              </w:rPr>
              <w:t>е</w:t>
            </w:r>
            <w:r w:rsidRPr="009D1486">
              <w:rPr>
                <w:rFonts w:ascii="Times New Roman" w:hAnsi="Times New Roman" w:cs="Times New Roman"/>
                <w:color w:val="000000" w:themeColor="text1"/>
                <w:sz w:val="18"/>
                <w:szCs w:val="18"/>
              </w:rPr>
              <w:t>й.</w:t>
            </w:r>
          </w:p>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color w:val="000000" w:themeColor="text1"/>
                <w:sz w:val="18"/>
                <w:szCs w:val="18"/>
              </w:rPr>
              <w:t>1.з1</w:t>
            </w:r>
            <w:r>
              <w:rPr>
                <w:rFonts w:ascii="Times New Roman" w:hAnsi="Times New Roman" w:cs="Times New Roman"/>
                <w:color w:val="000000" w:themeColor="text1"/>
                <w:sz w:val="18"/>
                <w:szCs w:val="18"/>
              </w:rPr>
              <w:t>8</w:t>
            </w:r>
            <w:r w:rsidRPr="009D1486">
              <w:rPr>
                <w:rFonts w:ascii="Times New Roman" w:hAnsi="Times New Roman" w:cs="Times New Roman"/>
                <w:color w:val="000000" w:themeColor="text1"/>
                <w:sz w:val="18"/>
                <w:szCs w:val="18"/>
              </w:rPr>
              <w:t>. Симптомы и синдромы осложнений, побочных действий, нежелательных реакций, в том числе серьезных и непредвиденных, возникших в результате диагностических манипуляций у пациентов с соматической дисфункци</w:t>
            </w:r>
            <w:r w:rsidR="00767F75">
              <w:rPr>
                <w:rFonts w:ascii="Times New Roman" w:hAnsi="Times New Roman" w:cs="Times New Roman"/>
                <w:color w:val="000000" w:themeColor="text1"/>
                <w:sz w:val="18"/>
                <w:szCs w:val="18"/>
              </w:rPr>
              <w:t>е</w:t>
            </w:r>
            <w:r w:rsidRPr="009D1486">
              <w:rPr>
                <w:rFonts w:ascii="Times New Roman" w:hAnsi="Times New Roman" w:cs="Times New Roman"/>
                <w:color w:val="000000" w:themeColor="text1"/>
                <w:sz w:val="18"/>
                <w:szCs w:val="18"/>
              </w:rPr>
              <w:t>й.</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color w:val="000000" w:themeColor="text1"/>
                <w:sz w:val="18"/>
                <w:szCs w:val="18"/>
              </w:rPr>
              <w:t>1.з1</w:t>
            </w:r>
            <w:r>
              <w:rPr>
                <w:rFonts w:ascii="Times New Roman" w:hAnsi="Times New Roman" w:cs="Times New Roman"/>
                <w:color w:val="000000" w:themeColor="text1"/>
                <w:sz w:val="18"/>
                <w:szCs w:val="18"/>
              </w:rPr>
              <w:t>9</w:t>
            </w:r>
            <w:r w:rsidRPr="009D1486">
              <w:rPr>
                <w:rFonts w:ascii="Times New Roman" w:hAnsi="Times New Roman" w:cs="Times New Roman"/>
                <w:color w:val="000000" w:themeColor="text1"/>
                <w:sz w:val="18"/>
                <w:szCs w:val="18"/>
              </w:rPr>
              <w:t>. П</w:t>
            </w:r>
            <w:r w:rsidRPr="009D1486">
              <w:rPr>
                <w:rFonts w:ascii="Times New Roman" w:hAnsi="Times New Roman" w:cs="Times New Roman"/>
                <w:sz w:val="18"/>
                <w:szCs w:val="18"/>
              </w:rPr>
              <w:t>ринципы дифференциальной диагностики в остеопатии.</w:t>
            </w:r>
          </w:p>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color w:val="000000" w:themeColor="text1"/>
                <w:sz w:val="18"/>
                <w:szCs w:val="18"/>
              </w:rPr>
              <w:t>1.у</w:t>
            </w:r>
            <w:r>
              <w:rPr>
                <w:rFonts w:ascii="Times New Roman" w:hAnsi="Times New Roman" w:cs="Times New Roman"/>
                <w:color w:val="000000" w:themeColor="text1"/>
                <w:sz w:val="18"/>
                <w:szCs w:val="18"/>
              </w:rPr>
              <w:t>20</w:t>
            </w:r>
            <w:r w:rsidRPr="009D1486">
              <w:rPr>
                <w:rFonts w:ascii="Times New Roman" w:hAnsi="Times New Roman" w:cs="Times New Roman"/>
                <w:color w:val="000000" w:themeColor="text1"/>
                <w:sz w:val="18"/>
                <w:szCs w:val="18"/>
              </w:rPr>
              <w:t>. Правила формулирования диагноза.</w:t>
            </w:r>
          </w:p>
        </w:tc>
        <w:tc>
          <w:tcPr>
            <w:tcW w:w="1755" w:type="pct"/>
            <w:shd w:val="clear" w:color="auto" w:fill="FFFFFF" w:themeFill="background1"/>
          </w:tcPr>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sz w:val="18"/>
                <w:szCs w:val="18"/>
              </w:rPr>
              <w:lastRenderedPageBreak/>
              <w:t>1.у1. Сбор жалоб, анамнеза</w:t>
            </w:r>
            <w:r>
              <w:rPr>
                <w:rFonts w:ascii="Times New Roman" w:hAnsi="Times New Roman" w:cs="Times New Roman"/>
                <w:sz w:val="18"/>
                <w:szCs w:val="18"/>
              </w:rPr>
              <w:t>, жалоб остеопатичес</w:t>
            </w:r>
            <w:r w:rsidR="00767F75">
              <w:rPr>
                <w:rFonts w:ascii="Times New Roman" w:hAnsi="Times New Roman" w:cs="Times New Roman"/>
                <w:sz w:val="18"/>
                <w:szCs w:val="18"/>
              </w:rPr>
              <w:t>ких</w:t>
            </w:r>
            <w:r w:rsidRPr="009D1486">
              <w:rPr>
                <w:rFonts w:ascii="Times New Roman" w:hAnsi="Times New Roman" w:cs="Times New Roman"/>
                <w:sz w:val="18"/>
                <w:szCs w:val="18"/>
              </w:rPr>
              <w:t xml:space="preserve"> у пациентов и (или) их законных представителей.</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sz w:val="18"/>
                <w:szCs w:val="18"/>
              </w:rPr>
              <w:t>1.у2. Интерпретация и анализ информации, полученной от пациентов (их законных представителей).</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sz w:val="18"/>
                <w:szCs w:val="18"/>
              </w:rPr>
              <w:t>1.у3. Визуальный остеопатический осмотр пациентов с соматической дисфункци</w:t>
            </w:r>
            <w:r w:rsidR="00767F75">
              <w:rPr>
                <w:rFonts w:ascii="Times New Roman" w:hAnsi="Times New Roman" w:cs="Times New Roman"/>
                <w:sz w:val="18"/>
                <w:szCs w:val="18"/>
              </w:rPr>
              <w:t>е</w:t>
            </w:r>
            <w:r w:rsidRPr="009D1486">
              <w:rPr>
                <w:rFonts w:ascii="Times New Roman" w:hAnsi="Times New Roman" w:cs="Times New Roman"/>
                <w:sz w:val="18"/>
                <w:szCs w:val="18"/>
              </w:rPr>
              <w:t>й.</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sz w:val="18"/>
                <w:szCs w:val="18"/>
              </w:rPr>
              <w:t xml:space="preserve">1.у4. Проведение пальпации остеопатической, определение соматических дисфункций: глобальных биомеханических; глобальных ритмогенных; глобальных нейродинамических; региона головы; региона шеи; региона грудного; региона поясничного; региона таза; региона верхних конечностей; региона нижних конечностей; региона твердой мозговой оболочки; региональных нейродинамических; локальных верхних конечностей; локальных нижних конечностей; локальных костей и сочленений таза; локальных грудной клетки; локальных </w:t>
            </w:r>
            <w:proofErr w:type="spellStart"/>
            <w:r w:rsidRPr="009D1486">
              <w:rPr>
                <w:rFonts w:ascii="Times New Roman" w:hAnsi="Times New Roman" w:cs="Times New Roman"/>
                <w:sz w:val="18"/>
                <w:szCs w:val="18"/>
              </w:rPr>
              <w:t>краниосакральной</w:t>
            </w:r>
            <w:proofErr w:type="spellEnd"/>
            <w:r w:rsidRPr="009D1486">
              <w:rPr>
                <w:rFonts w:ascii="Times New Roman" w:hAnsi="Times New Roman" w:cs="Times New Roman"/>
                <w:sz w:val="18"/>
                <w:szCs w:val="18"/>
              </w:rPr>
              <w:t xml:space="preserve"> системы и органов головы; локальных нервной и эндокринной систем; локальных внутренних органов человека.</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sz w:val="18"/>
                <w:szCs w:val="18"/>
              </w:rPr>
              <w:t>1.у5. Оценка активной и пассивной подвижности тканей организма, определение объемов движения и границы подвижности тканей и органов.</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sz w:val="18"/>
                <w:szCs w:val="18"/>
              </w:rPr>
              <w:t>1.у6. Пальпация эндогенных ритмов и определение их характеристики на любом участке тела пациента.</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sz w:val="18"/>
                <w:szCs w:val="18"/>
              </w:rPr>
              <w:t>1.у7. Оценка видов постуральных нарушений и определение ведущего постурального нарушения пациента.</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sz w:val="18"/>
                <w:szCs w:val="18"/>
              </w:rPr>
              <w:t>1.у8. Определение связи между соматическими дисфункциями и психогенным воздействием.</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sz w:val="18"/>
                <w:szCs w:val="18"/>
              </w:rPr>
              <w:t xml:space="preserve">1.у9. Выявление </w:t>
            </w:r>
            <w:proofErr w:type="spellStart"/>
            <w:r w:rsidRPr="009D1486">
              <w:rPr>
                <w:rFonts w:ascii="Times New Roman" w:hAnsi="Times New Roman" w:cs="Times New Roman"/>
                <w:sz w:val="18"/>
                <w:szCs w:val="18"/>
              </w:rPr>
              <w:t>соматовисцеральных</w:t>
            </w:r>
            <w:proofErr w:type="spellEnd"/>
            <w:r w:rsidRPr="009D1486">
              <w:rPr>
                <w:rFonts w:ascii="Times New Roman" w:hAnsi="Times New Roman" w:cs="Times New Roman"/>
                <w:sz w:val="18"/>
                <w:szCs w:val="18"/>
              </w:rPr>
              <w:t xml:space="preserve"> и </w:t>
            </w:r>
            <w:proofErr w:type="spellStart"/>
            <w:r w:rsidRPr="009D1486">
              <w:rPr>
                <w:rFonts w:ascii="Times New Roman" w:hAnsi="Times New Roman" w:cs="Times New Roman"/>
                <w:sz w:val="18"/>
                <w:szCs w:val="18"/>
              </w:rPr>
              <w:t>висцеросоматических</w:t>
            </w:r>
            <w:proofErr w:type="spellEnd"/>
            <w:r w:rsidRPr="009D1486">
              <w:rPr>
                <w:rFonts w:ascii="Times New Roman" w:hAnsi="Times New Roman" w:cs="Times New Roman"/>
                <w:sz w:val="18"/>
                <w:szCs w:val="18"/>
              </w:rPr>
              <w:t xml:space="preserve"> функциональных нарушений.</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sz w:val="18"/>
                <w:szCs w:val="18"/>
              </w:rPr>
              <w:t>1.у10. Интерпретация и анализ результатов осмотра пациентов с соматической дисфункци</w:t>
            </w:r>
            <w:r w:rsidR="00767F75">
              <w:rPr>
                <w:rFonts w:ascii="Times New Roman" w:hAnsi="Times New Roman" w:cs="Times New Roman"/>
                <w:sz w:val="18"/>
                <w:szCs w:val="18"/>
              </w:rPr>
              <w:t>е</w:t>
            </w:r>
            <w:r w:rsidRPr="009D1486">
              <w:rPr>
                <w:rFonts w:ascii="Times New Roman" w:hAnsi="Times New Roman" w:cs="Times New Roman"/>
                <w:sz w:val="18"/>
                <w:szCs w:val="18"/>
              </w:rPr>
              <w:t>й.</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sz w:val="18"/>
                <w:szCs w:val="18"/>
              </w:rPr>
              <w:t>1.у11. </w:t>
            </w:r>
            <w:r>
              <w:rPr>
                <w:rFonts w:ascii="Times New Roman" w:hAnsi="Times New Roman" w:cs="Times New Roman"/>
                <w:sz w:val="18"/>
                <w:szCs w:val="18"/>
              </w:rPr>
              <w:t>П</w:t>
            </w:r>
            <w:r w:rsidRPr="009D1486">
              <w:rPr>
                <w:rFonts w:ascii="Times New Roman" w:hAnsi="Times New Roman" w:cs="Times New Roman"/>
                <w:sz w:val="18"/>
                <w:szCs w:val="18"/>
              </w:rPr>
              <w:t>ланирование, обоснование объема и составление плана инструментальных и лабораторных исследований пациентов с соматической дисфункци</w:t>
            </w:r>
            <w:r w:rsidR="00767F75">
              <w:rPr>
                <w:rFonts w:ascii="Times New Roman" w:hAnsi="Times New Roman" w:cs="Times New Roman"/>
                <w:sz w:val="18"/>
                <w:szCs w:val="18"/>
              </w:rPr>
              <w:t>е</w:t>
            </w:r>
            <w:r w:rsidRPr="009D1486">
              <w:rPr>
                <w:rFonts w:ascii="Times New Roman" w:hAnsi="Times New Roman" w:cs="Times New Roman"/>
                <w:sz w:val="18"/>
                <w:szCs w:val="18"/>
              </w:rPr>
              <w:t>й.</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sz w:val="18"/>
                <w:szCs w:val="18"/>
              </w:rPr>
              <w:t>1.у12. Направление пациентов с соматической дисфункци</w:t>
            </w:r>
            <w:r w:rsidR="00767F75">
              <w:rPr>
                <w:rFonts w:ascii="Times New Roman" w:hAnsi="Times New Roman" w:cs="Times New Roman"/>
                <w:sz w:val="18"/>
                <w:szCs w:val="18"/>
              </w:rPr>
              <w:t>е</w:t>
            </w:r>
            <w:r w:rsidRPr="009D1486">
              <w:rPr>
                <w:rFonts w:ascii="Times New Roman" w:hAnsi="Times New Roman" w:cs="Times New Roman"/>
                <w:sz w:val="18"/>
                <w:szCs w:val="18"/>
              </w:rPr>
              <w:t>й на инструментальные и лабораторные исследования.</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sz w:val="18"/>
                <w:szCs w:val="18"/>
              </w:rPr>
              <w:t>1.у13. Интерпретация и анализ результатов инструментального и лабораторного исследования пациентов с соматической дисфункци</w:t>
            </w:r>
            <w:r w:rsidR="00767F75">
              <w:rPr>
                <w:rFonts w:ascii="Times New Roman" w:hAnsi="Times New Roman" w:cs="Times New Roman"/>
                <w:sz w:val="18"/>
                <w:szCs w:val="18"/>
              </w:rPr>
              <w:t>е</w:t>
            </w:r>
            <w:r w:rsidRPr="009D1486">
              <w:rPr>
                <w:rFonts w:ascii="Times New Roman" w:hAnsi="Times New Roman" w:cs="Times New Roman"/>
                <w:sz w:val="18"/>
                <w:szCs w:val="18"/>
              </w:rPr>
              <w:t>й.</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sz w:val="18"/>
                <w:szCs w:val="18"/>
              </w:rPr>
              <w:lastRenderedPageBreak/>
              <w:t>1.у14. Обоснование необходимости направления к врачам-специалистам пациентов с соматической дисфункци</w:t>
            </w:r>
            <w:r w:rsidR="00767F75">
              <w:rPr>
                <w:rFonts w:ascii="Times New Roman" w:hAnsi="Times New Roman" w:cs="Times New Roman"/>
                <w:sz w:val="18"/>
                <w:szCs w:val="18"/>
              </w:rPr>
              <w:t>е</w:t>
            </w:r>
            <w:r w:rsidRPr="009D1486">
              <w:rPr>
                <w:rFonts w:ascii="Times New Roman" w:hAnsi="Times New Roman" w:cs="Times New Roman"/>
                <w:sz w:val="18"/>
                <w:szCs w:val="18"/>
              </w:rPr>
              <w:t>й.</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sz w:val="18"/>
                <w:szCs w:val="18"/>
              </w:rPr>
              <w:t>1.у15. Направление пациентов с соматической дисфункци</w:t>
            </w:r>
            <w:r w:rsidR="00767F75">
              <w:rPr>
                <w:rFonts w:ascii="Times New Roman" w:hAnsi="Times New Roman" w:cs="Times New Roman"/>
                <w:sz w:val="18"/>
                <w:szCs w:val="18"/>
              </w:rPr>
              <w:t>е</w:t>
            </w:r>
            <w:r w:rsidRPr="009D1486">
              <w:rPr>
                <w:rFonts w:ascii="Times New Roman" w:hAnsi="Times New Roman" w:cs="Times New Roman"/>
                <w:sz w:val="18"/>
                <w:szCs w:val="18"/>
              </w:rPr>
              <w:t>й на консультацию к врачам-специалистам.</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sz w:val="18"/>
                <w:szCs w:val="18"/>
              </w:rPr>
              <w:t>1.у16. Интерпретация и анализ результатов осмотра врачами-специалистами пациентов с соматической дисфункци</w:t>
            </w:r>
            <w:r w:rsidR="00767F75">
              <w:rPr>
                <w:rFonts w:ascii="Times New Roman" w:hAnsi="Times New Roman" w:cs="Times New Roman"/>
                <w:sz w:val="18"/>
                <w:szCs w:val="18"/>
              </w:rPr>
              <w:t>е</w:t>
            </w:r>
            <w:r w:rsidRPr="009D1486">
              <w:rPr>
                <w:rFonts w:ascii="Times New Roman" w:hAnsi="Times New Roman" w:cs="Times New Roman"/>
                <w:sz w:val="18"/>
                <w:szCs w:val="18"/>
              </w:rPr>
              <w:t>й.</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sz w:val="18"/>
                <w:szCs w:val="18"/>
              </w:rPr>
              <w:t>1.у17. Выявление симптомов и синдромов осложнений, побочных действий, нежелательных реакций, в том числе серьезных и непредвиденных, возникших у пациентов с соматической дисфункцией в результате диагностических манипуляций.</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sz w:val="18"/>
                <w:szCs w:val="18"/>
              </w:rPr>
              <w:t>1.у18. Проведение дифференциальной диагностики, в том числе со специфическими воспалительными, обменными, интоксикационными и объемными процессами и эндокринопатиями.</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sz w:val="18"/>
                <w:szCs w:val="18"/>
              </w:rPr>
              <w:t>1.у19. Формулирование заключения, определение доминирующей соматической дисфункции.</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sz w:val="18"/>
                <w:szCs w:val="18"/>
              </w:rPr>
              <w:t>1.у20. Обоснование и формулирование диагноза</w:t>
            </w:r>
            <w:r w:rsidR="00767F75">
              <w:rPr>
                <w:rFonts w:ascii="Times New Roman" w:hAnsi="Times New Roman" w:cs="Times New Roman"/>
                <w:sz w:val="20"/>
              </w:rPr>
              <w:t>.</w:t>
            </w:r>
          </w:p>
          <w:p w:rsidR="00326D02" w:rsidRDefault="00326D02" w:rsidP="00A02CEB">
            <w:pPr>
              <w:jc w:val="both"/>
              <w:rPr>
                <w:rFonts w:ascii="Times New Roman" w:hAnsi="Times New Roman" w:cs="Times New Roman"/>
                <w:sz w:val="18"/>
                <w:szCs w:val="18"/>
              </w:rPr>
            </w:pPr>
            <w:r w:rsidRPr="009D1486">
              <w:rPr>
                <w:rFonts w:ascii="Times New Roman" w:hAnsi="Times New Roman" w:cs="Times New Roman"/>
                <w:sz w:val="18"/>
                <w:szCs w:val="18"/>
              </w:rPr>
              <w:t>1.у21. Проведение повторных остеопатических осмотров пациентов с соматической дисфункцией.</w:t>
            </w:r>
          </w:p>
          <w:p w:rsidR="00326D02" w:rsidRPr="00767F75" w:rsidRDefault="00326D02" w:rsidP="00A02CEB">
            <w:pPr>
              <w:tabs>
                <w:tab w:val="left" w:pos="466"/>
              </w:tabs>
              <w:jc w:val="both"/>
              <w:rPr>
                <w:rFonts w:ascii="Times New Roman" w:hAnsi="Times New Roman" w:cs="Times New Roman"/>
                <w:color w:val="000000" w:themeColor="text1"/>
                <w:sz w:val="18"/>
                <w:szCs w:val="18"/>
              </w:rPr>
            </w:pPr>
            <w:r w:rsidRPr="00767F75">
              <w:rPr>
                <w:rFonts w:ascii="Times New Roman" w:hAnsi="Times New Roman" w:cs="Times New Roman"/>
                <w:sz w:val="18"/>
                <w:szCs w:val="18"/>
              </w:rPr>
              <w:t>1.у22</w:t>
            </w:r>
            <w:r w:rsidR="00767F75">
              <w:rPr>
                <w:rFonts w:ascii="Times New Roman" w:hAnsi="Times New Roman" w:cs="Times New Roman"/>
                <w:sz w:val="18"/>
                <w:szCs w:val="18"/>
              </w:rPr>
              <w:t>.</w:t>
            </w:r>
            <w:r w:rsidRPr="00767F75">
              <w:rPr>
                <w:rFonts w:ascii="Times New Roman" w:hAnsi="Times New Roman" w:cs="Times New Roman"/>
                <w:sz w:val="18"/>
                <w:szCs w:val="18"/>
              </w:rPr>
              <w:t xml:space="preserve"> Обеспечение безопасности диагностических манипуляций.</w:t>
            </w:r>
          </w:p>
        </w:tc>
        <w:tc>
          <w:tcPr>
            <w:tcW w:w="838" w:type="pct"/>
            <w:shd w:val="clear" w:color="auto" w:fill="FFFFFF" w:themeFill="background1"/>
          </w:tcPr>
          <w:p w:rsidR="00326D02" w:rsidRDefault="00326D02" w:rsidP="00A02CEB">
            <w:pPr>
              <w:jc w:val="both"/>
              <w:rPr>
                <w:rFonts w:ascii="Times New Roman" w:hAnsi="Times New Roman" w:cs="Times New Roman"/>
                <w:sz w:val="18"/>
                <w:szCs w:val="18"/>
              </w:rPr>
            </w:pPr>
            <w:r w:rsidRPr="009D1486">
              <w:rPr>
                <w:rFonts w:ascii="Times New Roman" w:hAnsi="Times New Roman" w:cs="Times New Roman"/>
                <w:sz w:val="18"/>
                <w:szCs w:val="18"/>
              </w:rPr>
              <w:lastRenderedPageBreak/>
              <w:t>1.о1. Проведени</w:t>
            </w:r>
            <w:r w:rsidR="00A02CEB">
              <w:rPr>
                <w:rFonts w:ascii="Times New Roman" w:hAnsi="Times New Roman" w:cs="Times New Roman"/>
                <w:sz w:val="18"/>
                <w:szCs w:val="18"/>
              </w:rPr>
              <w:t>е остеопатического обследования</w:t>
            </w:r>
            <w:r w:rsidRPr="009D1486">
              <w:rPr>
                <w:rFonts w:ascii="Times New Roman" w:hAnsi="Times New Roman" w:cs="Times New Roman"/>
                <w:color w:val="000000" w:themeColor="text1"/>
                <w:sz w:val="18"/>
                <w:szCs w:val="18"/>
              </w:rPr>
              <w:t xml:space="preserve"> взрослых </w:t>
            </w:r>
            <w:r w:rsidRPr="009D1486">
              <w:rPr>
                <w:rFonts w:ascii="Times New Roman" w:hAnsi="Times New Roman" w:cs="Times New Roman"/>
                <w:color w:val="22272F"/>
                <w:sz w:val="18"/>
                <w:szCs w:val="18"/>
                <w:shd w:val="clear" w:color="auto" w:fill="FFFFFF"/>
              </w:rPr>
              <w:t>в целях выявления соматических дисфункций</w:t>
            </w:r>
            <w:r w:rsidR="00767F75">
              <w:rPr>
                <w:rFonts w:ascii="Times New Roman" w:hAnsi="Times New Roman" w:cs="Times New Roman"/>
                <w:sz w:val="18"/>
                <w:szCs w:val="18"/>
              </w:rPr>
              <w:t>.</w:t>
            </w:r>
          </w:p>
          <w:p w:rsidR="00A02CEB" w:rsidRPr="00767F75" w:rsidRDefault="00A02CEB" w:rsidP="00A02CEB">
            <w:pPr>
              <w:jc w:val="both"/>
              <w:rPr>
                <w:rFonts w:ascii="Times New Roman" w:hAnsi="Times New Roman" w:cs="Times New Roman"/>
                <w:color w:val="000000" w:themeColor="text1"/>
                <w:sz w:val="18"/>
                <w:szCs w:val="18"/>
              </w:rPr>
            </w:pPr>
            <w:r w:rsidRPr="009D1486">
              <w:rPr>
                <w:rFonts w:ascii="Times New Roman" w:hAnsi="Times New Roman" w:cs="Times New Roman"/>
                <w:sz w:val="18"/>
                <w:szCs w:val="18"/>
              </w:rPr>
              <w:t>1.о</w:t>
            </w:r>
            <w:r>
              <w:rPr>
                <w:rFonts w:ascii="Times New Roman" w:hAnsi="Times New Roman" w:cs="Times New Roman"/>
                <w:sz w:val="18"/>
                <w:szCs w:val="18"/>
              </w:rPr>
              <w:t>2</w:t>
            </w:r>
            <w:r w:rsidRPr="009D1486">
              <w:rPr>
                <w:rFonts w:ascii="Times New Roman" w:hAnsi="Times New Roman" w:cs="Times New Roman"/>
                <w:sz w:val="18"/>
                <w:szCs w:val="18"/>
              </w:rPr>
              <w:t xml:space="preserve">. Проведение остеопатического обследования </w:t>
            </w:r>
            <w:r w:rsidRPr="009D1486">
              <w:rPr>
                <w:rFonts w:ascii="Times New Roman" w:hAnsi="Times New Roman" w:cs="Times New Roman"/>
                <w:color w:val="000000" w:themeColor="text1"/>
                <w:sz w:val="18"/>
                <w:szCs w:val="18"/>
              </w:rPr>
              <w:t xml:space="preserve">детей </w:t>
            </w:r>
            <w:r w:rsidRPr="009D1486">
              <w:rPr>
                <w:rFonts w:ascii="Times New Roman" w:hAnsi="Times New Roman" w:cs="Times New Roman"/>
                <w:color w:val="22272F"/>
                <w:sz w:val="18"/>
                <w:szCs w:val="18"/>
                <w:shd w:val="clear" w:color="auto" w:fill="FFFFFF"/>
              </w:rPr>
              <w:t>в целях выявления соматических дисфункций</w:t>
            </w:r>
            <w:r>
              <w:rPr>
                <w:rFonts w:ascii="Times New Roman" w:hAnsi="Times New Roman" w:cs="Times New Roman"/>
                <w:sz w:val="18"/>
                <w:szCs w:val="18"/>
              </w:rPr>
              <w:t>.</w:t>
            </w:r>
          </w:p>
        </w:tc>
      </w:tr>
      <w:tr w:rsidR="00326D02" w:rsidRPr="002B68C8" w:rsidTr="00D01E3B">
        <w:tc>
          <w:tcPr>
            <w:tcW w:w="186" w:type="pct"/>
          </w:tcPr>
          <w:p w:rsidR="00326D02" w:rsidRPr="002B68C8" w:rsidRDefault="00326D02" w:rsidP="00D01E3B">
            <w:pPr>
              <w:jc w:val="center"/>
              <w:rPr>
                <w:rFonts w:ascii="Times New Roman" w:hAnsi="Times New Roman" w:cs="Times New Roman"/>
                <w:sz w:val="18"/>
                <w:szCs w:val="18"/>
              </w:rPr>
            </w:pPr>
            <w:r>
              <w:rPr>
                <w:rFonts w:ascii="Times New Roman" w:hAnsi="Times New Roman" w:cs="Times New Roman"/>
                <w:sz w:val="18"/>
                <w:szCs w:val="18"/>
              </w:rPr>
              <w:lastRenderedPageBreak/>
              <w:t>2</w:t>
            </w:r>
          </w:p>
        </w:tc>
        <w:tc>
          <w:tcPr>
            <w:tcW w:w="656" w:type="pct"/>
          </w:tcPr>
          <w:p w:rsidR="00326D02" w:rsidRPr="009D1486" w:rsidRDefault="00326D02" w:rsidP="00A02CEB">
            <w:pPr>
              <w:rPr>
                <w:rFonts w:ascii="Times New Roman" w:hAnsi="Times New Roman" w:cs="Times New Roman"/>
                <w:sz w:val="18"/>
                <w:szCs w:val="18"/>
              </w:rPr>
            </w:pPr>
            <w:r w:rsidRPr="009D1486">
              <w:rPr>
                <w:rFonts w:ascii="Times New Roman" w:hAnsi="Times New Roman" w:cs="Times New Roman"/>
                <w:sz w:val="18"/>
                <w:szCs w:val="18"/>
              </w:rPr>
              <w:t>ПК-2. </w:t>
            </w:r>
            <w:r w:rsidRPr="009D1486">
              <w:rPr>
                <w:rFonts w:ascii="Times New Roman" w:hAnsi="Times New Roman" w:cs="Times New Roman"/>
                <w:color w:val="000000" w:themeColor="text1"/>
                <w:sz w:val="18"/>
                <w:szCs w:val="18"/>
              </w:rPr>
              <w:t xml:space="preserve">Способен при оказании медицинской помощи по профилю «остеопатия» назначать и проводить лечение пациентов </w:t>
            </w:r>
            <w:r w:rsidRPr="009D1486">
              <w:rPr>
                <w:rFonts w:ascii="Times New Roman" w:hAnsi="Times New Roman" w:cs="Times New Roman"/>
                <w:sz w:val="18"/>
                <w:szCs w:val="18"/>
              </w:rPr>
              <w:t>методами остеопатической коррекции</w:t>
            </w:r>
            <w:r w:rsidR="00A02CEB">
              <w:rPr>
                <w:rFonts w:ascii="Times New Roman" w:hAnsi="Times New Roman" w:cs="Times New Roman"/>
                <w:sz w:val="18"/>
                <w:szCs w:val="18"/>
              </w:rPr>
              <w:t>,</w:t>
            </w:r>
            <w:r w:rsidRPr="009D1486">
              <w:rPr>
                <w:rFonts w:ascii="Times New Roman" w:hAnsi="Times New Roman" w:cs="Times New Roman"/>
                <w:sz w:val="18"/>
                <w:szCs w:val="18"/>
              </w:rPr>
              <w:t xml:space="preserve"> контролировать его эффективность и безопасность</w:t>
            </w:r>
          </w:p>
        </w:tc>
        <w:tc>
          <w:tcPr>
            <w:tcW w:w="1565" w:type="pct"/>
          </w:tcPr>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color w:val="000000" w:themeColor="text1"/>
                <w:sz w:val="18"/>
                <w:szCs w:val="18"/>
              </w:rPr>
              <w:t xml:space="preserve">2.з1. Нормативные правовые акты, регламентирующие </w:t>
            </w:r>
            <w:r w:rsidR="00A02CEB" w:rsidRPr="009D1486">
              <w:rPr>
                <w:rFonts w:ascii="Times New Roman" w:hAnsi="Times New Roman" w:cs="Times New Roman"/>
                <w:color w:val="000000" w:themeColor="text1"/>
                <w:sz w:val="18"/>
                <w:szCs w:val="18"/>
              </w:rPr>
              <w:t>назнач</w:t>
            </w:r>
            <w:r w:rsidR="00A02CEB">
              <w:rPr>
                <w:rFonts w:ascii="Times New Roman" w:hAnsi="Times New Roman" w:cs="Times New Roman"/>
                <w:color w:val="000000" w:themeColor="text1"/>
                <w:sz w:val="18"/>
                <w:szCs w:val="18"/>
              </w:rPr>
              <w:t>ение</w:t>
            </w:r>
            <w:r w:rsidR="00A02CEB" w:rsidRPr="009D1486">
              <w:rPr>
                <w:rFonts w:ascii="Times New Roman" w:hAnsi="Times New Roman" w:cs="Times New Roman"/>
                <w:color w:val="000000" w:themeColor="text1"/>
                <w:sz w:val="18"/>
                <w:szCs w:val="18"/>
              </w:rPr>
              <w:t xml:space="preserve"> и пров</w:t>
            </w:r>
            <w:r w:rsidR="00A02CEB">
              <w:rPr>
                <w:rFonts w:ascii="Times New Roman" w:hAnsi="Times New Roman" w:cs="Times New Roman"/>
                <w:color w:val="000000" w:themeColor="text1"/>
                <w:sz w:val="18"/>
                <w:szCs w:val="18"/>
              </w:rPr>
              <w:t>едение</w:t>
            </w:r>
            <w:r w:rsidR="00A02CEB" w:rsidRPr="009D1486">
              <w:rPr>
                <w:rFonts w:ascii="Times New Roman" w:hAnsi="Times New Roman" w:cs="Times New Roman"/>
                <w:color w:val="000000" w:themeColor="text1"/>
                <w:sz w:val="18"/>
                <w:szCs w:val="18"/>
              </w:rPr>
              <w:t xml:space="preserve"> лечени</w:t>
            </w:r>
            <w:r w:rsidR="00A02CEB">
              <w:rPr>
                <w:rFonts w:ascii="Times New Roman" w:hAnsi="Times New Roman" w:cs="Times New Roman"/>
                <w:color w:val="000000" w:themeColor="text1"/>
                <w:sz w:val="18"/>
                <w:szCs w:val="18"/>
              </w:rPr>
              <w:t>я</w:t>
            </w:r>
            <w:r w:rsidR="00A02CEB" w:rsidRPr="009D1486">
              <w:rPr>
                <w:rFonts w:ascii="Times New Roman" w:hAnsi="Times New Roman" w:cs="Times New Roman"/>
                <w:color w:val="000000" w:themeColor="text1"/>
                <w:sz w:val="18"/>
                <w:szCs w:val="18"/>
              </w:rPr>
              <w:t xml:space="preserve"> пациентов </w:t>
            </w:r>
            <w:r w:rsidR="00A02CEB" w:rsidRPr="009D1486">
              <w:rPr>
                <w:rFonts w:ascii="Times New Roman" w:hAnsi="Times New Roman" w:cs="Times New Roman"/>
                <w:sz w:val="18"/>
                <w:szCs w:val="18"/>
              </w:rPr>
              <w:t>методами остеопатической коррекции</w:t>
            </w:r>
            <w:r w:rsidR="00A02CEB">
              <w:rPr>
                <w:rFonts w:ascii="Times New Roman" w:hAnsi="Times New Roman" w:cs="Times New Roman"/>
                <w:sz w:val="18"/>
                <w:szCs w:val="18"/>
              </w:rPr>
              <w:t>,</w:t>
            </w:r>
            <w:r w:rsidR="00A02CEB" w:rsidRPr="009D1486">
              <w:rPr>
                <w:rFonts w:ascii="Times New Roman" w:hAnsi="Times New Roman" w:cs="Times New Roman"/>
                <w:sz w:val="18"/>
                <w:szCs w:val="18"/>
              </w:rPr>
              <w:t xml:space="preserve"> контроль его эффективност</w:t>
            </w:r>
            <w:r w:rsidR="00A02CEB">
              <w:rPr>
                <w:rFonts w:ascii="Times New Roman" w:hAnsi="Times New Roman" w:cs="Times New Roman"/>
                <w:sz w:val="18"/>
                <w:szCs w:val="18"/>
              </w:rPr>
              <w:t>и</w:t>
            </w:r>
            <w:r w:rsidR="00A02CEB" w:rsidRPr="009D1486">
              <w:rPr>
                <w:rFonts w:ascii="Times New Roman" w:hAnsi="Times New Roman" w:cs="Times New Roman"/>
                <w:sz w:val="18"/>
                <w:szCs w:val="18"/>
              </w:rPr>
              <w:t xml:space="preserve"> и безопасност</w:t>
            </w:r>
            <w:r w:rsidR="00A02CEB">
              <w:rPr>
                <w:rFonts w:ascii="Times New Roman" w:hAnsi="Times New Roman" w:cs="Times New Roman"/>
                <w:sz w:val="18"/>
                <w:szCs w:val="18"/>
              </w:rPr>
              <w:t>и, включая порядки оказания медицинской помощи.</w:t>
            </w:r>
          </w:p>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color w:val="000000" w:themeColor="text1"/>
                <w:sz w:val="18"/>
                <w:szCs w:val="18"/>
              </w:rPr>
              <w:t>2.з2. </w:t>
            </w:r>
            <w:r w:rsidRPr="009D1486">
              <w:rPr>
                <w:rFonts w:ascii="Times New Roman" w:hAnsi="Times New Roman" w:cs="Times New Roman"/>
                <w:sz w:val="18"/>
                <w:szCs w:val="18"/>
              </w:rPr>
              <w:t>Клинические рекомендации при оказании медицинской помощи</w:t>
            </w:r>
            <w:r w:rsidRPr="009D1486">
              <w:rPr>
                <w:rFonts w:ascii="Times New Roman" w:hAnsi="Times New Roman" w:cs="Times New Roman"/>
                <w:color w:val="000000" w:themeColor="text1"/>
                <w:sz w:val="18"/>
                <w:szCs w:val="18"/>
              </w:rPr>
              <w:t xml:space="preserve"> по профилю «остеопатия» в части лечения пациентов </w:t>
            </w:r>
            <w:r w:rsidRPr="009D1486">
              <w:rPr>
                <w:rFonts w:ascii="Times New Roman" w:hAnsi="Times New Roman" w:cs="Times New Roman"/>
                <w:sz w:val="18"/>
                <w:szCs w:val="18"/>
              </w:rPr>
              <w:t>методами остеопатической коррекции</w:t>
            </w:r>
            <w:r w:rsidRPr="009D1486">
              <w:rPr>
                <w:rFonts w:ascii="Times New Roman" w:hAnsi="Times New Roman" w:cs="Times New Roman"/>
                <w:color w:val="000000" w:themeColor="text1"/>
                <w:sz w:val="18"/>
                <w:szCs w:val="18"/>
              </w:rPr>
              <w:t>.</w:t>
            </w:r>
          </w:p>
          <w:p w:rsidR="00326D02" w:rsidRPr="00653D5F" w:rsidRDefault="00326D02" w:rsidP="00A02CEB">
            <w:pPr>
              <w:jc w:val="both"/>
              <w:rPr>
                <w:rFonts w:ascii="Times New Roman" w:hAnsi="Times New Roman" w:cs="Times New Roman"/>
                <w:color w:val="000000" w:themeColor="text1"/>
                <w:sz w:val="18"/>
                <w:szCs w:val="18"/>
              </w:rPr>
            </w:pPr>
            <w:r w:rsidRPr="00653D5F">
              <w:rPr>
                <w:rFonts w:ascii="Times New Roman" w:hAnsi="Times New Roman" w:cs="Times New Roman"/>
                <w:color w:val="000000" w:themeColor="text1"/>
                <w:sz w:val="18"/>
                <w:szCs w:val="18"/>
              </w:rPr>
              <w:t>2.з3. </w:t>
            </w:r>
            <w:r w:rsidRPr="00653D5F">
              <w:rPr>
                <w:rFonts w:ascii="Times New Roman" w:hAnsi="Times New Roman" w:cs="Times New Roman"/>
                <w:sz w:val="18"/>
                <w:szCs w:val="18"/>
              </w:rPr>
              <w:t>Методы лечения соматических и инфекционных заболеваний у пациентов, в том числе немедикаментозные.</w:t>
            </w:r>
          </w:p>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color w:val="000000" w:themeColor="text1"/>
                <w:sz w:val="18"/>
                <w:szCs w:val="18"/>
              </w:rPr>
              <w:t>2.з4. </w:t>
            </w:r>
            <w:r w:rsidRPr="009D1486">
              <w:rPr>
                <w:rFonts w:ascii="Times New Roman" w:hAnsi="Times New Roman" w:cs="Times New Roman"/>
                <w:sz w:val="18"/>
                <w:szCs w:val="18"/>
              </w:rPr>
              <w:t>Абсолютные и относительные медицинские противопоказания для проведения остеопатической коррекции пациентам</w:t>
            </w:r>
            <w:r w:rsidR="002D78DF">
              <w:rPr>
                <w:rFonts w:ascii="Times New Roman" w:hAnsi="Times New Roman" w:cs="Times New Roman"/>
                <w:color w:val="000000" w:themeColor="text1"/>
                <w:sz w:val="18"/>
                <w:szCs w:val="18"/>
              </w:rPr>
              <w:t>.</w:t>
            </w:r>
          </w:p>
          <w:p w:rsidR="00326D02" w:rsidRPr="009D1486" w:rsidRDefault="00326D02" w:rsidP="00A02CEB">
            <w:pPr>
              <w:pStyle w:val="a4"/>
              <w:tabs>
                <w:tab w:val="left" w:pos="1025"/>
              </w:tabs>
              <w:ind w:left="0"/>
              <w:jc w:val="both"/>
              <w:rPr>
                <w:rFonts w:ascii="Times New Roman" w:hAnsi="Times New Roman" w:cs="Times New Roman"/>
                <w:color w:val="000000" w:themeColor="text1"/>
                <w:sz w:val="18"/>
                <w:szCs w:val="18"/>
              </w:rPr>
            </w:pPr>
            <w:r w:rsidRPr="009D1486">
              <w:rPr>
                <w:rFonts w:ascii="Times New Roman" w:hAnsi="Times New Roman" w:cs="Times New Roman"/>
                <w:color w:val="000000" w:themeColor="text1"/>
                <w:sz w:val="18"/>
                <w:szCs w:val="18"/>
              </w:rPr>
              <w:t>2.з5. </w:t>
            </w:r>
            <w:r w:rsidRPr="009D1486">
              <w:rPr>
                <w:rFonts w:ascii="Times New Roman" w:hAnsi="Times New Roman" w:cs="Times New Roman"/>
                <w:sz w:val="18"/>
                <w:szCs w:val="18"/>
              </w:rPr>
              <w:t xml:space="preserve">Методы остеопатической коррекции соматических дисфункций: </w:t>
            </w:r>
            <w:r w:rsidRPr="009D1486">
              <w:rPr>
                <w:rFonts w:ascii="Times New Roman" w:hAnsi="Times New Roman" w:cs="Times New Roman"/>
                <w:color w:val="000000" w:themeColor="text1"/>
                <w:sz w:val="18"/>
                <w:szCs w:val="18"/>
              </w:rPr>
              <w:t xml:space="preserve">глобальных биомеханических; глобальных ритмогенных; глобальных нейродинамических; региона головы; региона шеи; региона грудного; региона поясничного; региона таза; региона верхних конечностей; региона нижних конечностей; региона твердой мозговой оболочки; региональных нейродинамических; локальных верхних конечностей; локальных нижних конечностей; </w:t>
            </w:r>
            <w:r w:rsidRPr="009D1486">
              <w:rPr>
                <w:rFonts w:ascii="Times New Roman" w:hAnsi="Times New Roman" w:cs="Times New Roman"/>
                <w:color w:val="000000" w:themeColor="text1"/>
                <w:sz w:val="18"/>
                <w:szCs w:val="18"/>
              </w:rPr>
              <w:lastRenderedPageBreak/>
              <w:t xml:space="preserve">локальных костей и сочленений таза; локальных соматических дисфункций грудной клетки; локальных </w:t>
            </w:r>
            <w:proofErr w:type="spellStart"/>
            <w:r w:rsidRPr="009D1486">
              <w:rPr>
                <w:rFonts w:ascii="Times New Roman" w:hAnsi="Times New Roman" w:cs="Times New Roman"/>
                <w:color w:val="000000" w:themeColor="text1"/>
                <w:sz w:val="18"/>
                <w:szCs w:val="18"/>
              </w:rPr>
              <w:t>краниосакральной</w:t>
            </w:r>
            <w:proofErr w:type="spellEnd"/>
            <w:r w:rsidRPr="009D1486">
              <w:rPr>
                <w:rFonts w:ascii="Times New Roman" w:hAnsi="Times New Roman" w:cs="Times New Roman"/>
                <w:color w:val="000000" w:themeColor="text1"/>
                <w:sz w:val="18"/>
                <w:szCs w:val="18"/>
              </w:rPr>
              <w:t xml:space="preserve"> системы и органов головы; локальных нервной и эндокринной систем; локальных внутренних органов.</w:t>
            </w:r>
          </w:p>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color w:val="000000" w:themeColor="text1"/>
                <w:sz w:val="18"/>
                <w:szCs w:val="18"/>
              </w:rPr>
              <w:t>2.з6. </w:t>
            </w:r>
            <w:r w:rsidRPr="009D1486">
              <w:rPr>
                <w:rFonts w:ascii="Times New Roman" w:hAnsi="Times New Roman" w:cs="Times New Roman"/>
                <w:sz w:val="18"/>
                <w:szCs w:val="18"/>
              </w:rPr>
              <w:t>Особенности остеопатической коррекции соматических дисфункций у пациентов разных возрастных групп</w:t>
            </w:r>
            <w:r w:rsidRPr="009D1486">
              <w:rPr>
                <w:rFonts w:ascii="Times New Roman" w:hAnsi="Times New Roman" w:cs="Times New Roman"/>
                <w:color w:val="000000" w:themeColor="text1"/>
                <w:sz w:val="18"/>
                <w:szCs w:val="18"/>
              </w:rPr>
              <w:t>.</w:t>
            </w:r>
          </w:p>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color w:val="000000" w:themeColor="text1"/>
                <w:sz w:val="18"/>
                <w:szCs w:val="18"/>
              </w:rPr>
              <w:t>2.з7. </w:t>
            </w:r>
            <w:r w:rsidRPr="009D1486">
              <w:rPr>
                <w:rFonts w:ascii="Times New Roman" w:hAnsi="Times New Roman" w:cs="Times New Roman"/>
                <w:sz w:val="18"/>
                <w:szCs w:val="18"/>
              </w:rPr>
              <w:t>Медицинские показания и медицинские противопоказания для выполнения методов остеопатической коррекции при заболеваниях и (или) состояниях у пациентов: костной системы; сердечно-сосудистой системы и перикарда; пищеварительной системы; женских половых органов; мужских половых органов; желез внутренней секреции; центральной нервной системы; периферической нервной системы</w:t>
            </w:r>
            <w:r w:rsidRPr="009D1486">
              <w:rPr>
                <w:rFonts w:ascii="Times New Roman" w:hAnsi="Times New Roman" w:cs="Times New Roman"/>
                <w:color w:val="000000" w:themeColor="text1"/>
                <w:sz w:val="18"/>
                <w:szCs w:val="18"/>
              </w:rPr>
              <w:t>.</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sz w:val="18"/>
                <w:szCs w:val="18"/>
              </w:rPr>
              <w:t>2.з8. Способы предотвращения и (или) коррекции осложнений, побочных действий, нежелательных реакций, в том числе серьезных и непредвиденных, возникших у пациентов при проведении лечения методами остеопатической коррекции.</w:t>
            </w:r>
          </w:p>
          <w:p w:rsidR="00326D02" w:rsidRPr="008E5212" w:rsidRDefault="00326D02" w:rsidP="00A02CEB">
            <w:pPr>
              <w:jc w:val="both"/>
              <w:rPr>
                <w:rFonts w:ascii="Times New Roman" w:hAnsi="Times New Roman" w:cs="Times New Roman"/>
                <w:strike/>
                <w:sz w:val="18"/>
                <w:szCs w:val="18"/>
              </w:rPr>
            </w:pPr>
            <w:r w:rsidRPr="00DD4EC5">
              <w:rPr>
                <w:rFonts w:ascii="Times New Roman" w:hAnsi="Times New Roman" w:cs="Times New Roman"/>
                <w:sz w:val="18"/>
                <w:szCs w:val="18"/>
              </w:rPr>
              <w:t>2</w:t>
            </w:r>
            <w:r w:rsidRPr="008E5212">
              <w:rPr>
                <w:rFonts w:ascii="Times New Roman" w:hAnsi="Times New Roman" w:cs="Times New Roman"/>
                <w:sz w:val="18"/>
                <w:szCs w:val="18"/>
              </w:rPr>
              <w:t>.з9. Принципы, показания и методы оказания медицинской помощи пациентам в неотложной форме.</w:t>
            </w:r>
          </w:p>
        </w:tc>
        <w:tc>
          <w:tcPr>
            <w:tcW w:w="1755" w:type="pct"/>
          </w:tcPr>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color w:val="000000" w:themeColor="text1"/>
                <w:sz w:val="18"/>
                <w:szCs w:val="18"/>
              </w:rPr>
              <w:lastRenderedPageBreak/>
              <w:t>2.у1. </w:t>
            </w:r>
            <w:r w:rsidRPr="009D1486">
              <w:rPr>
                <w:rFonts w:ascii="Times New Roman" w:hAnsi="Times New Roman" w:cs="Times New Roman"/>
                <w:sz w:val="18"/>
                <w:szCs w:val="18"/>
              </w:rPr>
              <w:t>Определение тактики лечения пациентов методами остеопатической коррекции соматических дисфункций</w:t>
            </w:r>
            <w:r w:rsidRPr="009D1486">
              <w:rPr>
                <w:rFonts w:ascii="Times New Roman" w:hAnsi="Times New Roman" w:cs="Times New Roman"/>
                <w:color w:val="000000" w:themeColor="text1"/>
                <w:sz w:val="18"/>
                <w:szCs w:val="18"/>
              </w:rPr>
              <w:t>.</w:t>
            </w:r>
          </w:p>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color w:val="000000" w:themeColor="text1"/>
                <w:sz w:val="18"/>
                <w:szCs w:val="18"/>
              </w:rPr>
              <w:t>2.у2. </w:t>
            </w:r>
            <w:r w:rsidRPr="009D1486">
              <w:rPr>
                <w:rFonts w:ascii="Times New Roman" w:hAnsi="Times New Roman" w:cs="Times New Roman"/>
                <w:sz w:val="18"/>
                <w:szCs w:val="18"/>
              </w:rPr>
              <w:t>Определение медицинских показаний и медицинских противопоказаний для проведения пациентам остеопатической коррекции соматических дисфункций</w:t>
            </w:r>
            <w:r w:rsidRPr="009D1486">
              <w:rPr>
                <w:rFonts w:ascii="Times New Roman" w:hAnsi="Times New Roman" w:cs="Times New Roman"/>
                <w:color w:val="000000" w:themeColor="text1"/>
                <w:sz w:val="18"/>
                <w:szCs w:val="18"/>
              </w:rPr>
              <w:t>.</w:t>
            </w:r>
          </w:p>
          <w:p w:rsidR="005F6535" w:rsidRPr="009D1486" w:rsidRDefault="005F6535" w:rsidP="00A02CEB">
            <w:pPr>
              <w:jc w:val="both"/>
              <w:rPr>
                <w:rFonts w:ascii="Times New Roman" w:hAnsi="Times New Roman" w:cs="Times New Roman"/>
                <w:color w:val="000000" w:themeColor="text1"/>
                <w:sz w:val="18"/>
                <w:szCs w:val="18"/>
              </w:rPr>
            </w:pPr>
            <w:r w:rsidRPr="009D1486">
              <w:rPr>
                <w:rFonts w:ascii="Times New Roman" w:hAnsi="Times New Roman" w:cs="Times New Roman"/>
                <w:color w:val="000000" w:themeColor="text1"/>
                <w:sz w:val="18"/>
                <w:szCs w:val="18"/>
              </w:rPr>
              <w:t>2.у3. </w:t>
            </w:r>
            <w:r w:rsidRPr="009D1486">
              <w:rPr>
                <w:rFonts w:ascii="Times New Roman" w:hAnsi="Times New Roman" w:cs="Times New Roman"/>
                <w:sz w:val="18"/>
                <w:szCs w:val="18"/>
              </w:rPr>
              <w:t>Обоснование схемы лечения, плана и тактики остеопатической коррекции выявленных соматических дисфункций с учетом остеопатического заключения.</w:t>
            </w:r>
          </w:p>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color w:val="000000" w:themeColor="text1"/>
                <w:sz w:val="18"/>
                <w:szCs w:val="18"/>
              </w:rPr>
              <w:t>2.у</w:t>
            </w:r>
            <w:r w:rsidR="005F6535">
              <w:rPr>
                <w:rFonts w:ascii="Times New Roman" w:hAnsi="Times New Roman" w:cs="Times New Roman"/>
                <w:color w:val="000000" w:themeColor="text1"/>
                <w:sz w:val="18"/>
                <w:szCs w:val="18"/>
              </w:rPr>
              <w:t>4</w:t>
            </w:r>
            <w:r w:rsidRPr="009D1486">
              <w:rPr>
                <w:rFonts w:ascii="Times New Roman" w:hAnsi="Times New Roman" w:cs="Times New Roman"/>
                <w:color w:val="000000" w:themeColor="text1"/>
                <w:sz w:val="18"/>
                <w:szCs w:val="18"/>
              </w:rPr>
              <w:t>. Проведение пациентам с учетом индивидуальных особенностей в зависимости от состояния тканей организма остеопатической ко</w:t>
            </w:r>
            <w:r w:rsidR="005F6535">
              <w:rPr>
                <w:rFonts w:ascii="Times New Roman" w:hAnsi="Times New Roman" w:cs="Times New Roman"/>
                <w:color w:val="000000" w:themeColor="text1"/>
                <w:sz w:val="18"/>
                <w:szCs w:val="18"/>
              </w:rPr>
              <w:t>ррекции соматических дисфункций</w:t>
            </w:r>
            <w:r w:rsidRPr="009D1486">
              <w:rPr>
                <w:rFonts w:ascii="Times New Roman" w:hAnsi="Times New Roman" w:cs="Times New Roman"/>
                <w:color w:val="000000" w:themeColor="text1"/>
                <w:sz w:val="18"/>
                <w:szCs w:val="18"/>
              </w:rPr>
              <w:t xml:space="preserve">; глобальных ритмогенных; глобальных нейродинамических; региона головы; региона шеи; региона грудного; региона поясничного; региона таза; региона верхних конечностей; региона нижних конечностей; региона твердой мозговой оболочки; региональных нейродинамических; локальных верхних конечностей; локальных нижних конечностей; локальных костей и сочленений таза; локальных соматических дисфункций грудной клетки; локальных </w:t>
            </w:r>
            <w:proofErr w:type="spellStart"/>
            <w:r w:rsidRPr="009D1486">
              <w:rPr>
                <w:rFonts w:ascii="Times New Roman" w:hAnsi="Times New Roman" w:cs="Times New Roman"/>
                <w:color w:val="000000" w:themeColor="text1"/>
                <w:sz w:val="18"/>
                <w:szCs w:val="18"/>
              </w:rPr>
              <w:t>краниосакральной</w:t>
            </w:r>
            <w:proofErr w:type="spellEnd"/>
            <w:r w:rsidRPr="009D1486">
              <w:rPr>
                <w:rFonts w:ascii="Times New Roman" w:hAnsi="Times New Roman" w:cs="Times New Roman"/>
                <w:color w:val="000000" w:themeColor="text1"/>
                <w:sz w:val="18"/>
                <w:szCs w:val="18"/>
              </w:rPr>
              <w:t xml:space="preserve"> системы и органов головы; локальных нервной и эндокринной систем; локальных внутренних органов.</w:t>
            </w:r>
          </w:p>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color w:val="000000" w:themeColor="text1"/>
                <w:sz w:val="18"/>
                <w:szCs w:val="18"/>
              </w:rPr>
              <w:lastRenderedPageBreak/>
              <w:t>2.у</w:t>
            </w:r>
            <w:r w:rsidR="005F6535">
              <w:rPr>
                <w:rFonts w:ascii="Times New Roman" w:hAnsi="Times New Roman" w:cs="Times New Roman"/>
                <w:color w:val="000000" w:themeColor="text1"/>
                <w:sz w:val="18"/>
                <w:szCs w:val="18"/>
              </w:rPr>
              <w:t>5</w:t>
            </w:r>
            <w:r w:rsidRPr="009D1486">
              <w:rPr>
                <w:rFonts w:ascii="Times New Roman" w:hAnsi="Times New Roman" w:cs="Times New Roman"/>
                <w:color w:val="000000" w:themeColor="text1"/>
                <w:sz w:val="18"/>
                <w:szCs w:val="18"/>
              </w:rPr>
              <w:t>. </w:t>
            </w:r>
            <w:r w:rsidRPr="009D1486">
              <w:rPr>
                <w:rFonts w:ascii="Times New Roman" w:hAnsi="Times New Roman" w:cs="Times New Roman"/>
                <w:sz w:val="18"/>
                <w:szCs w:val="18"/>
              </w:rPr>
              <w:t>Наблюдение, контроль состояния пациентов в ходе лечения методами остеопатической коррекции.</w:t>
            </w:r>
          </w:p>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color w:val="000000" w:themeColor="text1"/>
                <w:sz w:val="18"/>
                <w:szCs w:val="18"/>
              </w:rPr>
              <w:t>2.у</w:t>
            </w:r>
            <w:r w:rsidR="005F6535">
              <w:rPr>
                <w:rFonts w:ascii="Times New Roman" w:hAnsi="Times New Roman" w:cs="Times New Roman"/>
                <w:color w:val="000000" w:themeColor="text1"/>
                <w:sz w:val="18"/>
                <w:szCs w:val="18"/>
              </w:rPr>
              <w:t>6. </w:t>
            </w:r>
            <w:r w:rsidRPr="009D1486">
              <w:rPr>
                <w:rFonts w:ascii="Times New Roman" w:hAnsi="Times New Roman" w:cs="Times New Roman"/>
                <w:color w:val="000000" w:themeColor="text1"/>
                <w:sz w:val="18"/>
                <w:szCs w:val="18"/>
              </w:rPr>
              <w:t>С</w:t>
            </w:r>
            <w:r w:rsidRPr="009D1486">
              <w:rPr>
                <w:rFonts w:ascii="Times New Roman" w:hAnsi="Times New Roman" w:cs="Times New Roman"/>
                <w:sz w:val="18"/>
                <w:szCs w:val="18"/>
              </w:rPr>
              <w:t>очетание остеопатической коррекции с другими методами лечения пациентов</w:t>
            </w:r>
            <w:r w:rsidRPr="009D1486">
              <w:rPr>
                <w:rFonts w:ascii="Times New Roman" w:hAnsi="Times New Roman" w:cs="Times New Roman"/>
                <w:color w:val="000000" w:themeColor="text1"/>
                <w:sz w:val="18"/>
                <w:szCs w:val="18"/>
              </w:rPr>
              <w:t>.</w:t>
            </w:r>
          </w:p>
          <w:p w:rsidR="00326D02" w:rsidRPr="00A02CEB"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color w:val="000000" w:themeColor="text1"/>
                <w:sz w:val="18"/>
                <w:szCs w:val="18"/>
              </w:rPr>
              <w:t>2.у</w:t>
            </w:r>
            <w:r w:rsidR="005F6535">
              <w:rPr>
                <w:rFonts w:ascii="Times New Roman" w:hAnsi="Times New Roman" w:cs="Times New Roman"/>
                <w:color w:val="000000" w:themeColor="text1"/>
                <w:sz w:val="18"/>
                <w:szCs w:val="18"/>
              </w:rPr>
              <w:t>7</w:t>
            </w:r>
            <w:r w:rsidRPr="009D1486">
              <w:rPr>
                <w:rFonts w:ascii="Times New Roman" w:hAnsi="Times New Roman" w:cs="Times New Roman"/>
                <w:color w:val="000000" w:themeColor="text1"/>
                <w:sz w:val="18"/>
                <w:szCs w:val="18"/>
              </w:rPr>
              <w:t>. </w:t>
            </w:r>
            <w:r w:rsidRPr="00A02CEB">
              <w:rPr>
                <w:rFonts w:ascii="Times New Roman" w:hAnsi="Times New Roman" w:cs="Times New Roman"/>
                <w:color w:val="000000" w:themeColor="text1"/>
                <w:sz w:val="18"/>
                <w:szCs w:val="18"/>
              </w:rPr>
              <w:t>Профилактика или корректировка</w:t>
            </w:r>
            <w:r w:rsidRPr="00A02CEB">
              <w:rPr>
                <w:rFonts w:ascii="Times New Roman" w:hAnsi="Times New Roman" w:cs="Times New Roman"/>
                <w:sz w:val="18"/>
                <w:szCs w:val="18"/>
              </w:rPr>
              <w:t xml:space="preserve"> побочных действий, нежелательных реакций, в том числе серьезных и непредвиденных, возникших у пациентов в результате лечения методами остеопатической коррекции</w:t>
            </w:r>
            <w:r w:rsidRPr="00A02CEB">
              <w:rPr>
                <w:rFonts w:ascii="Times New Roman" w:hAnsi="Times New Roman" w:cs="Times New Roman"/>
                <w:color w:val="000000" w:themeColor="text1"/>
                <w:sz w:val="18"/>
                <w:szCs w:val="18"/>
              </w:rPr>
              <w:t>.</w:t>
            </w:r>
          </w:p>
          <w:p w:rsidR="00326D02" w:rsidRPr="00A02CEB" w:rsidRDefault="00326D02" w:rsidP="00A02CEB">
            <w:pPr>
              <w:jc w:val="both"/>
              <w:rPr>
                <w:rFonts w:ascii="Times New Roman" w:hAnsi="Times New Roman" w:cs="Times New Roman"/>
                <w:sz w:val="18"/>
                <w:szCs w:val="18"/>
              </w:rPr>
            </w:pPr>
            <w:r w:rsidRPr="00A02CEB">
              <w:rPr>
                <w:rFonts w:ascii="Times New Roman" w:hAnsi="Times New Roman" w:cs="Times New Roman"/>
                <w:color w:val="000000" w:themeColor="text1"/>
                <w:sz w:val="18"/>
                <w:szCs w:val="18"/>
              </w:rPr>
              <w:t>2.у</w:t>
            </w:r>
            <w:r w:rsidR="005F6535" w:rsidRPr="00A02CEB">
              <w:rPr>
                <w:rFonts w:ascii="Times New Roman" w:hAnsi="Times New Roman" w:cs="Times New Roman"/>
                <w:color w:val="000000" w:themeColor="text1"/>
                <w:sz w:val="18"/>
                <w:szCs w:val="18"/>
              </w:rPr>
              <w:t>8</w:t>
            </w:r>
            <w:r w:rsidRPr="00A02CEB">
              <w:rPr>
                <w:rFonts w:ascii="Times New Roman" w:hAnsi="Times New Roman" w:cs="Times New Roman"/>
                <w:color w:val="000000" w:themeColor="text1"/>
                <w:sz w:val="18"/>
                <w:szCs w:val="18"/>
              </w:rPr>
              <w:t>. </w:t>
            </w:r>
            <w:r w:rsidRPr="00A02CEB">
              <w:rPr>
                <w:rFonts w:ascii="Times New Roman" w:hAnsi="Times New Roman" w:cs="Times New Roman"/>
                <w:sz w:val="18"/>
                <w:szCs w:val="18"/>
              </w:rPr>
              <w:t xml:space="preserve">Оценка </w:t>
            </w:r>
            <w:r w:rsidRPr="00A02CEB">
              <w:rPr>
                <w:rFonts w:ascii="Times New Roman" w:hAnsi="Times New Roman" w:cs="Times New Roman"/>
                <w:color w:val="000000" w:themeColor="text1"/>
                <w:sz w:val="18"/>
                <w:szCs w:val="18"/>
              </w:rPr>
              <w:t xml:space="preserve">и контроль </w:t>
            </w:r>
            <w:r w:rsidRPr="00A02CEB">
              <w:rPr>
                <w:rFonts w:ascii="Times New Roman" w:hAnsi="Times New Roman" w:cs="Times New Roman"/>
                <w:sz w:val="18"/>
                <w:szCs w:val="18"/>
              </w:rPr>
              <w:t>эффективности и безопасности остеопатической коррекции соматических дисфункций для пациентов.</w:t>
            </w:r>
          </w:p>
          <w:p w:rsidR="00326D02" w:rsidRPr="00A02CEB" w:rsidRDefault="00326D02" w:rsidP="00A02CEB">
            <w:pPr>
              <w:jc w:val="both"/>
              <w:rPr>
                <w:rFonts w:ascii="Times New Roman" w:hAnsi="Times New Roman" w:cs="Times New Roman"/>
                <w:color w:val="000000" w:themeColor="text1"/>
                <w:sz w:val="18"/>
                <w:szCs w:val="18"/>
              </w:rPr>
            </w:pPr>
            <w:r w:rsidRPr="00A02CEB">
              <w:rPr>
                <w:rFonts w:ascii="Times New Roman" w:hAnsi="Times New Roman" w:cs="Times New Roman"/>
                <w:color w:val="000000" w:themeColor="text1"/>
                <w:sz w:val="18"/>
                <w:szCs w:val="18"/>
              </w:rPr>
              <w:t>2.у</w:t>
            </w:r>
            <w:r w:rsidR="005F6535" w:rsidRPr="00A02CEB">
              <w:rPr>
                <w:rFonts w:ascii="Times New Roman" w:hAnsi="Times New Roman" w:cs="Times New Roman"/>
                <w:color w:val="000000" w:themeColor="text1"/>
                <w:sz w:val="18"/>
                <w:szCs w:val="18"/>
              </w:rPr>
              <w:t>9</w:t>
            </w:r>
            <w:r w:rsidRPr="00A02CEB">
              <w:rPr>
                <w:rFonts w:ascii="Times New Roman" w:hAnsi="Times New Roman" w:cs="Times New Roman"/>
                <w:color w:val="000000" w:themeColor="text1"/>
                <w:sz w:val="18"/>
                <w:szCs w:val="18"/>
              </w:rPr>
              <w:t>. </w:t>
            </w:r>
            <w:r w:rsidRPr="00A02CEB">
              <w:rPr>
                <w:rFonts w:ascii="Times New Roman" w:hAnsi="Times New Roman" w:cs="Times New Roman"/>
                <w:sz w:val="18"/>
                <w:szCs w:val="18"/>
              </w:rPr>
              <w:t>Мониторинг заболевания и (или) состояния пациентов, корректировка плана лечения методами остеопатической коррекции в зависимости от особенностей течения.</w:t>
            </w:r>
          </w:p>
          <w:p w:rsidR="00326D02" w:rsidRPr="009D1486" w:rsidRDefault="00326D02" w:rsidP="00A02CEB">
            <w:pPr>
              <w:jc w:val="both"/>
              <w:rPr>
                <w:rFonts w:ascii="Times New Roman" w:hAnsi="Times New Roman" w:cs="Times New Roman"/>
                <w:sz w:val="18"/>
                <w:szCs w:val="18"/>
              </w:rPr>
            </w:pPr>
            <w:r w:rsidRPr="00A02CEB">
              <w:rPr>
                <w:rFonts w:ascii="Times New Roman" w:hAnsi="Times New Roman" w:cs="Times New Roman"/>
                <w:color w:val="000000" w:themeColor="text1"/>
                <w:sz w:val="18"/>
                <w:szCs w:val="18"/>
              </w:rPr>
              <w:t>2.у</w:t>
            </w:r>
            <w:r w:rsidR="005F6535" w:rsidRPr="00A02CEB">
              <w:rPr>
                <w:rFonts w:ascii="Times New Roman" w:hAnsi="Times New Roman" w:cs="Times New Roman"/>
                <w:color w:val="000000" w:themeColor="text1"/>
                <w:sz w:val="18"/>
                <w:szCs w:val="18"/>
              </w:rPr>
              <w:t>10</w:t>
            </w:r>
            <w:r w:rsidRPr="00A02CEB">
              <w:rPr>
                <w:rFonts w:ascii="Times New Roman" w:hAnsi="Times New Roman" w:cs="Times New Roman"/>
                <w:color w:val="000000" w:themeColor="text1"/>
                <w:sz w:val="18"/>
                <w:szCs w:val="18"/>
              </w:rPr>
              <w:t>. </w:t>
            </w:r>
            <w:r w:rsidRPr="00A02CEB">
              <w:rPr>
                <w:rFonts w:ascii="Times New Roman" w:hAnsi="Times New Roman" w:cs="Times New Roman"/>
                <w:sz w:val="18"/>
                <w:szCs w:val="18"/>
              </w:rPr>
              <w:t>Оказание медицинской</w:t>
            </w:r>
            <w:r w:rsidRPr="009D1486">
              <w:rPr>
                <w:rFonts w:ascii="Times New Roman" w:hAnsi="Times New Roman" w:cs="Times New Roman"/>
                <w:sz w:val="18"/>
                <w:szCs w:val="18"/>
              </w:rPr>
              <w:t xml:space="preserve"> помощи при неотложных состояниях у пациентов, в том числе, в чрезвычайных ситуациях.</w:t>
            </w:r>
          </w:p>
        </w:tc>
        <w:tc>
          <w:tcPr>
            <w:tcW w:w="838" w:type="pct"/>
          </w:tcPr>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sz w:val="18"/>
                <w:szCs w:val="18"/>
              </w:rPr>
              <w:lastRenderedPageBreak/>
              <w:t xml:space="preserve">2.о1. Назначение, проведение, контроль эффективности и безопасности лечения </w:t>
            </w:r>
            <w:r w:rsidR="009E046D">
              <w:rPr>
                <w:rFonts w:ascii="Times New Roman" w:hAnsi="Times New Roman" w:cs="Times New Roman"/>
                <w:color w:val="000000" w:themeColor="text1"/>
                <w:sz w:val="18"/>
                <w:szCs w:val="18"/>
              </w:rPr>
              <w:t>детей и взрослых</w:t>
            </w:r>
            <w:r w:rsidRPr="009D1486">
              <w:rPr>
                <w:rFonts w:ascii="Times New Roman" w:hAnsi="Times New Roman" w:cs="Times New Roman"/>
                <w:color w:val="000000" w:themeColor="text1"/>
                <w:sz w:val="18"/>
                <w:szCs w:val="18"/>
              </w:rPr>
              <w:t xml:space="preserve"> </w:t>
            </w:r>
            <w:r w:rsidRPr="009D1486">
              <w:rPr>
                <w:rFonts w:ascii="Times New Roman" w:hAnsi="Times New Roman" w:cs="Times New Roman"/>
                <w:sz w:val="18"/>
                <w:szCs w:val="18"/>
              </w:rPr>
              <w:t xml:space="preserve">методами остеопатической коррекции соматических дисфункций. </w:t>
            </w:r>
          </w:p>
          <w:p w:rsidR="00326D02" w:rsidRPr="009D1486" w:rsidRDefault="005F6535" w:rsidP="00A02CEB">
            <w:pPr>
              <w:jc w:val="both"/>
              <w:rPr>
                <w:rFonts w:ascii="Times New Roman" w:hAnsi="Times New Roman" w:cs="Times New Roman"/>
                <w:sz w:val="18"/>
                <w:szCs w:val="18"/>
              </w:rPr>
            </w:pPr>
            <w:r>
              <w:rPr>
                <w:rFonts w:ascii="Times New Roman" w:hAnsi="Times New Roman" w:cs="Times New Roman"/>
                <w:sz w:val="18"/>
                <w:szCs w:val="18"/>
              </w:rPr>
              <w:t>2.о2. </w:t>
            </w:r>
            <w:r w:rsidR="00326D02">
              <w:rPr>
                <w:rFonts w:ascii="Times New Roman" w:hAnsi="Times New Roman" w:cs="Times New Roman"/>
                <w:sz w:val="18"/>
                <w:szCs w:val="18"/>
              </w:rPr>
              <w:t>К</w:t>
            </w:r>
            <w:r w:rsidR="00326D02" w:rsidRPr="009D1486">
              <w:rPr>
                <w:rFonts w:ascii="Times New Roman" w:hAnsi="Times New Roman" w:cs="Times New Roman"/>
                <w:sz w:val="18"/>
                <w:szCs w:val="18"/>
              </w:rPr>
              <w:t xml:space="preserve">онтроль эффективности и безопасности лечения </w:t>
            </w:r>
            <w:r w:rsidR="009E046D">
              <w:rPr>
                <w:rFonts w:ascii="Times New Roman" w:hAnsi="Times New Roman" w:cs="Times New Roman"/>
                <w:color w:val="000000" w:themeColor="text1"/>
                <w:sz w:val="18"/>
                <w:szCs w:val="18"/>
              </w:rPr>
              <w:t>детей и взрослых</w:t>
            </w:r>
            <w:r w:rsidR="00326D02" w:rsidRPr="009D1486">
              <w:rPr>
                <w:rFonts w:ascii="Times New Roman" w:hAnsi="Times New Roman" w:cs="Times New Roman"/>
                <w:color w:val="000000" w:themeColor="text1"/>
                <w:sz w:val="18"/>
                <w:szCs w:val="18"/>
              </w:rPr>
              <w:t xml:space="preserve"> </w:t>
            </w:r>
            <w:r w:rsidR="00326D02" w:rsidRPr="009D1486">
              <w:rPr>
                <w:rFonts w:ascii="Times New Roman" w:hAnsi="Times New Roman" w:cs="Times New Roman"/>
                <w:sz w:val="18"/>
                <w:szCs w:val="18"/>
              </w:rPr>
              <w:t>методами остеопатической коррекции соматических дисфункций.</w:t>
            </w:r>
          </w:p>
        </w:tc>
      </w:tr>
      <w:tr w:rsidR="00326D02" w:rsidRPr="002B68C8" w:rsidTr="00D01E3B">
        <w:tc>
          <w:tcPr>
            <w:tcW w:w="186" w:type="pct"/>
          </w:tcPr>
          <w:p w:rsidR="00326D02" w:rsidRPr="002B68C8" w:rsidRDefault="00326D02" w:rsidP="00D01E3B">
            <w:pPr>
              <w:jc w:val="center"/>
              <w:rPr>
                <w:rFonts w:ascii="Times New Roman" w:hAnsi="Times New Roman" w:cs="Times New Roman"/>
                <w:sz w:val="18"/>
                <w:szCs w:val="18"/>
              </w:rPr>
            </w:pPr>
            <w:r>
              <w:rPr>
                <w:rFonts w:ascii="Times New Roman" w:hAnsi="Times New Roman" w:cs="Times New Roman"/>
                <w:sz w:val="18"/>
                <w:szCs w:val="18"/>
              </w:rPr>
              <w:lastRenderedPageBreak/>
              <w:t>3</w:t>
            </w:r>
          </w:p>
        </w:tc>
        <w:tc>
          <w:tcPr>
            <w:tcW w:w="656" w:type="pct"/>
          </w:tcPr>
          <w:p w:rsidR="00326D02" w:rsidRPr="009D1486" w:rsidRDefault="00326D02" w:rsidP="00A02CEB">
            <w:pPr>
              <w:rPr>
                <w:rFonts w:ascii="Times New Roman" w:hAnsi="Times New Roman" w:cs="Times New Roman"/>
                <w:sz w:val="18"/>
                <w:szCs w:val="18"/>
              </w:rPr>
            </w:pPr>
            <w:r w:rsidRPr="009D1486">
              <w:rPr>
                <w:rFonts w:ascii="Times New Roman" w:hAnsi="Times New Roman" w:cs="Times New Roman"/>
                <w:sz w:val="18"/>
                <w:szCs w:val="18"/>
              </w:rPr>
              <w:t>ПК-3. Способен при оказании медицинской помощи по профилю «остеопатия» проводить медицинскую реабилитацию пациентов методами остеопатической коррекции соматических дисфункций</w:t>
            </w:r>
          </w:p>
        </w:tc>
        <w:tc>
          <w:tcPr>
            <w:tcW w:w="1565" w:type="pct"/>
          </w:tcPr>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color w:val="000000" w:themeColor="text1"/>
                <w:sz w:val="18"/>
                <w:szCs w:val="18"/>
              </w:rPr>
              <w:t>3.з1. </w:t>
            </w:r>
            <w:r w:rsidR="009E046D" w:rsidRPr="009D1486">
              <w:rPr>
                <w:rFonts w:ascii="Times New Roman" w:hAnsi="Times New Roman" w:cs="Times New Roman"/>
                <w:color w:val="000000" w:themeColor="text1"/>
                <w:sz w:val="18"/>
                <w:szCs w:val="18"/>
              </w:rPr>
              <w:t>Нормативные правовые акты, регламентирующие</w:t>
            </w:r>
            <w:r w:rsidR="009E046D" w:rsidRPr="009D1486">
              <w:rPr>
                <w:rFonts w:ascii="Times New Roman" w:hAnsi="Times New Roman" w:cs="Times New Roman"/>
                <w:sz w:val="18"/>
                <w:szCs w:val="18"/>
              </w:rPr>
              <w:t xml:space="preserve"> оказани</w:t>
            </w:r>
            <w:r w:rsidR="009E046D">
              <w:rPr>
                <w:rFonts w:ascii="Times New Roman" w:hAnsi="Times New Roman" w:cs="Times New Roman"/>
                <w:sz w:val="18"/>
                <w:szCs w:val="18"/>
              </w:rPr>
              <w:t>е</w:t>
            </w:r>
            <w:r w:rsidR="009E046D" w:rsidRPr="009D1486">
              <w:rPr>
                <w:rFonts w:ascii="Times New Roman" w:hAnsi="Times New Roman" w:cs="Times New Roman"/>
                <w:sz w:val="18"/>
                <w:szCs w:val="18"/>
              </w:rPr>
              <w:t xml:space="preserve"> медицинской помощи по профилю «остеопатия» </w:t>
            </w:r>
            <w:r w:rsidR="009E046D">
              <w:rPr>
                <w:rFonts w:ascii="Times New Roman" w:hAnsi="Times New Roman" w:cs="Times New Roman"/>
                <w:sz w:val="18"/>
                <w:szCs w:val="18"/>
              </w:rPr>
              <w:t xml:space="preserve">в части </w:t>
            </w:r>
            <w:r w:rsidR="009E046D" w:rsidRPr="009D1486">
              <w:rPr>
                <w:rFonts w:ascii="Times New Roman" w:hAnsi="Times New Roman" w:cs="Times New Roman"/>
                <w:sz w:val="18"/>
                <w:szCs w:val="18"/>
              </w:rPr>
              <w:t>пров</w:t>
            </w:r>
            <w:r w:rsidR="009E046D">
              <w:rPr>
                <w:rFonts w:ascii="Times New Roman" w:hAnsi="Times New Roman" w:cs="Times New Roman"/>
                <w:sz w:val="18"/>
                <w:szCs w:val="18"/>
              </w:rPr>
              <w:t>едения</w:t>
            </w:r>
            <w:r w:rsidR="009E046D" w:rsidRPr="009D1486">
              <w:rPr>
                <w:rFonts w:ascii="Times New Roman" w:hAnsi="Times New Roman" w:cs="Times New Roman"/>
                <w:sz w:val="18"/>
                <w:szCs w:val="18"/>
              </w:rPr>
              <w:t xml:space="preserve"> медицинск</w:t>
            </w:r>
            <w:r w:rsidR="009E046D">
              <w:rPr>
                <w:rFonts w:ascii="Times New Roman" w:hAnsi="Times New Roman" w:cs="Times New Roman"/>
                <w:sz w:val="18"/>
                <w:szCs w:val="18"/>
              </w:rPr>
              <w:t>ой</w:t>
            </w:r>
            <w:r w:rsidR="009E046D" w:rsidRPr="009D1486">
              <w:rPr>
                <w:rFonts w:ascii="Times New Roman" w:hAnsi="Times New Roman" w:cs="Times New Roman"/>
                <w:sz w:val="18"/>
                <w:szCs w:val="18"/>
              </w:rPr>
              <w:t xml:space="preserve"> реабилитаци</w:t>
            </w:r>
            <w:r w:rsidR="009E046D">
              <w:rPr>
                <w:rFonts w:ascii="Times New Roman" w:hAnsi="Times New Roman" w:cs="Times New Roman"/>
                <w:sz w:val="18"/>
                <w:szCs w:val="18"/>
              </w:rPr>
              <w:t>и</w:t>
            </w:r>
            <w:r w:rsidR="009E046D" w:rsidRPr="009D1486">
              <w:rPr>
                <w:rFonts w:ascii="Times New Roman" w:hAnsi="Times New Roman" w:cs="Times New Roman"/>
                <w:sz w:val="18"/>
                <w:szCs w:val="18"/>
              </w:rPr>
              <w:t xml:space="preserve"> пациентов методами остеопатической коррекции соматических дисфункций</w:t>
            </w:r>
            <w:r w:rsidR="00BD514F">
              <w:rPr>
                <w:rFonts w:ascii="Times New Roman" w:hAnsi="Times New Roman" w:cs="Times New Roman"/>
                <w:sz w:val="18"/>
                <w:szCs w:val="18"/>
              </w:rPr>
              <w:t>.</w:t>
            </w:r>
          </w:p>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color w:val="000000" w:themeColor="text1"/>
                <w:sz w:val="18"/>
                <w:szCs w:val="18"/>
              </w:rPr>
              <w:t>3.з2. </w:t>
            </w:r>
            <w:r w:rsidRPr="009D1486">
              <w:rPr>
                <w:rFonts w:ascii="Times New Roman" w:hAnsi="Times New Roman" w:cs="Times New Roman"/>
                <w:sz w:val="18"/>
                <w:szCs w:val="18"/>
              </w:rPr>
              <w:t>Возможности остеопатической коррекции соматических дисфункций при проведении программ медицинской реабилитации пациентов</w:t>
            </w:r>
            <w:r w:rsidRPr="009D1486">
              <w:rPr>
                <w:rFonts w:ascii="Times New Roman" w:hAnsi="Times New Roman" w:cs="Times New Roman"/>
                <w:color w:val="000000" w:themeColor="text1"/>
                <w:sz w:val="18"/>
                <w:szCs w:val="18"/>
              </w:rPr>
              <w:t>.</w:t>
            </w:r>
          </w:p>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color w:val="000000" w:themeColor="text1"/>
                <w:sz w:val="18"/>
                <w:szCs w:val="18"/>
              </w:rPr>
              <w:t>3.з3. </w:t>
            </w:r>
            <w:r w:rsidRPr="009D1486">
              <w:rPr>
                <w:rFonts w:ascii="Times New Roman" w:hAnsi="Times New Roman" w:cs="Times New Roman"/>
                <w:sz w:val="18"/>
                <w:szCs w:val="18"/>
              </w:rPr>
              <w:t>Медицинские показания и медицинские противопоказания к проведению остеопатической коррекции на этапе медицинской реабилитации пациентов</w:t>
            </w:r>
            <w:r w:rsidRPr="009D1486">
              <w:rPr>
                <w:rFonts w:ascii="Times New Roman" w:hAnsi="Times New Roman" w:cs="Times New Roman"/>
                <w:color w:val="000000" w:themeColor="text1"/>
                <w:sz w:val="18"/>
                <w:szCs w:val="18"/>
              </w:rPr>
              <w:t>.</w:t>
            </w:r>
          </w:p>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color w:val="000000" w:themeColor="text1"/>
                <w:sz w:val="18"/>
                <w:szCs w:val="18"/>
              </w:rPr>
              <w:t>3.з4. </w:t>
            </w:r>
            <w:r w:rsidRPr="009D1486">
              <w:rPr>
                <w:rFonts w:ascii="Times New Roman" w:hAnsi="Times New Roman" w:cs="Times New Roman"/>
                <w:sz w:val="18"/>
                <w:szCs w:val="18"/>
              </w:rPr>
              <w:t>Особенности проведения медицинской реабилитации пациентов с использованием методов остеопатической коррекции при заболеваниях: костной системы; сердечно-сосудистой системы и перикарда; пищеварительной системы; женских половых органов; мужских половых органов; желез внутренней секреции; центральной нервной системы; периферической нервной системы</w:t>
            </w:r>
            <w:r w:rsidRPr="009D1486">
              <w:rPr>
                <w:rFonts w:ascii="Times New Roman" w:hAnsi="Times New Roman" w:cs="Times New Roman"/>
                <w:color w:val="000000" w:themeColor="text1"/>
                <w:sz w:val="18"/>
                <w:szCs w:val="18"/>
              </w:rPr>
              <w:t>.</w:t>
            </w:r>
          </w:p>
        </w:tc>
        <w:tc>
          <w:tcPr>
            <w:tcW w:w="1755" w:type="pct"/>
          </w:tcPr>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color w:val="000000" w:themeColor="text1"/>
                <w:sz w:val="18"/>
                <w:szCs w:val="18"/>
              </w:rPr>
              <w:t>3.у1. </w:t>
            </w:r>
            <w:r w:rsidRPr="009D1486">
              <w:rPr>
                <w:rFonts w:ascii="Times New Roman" w:hAnsi="Times New Roman" w:cs="Times New Roman"/>
                <w:sz w:val="18"/>
                <w:szCs w:val="18"/>
              </w:rPr>
              <w:t>Оценка необходимости, целесообразности, своевременности проведения остеопатической коррекции при реализации мероприятий медицинской реабилитации пациентов</w:t>
            </w:r>
            <w:r w:rsidRPr="009D1486">
              <w:rPr>
                <w:rFonts w:ascii="Times New Roman" w:hAnsi="Times New Roman" w:cs="Times New Roman"/>
                <w:color w:val="000000" w:themeColor="text1"/>
                <w:sz w:val="18"/>
                <w:szCs w:val="18"/>
              </w:rPr>
              <w:t>.</w:t>
            </w:r>
          </w:p>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color w:val="000000" w:themeColor="text1"/>
                <w:sz w:val="18"/>
                <w:szCs w:val="18"/>
              </w:rPr>
              <w:t>3.у2. </w:t>
            </w:r>
            <w:r w:rsidRPr="009D1486">
              <w:rPr>
                <w:rFonts w:ascii="Times New Roman" w:hAnsi="Times New Roman" w:cs="Times New Roman"/>
                <w:sz w:val="18"/>
                <w:szCs w:val="18"/>
              </w:rPr>
              <w:t>Проведение мероприятий медицинской реабилитации пациентов с использованием методов остеопатической коррекции при заболеваниях: костной системы; сердечно-сосудистой системы и перикарда; пищеварительной системы; женских половых органов; мужских половых органов; желез внутренней секреции; центральной нервной системы; периферической нервной системы</w:t>
            </w:r>
            <w:r w:rsidRPr="009D1486">
              <w:rPr>
                <w:rFonts w:ascii="Times New Roman" w:hAnsi="Times New Roman" w:cs="Times New Roman"/>
                <w:color w:val="000000" w:themeColor="text1"/>
                <w:sz w:val="18"/>
                <w:szCs w:val="18"/>
              </w:rPr>
              <w:t>.</w:t>
            </w:r>
          </w:p>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color w:val="000000" w:themeColor="text1"/>
                <w:sz w:val="18"/>
                <w:szCs w:val="18"/>
              </w:rPr>
              <w:t>3.у</w:t>
            </w:r>
            <w:r>
              <w:rPr>
                <w:rFonts w:ascii="Times New Roman" w:hAnsi="Times New Roman" w:cs="Times New Roman"/>
                <w:color w:val="000000" w:themeColor="text1"/>
                <w:sz w:val="18"/>
                <w:szCs w:val="18"/>
              </w:rPr>
              <w:t>3</w:t>
            </w:r>
            <w:r w:rsidR="005F6535">
              <w:rPr>
                <w:rFonts w:ascii="Times New Roman" w:hAnsi="Times New Roman" w:cs="Times New Roman"/>
                <w:color w:val="000000" w:themeColor="text1"/>
                <w:sz w:val="18"/>
                <w:szCs w:val="18"/>
              </w:rPr>
              <w:t>.</w:t>
            </w:r>
            <w:r w:rsidRPr="009D1486">
              <w:rPr>
                <w:rFonts w:ascii="Times New Roman" w:hAnsi="Times New Roman" w:cs="Times New Roman"/>
                <w:color w:val="000000" w:themeColor="text1"/>
                <w:sz w:val="18"/>
                <w:szCs w:val="18"/>
              </w:rPr>
              <w:t xml:space="preserve"> Оценка эффективности, безопасности и результатов </w:t>
            </w:r>
            <w:r w:rsidRPr="009D1486">
              <w:rPr>
                <w:rFonts w:ascii="Times New Roman" w:hAnsi="Times New Roman" w:cs="Times New Roman"/>
                <w:sz w:val="18"/>
                <w:szCs w:val="18"/>
              </w:rPr>
              <w:t>остеопатической коррекции соматических дисфункций</w:t>
            </w:r>
            <w:r w:rsidRPr="009D1486">
              <w:rPr>
                <w:rFonts w:ascii="Times New Roman" w:hAnsi="Times New Roman" w:cs="Times New Roman"/>
                <w:color w:val="000000" w:themeColor="text1"/>
                <w:sz w:val="18"/>
                <w:szCs w:val="18"/>
              </w:rPr>
              <w:t xml:space="preserve"> при реализации мероприятий медицинской реабилитации пациентов.</w:t>
            </w:r>
          </w:p>
        </w:tc>
        <w:tc>
          <w:tcPr>
            <w:tcW w:w="838" w:type="pct"/>
          </w:tcPr>
          <w:p w:rsidR="00326D02" w:rsidRDefault="00326D02" w:rsidP="00A02CEB">
            <w:pPr>
              <w:jc w:val="both"/>
              <w:rPr>
                <w:rFonts w:ascii="Times New Roman" w:hAnsi="Times New Roman" w:cs="Times New Roman"/>
                <w:sz w:val="18"/>
                <w:szCs w:val="18"/>
              </w:rPr>
            </w:pPr>
            <w:r w:rsidRPr="009D1486">
              <w:rPr>
                <w:rFonts w:ascii="Times New Roman" w:hAnsi="Times New Roman" w:cs="Times New Roman"/>
                <w:sz w:val="18"/>
                <w:szCs w:val="18"/>
              </w:rPr>
              <w:t xml:space="preserve">3.о1. Планирование, проведение, контроль эффективности медицинской реабилитации </w:t>
            </w:r>
            <w:r w:rsidR="009E046D">
              <w:rPr>
                <w:rFonts w:ascii="Times New Roman" w:hAnsi="Times New Roman" w:cs="Times New Roman"/>
                <w:color w:val="000000" w:themeColor="text1"/>
                <w:sz w:val="18"/>
                <w:szCs w:val="18"/>
              </w:rPr>
              <w:t>взрослых</w:t>
            </w:r>
            <w:r w:rsidRPr="009D1486">
              <w:rPr>
                <w:rFonts w:ascii="Times New Roman" w:hAnsi="Times New Roman" w:cs="Times New Roman"/>
                <w:sz w:val="18"/>
                <w:szCs w:val="18"/>
              </w:rPr>
              <w:t xml:space="preserve"> методами остеопатической ко</w:t>
            </w:r>
            <w:r w:rsidR="005F6535">
              <w:rPr>
                <w:rFonts w:ascii="Times New Roman" w:hAnsi="Times New Roman" w:cs="Times New Roman"/>
                <w:sz w:val="18"/>
                <w:szCs w:val="18"/>
              </w:rPr>
              <w:t>ррекции соматических дисфункций.</w:t>
            </w:r>
          </w:p>
          <w:p w:rsidR="00A02CEB" w:rsidRPr="009D1486" w:rsidRDefault="00A02CEB" w:rsidP="00A02CEB">
            <w:pPr>
              <w:jc w:val="both"/>
              <w:rPr>
                <w:rFonts w:ascii="Times New Roman" w:hAnsi="Times New Roman" w:cs="Times New Roman"/>
                <w:sz w:val="18"/>
                <w:szCs w:val="18"/>
              </w:rPr>
            </w:pPr>
            <w:r w:rsidRPr="009D1486">
              <w:rPr>
                <w:rFonts w:ascii="Times New Roman" w:hAnsi="Times New Roman" w:cs="Times New Roman"/>
                <w:sz w:val="18"/>
                <w:szCs w:val="18"/>
              </w:rPr>
              <w:t>3.о</w:t>
            </w:r>
            <w:r>
              <w:rPr>
                <w:rFonts w:ascii="Times New Roman" w:hAnsi="Times New Roman" w:cs="Times New Roman"/>
                <w:sz w:val="18"/>
                <w:szCs w:val="18"/>
              </w:rPr>
              <w:t>2</w:t>
            </w:r>
            <w:r w:rsidRPr="009D1486">
              <w:rPr>
                <w:rFonts w:ascii="Times New Roman" w:hAnsi="Times New Roman" w:cs="Times New Roman"/>
                <w:sz w:val="18"/>
                <w:szCs w:val="18"/>
              </w:rPr>
              <w:t xml:space="preserve">. Планирование, проведение, контроль эффективности медицинской реабилитации </w:t>
            </w:r>
            <w:r>
              <w:rPr>
                <w:rFonts w:ascii="Times New Roman" w:hAnsi="Times New Roman" w:cs="Times New Roman"/>
                <w:color w:val="000000" w:themeColor="text1"/>
                <w:sz w:val="18"/>
                <w:szCs w:val="18"/>
              </w:rPr>
              <w:t xml:space="preserve">детей </w:t>
            </w:r>
            <w:r w:rsidRPr="009D1486">
              <w:rPr>
                <w:rFonts w:ascii="Times New Roman" w:hAnsi="Times New Roman" w:cs="Times New Roman"/>
                <w:sz w:val="18"/>
                <w:szCs w:val="18"/>
              </w:rPr>
              <w:t>методами остеопатической ко</w:t>
            </w:r>
            <w:r>
              <w:rPr>
                <w:rFonts w:ascii="Times New Roman" w:hAnsi="Times New Roman" w:cs="Times New Roman"/>
                <w:sz w:val="18"/>
                <w:szCs w:val="18"/>
              </w:rPr>
              <w:t>ррекции соматических дисфункций.</w:t>
            </w:r>
          </w:p>
        </w:tc>
      </w:tr>
      <w:tr w:rsidR="00326D02" w:rsidRPr="002B68C8" w:rsidTr="00D01E3B">
        <w:tc>
          <w:tcPr>
            <w:tcW w:w="186" w:type="pct"/>
          </w:tcPr>
          <w:p w:rsidR="00326D02" w:rsidRPr="002B68C8" w:rsidRDefault="00326D02" w:rsidP="00D01E3B">
            <w:pPr>
              <w:jc w:val="center"/>
              <w:rPr>
                <w:rFonts w:ascii="Times New Roman" w:hAnsi="Times New Roman" w:cs="Times New Roman"/>
                <w:sz w:val="18"/>
                <w:szCs w:val="18"/>
              </w:rPr>
            </w:pPr>
            <w:r>
              <w:rPr>
                <w:rFonts w:ascii="Times New Roman" w:hAnsi="Times New Roman" w:cs="Times New Roman"/>
                <w:sz w:val="18"/>
                <w:szCs w:val="18"/>
              </w:rPr>
              <w:t>4</w:t>
            </w:r>
          </w:p>
        </w:tc>
        <w:tc>
          <w:tcPr>
            <w:tcW w:w="656" w:type="pct"/>
          </w:tcPr>
          <w:p w:rsidR="00326D02" w:rsidRPr="009D1486" w:rsidRDefault="00326D02" w:rsidP="00A02CEB">
            <w:pPr>
              <w:rPr>
                <w:rFonts w:ascii="Times New Roman" w:hAnsi="Times New Roman" w:cs="Times New Roman"/>
                <w:sz w:val="18"/>
                <w:szCs w:val="18"/>
              </w:rPr>
            </w:pPr>
            <w:r w:rsidRPr="009D1486">
              <w:rPr>
                <w:rFonts w:ascii="Times New Roman" w:hAnsi="Times New Roman" w:cs="Times New Roman"/>
                <w:sz w:val="18"/>
                <w:szCs w:val="18"/>
              </w:rPr>
              <w:t xml:space="preserve">ПК-4. Способен при </w:t>
            </w:r>
            <w:r w:rsidRPr="009D1486">
              <w:rPr>
                <w:rFonts w:ascii="Times New Roman" w:hAnsi="Times New Roman" w:cs="Times New Roman"/>
                <w:sz w:val="18"/>
                <w:szCs w:val="18"/>
              </w:rPr>
              <w:lastRenderedPageBreak/>
              <w:t>оказании медицинской помощи по профилю «</w:t>
            </w:r>
            <w:r w:rsidR="00D01E3B">
              <w:rPr>
                <w:rFonts w:ascii="Times New Roman" w:hAnsi="Times New Roman" w:cs="Times New Roman"/>
                <w:sz w:val="18"/>
                <w:szCs w:val="18"/>
              </w:rPr>
              <w:t>о</w:t>
            </w:r>
            <w:r w:rsidRPr="009D1486">
              <w:rPr>
                <w:rFonts w:ascii="Times New Roman" w:hAnsi="Times New Roman" w:cs="Times New Roman"/>
                <w:sz w:val="18"/>
                <w:szCs w:val="18"/>
              </w:rPr>
              <w:t>стеопатия» проводить мероприятия по профилактике заболеваний методами остеопатической коррекции соматических дисфункций, проведение</w:t>
            </w:r>
            <w:r w:rsidR="008E5212">
              <w:rPr>
                <w:rFonts w:ascii="Times New Roman" w:hAnsi="Times New Roman" w:cs="Times New Roman"/>
                <w:sz w:val="18"/>
                <w:szCs w:val="18"/>
              </w:rPr>
              <w:t xml:space="preserve"> </w:t>
            </w:r>
            <w:r w:rsidRPr="009D1486">
              <w:rPr>
                <w:rFonts w:ascii="Times New Roman" w:hAnsi="Times New Roman" w:cs="Times New Roman"/>
                <w:sz w:val="18"/>
                <w:szCs w:val="18"/>
              </w:rPr>
              <w:t xml:space="preserve">мероприятий по формированию здорового образа жизни, </w:t>
            </w:r>
            <w:r w:rsidRPr="005F6535">
              <w:rPr>
                <w:rFonts w:ascii="Times New Roman" w:hAnsi="Times New Roman" w:cs="Times New Roman"/>
                <w:sz w:val="18"/>
                <w:szCs w:val="18"/>
              </w:rPr>
              <w:t>санитарно-гигиеническому просвещению населения</w:t>
            </w:r>
          </w:p>
        </w:tc>
        <w:tc>
          <w:tcPr>
            <w:tcW w:w="1565" w:type="pct"/>
            <w:shd w:val="clear" w:color="auto" w:fill="FFFFFF" w:themeFill="background1"/>
          </w:tcPr>
          <w:p w:rsidR="00326D02" w:rsidRPr="005F6535" w:rsidRDefault="00326D02" w:rsidP="00A02CEB">
            <w:pPr>
              <w:jc w:val="both"/>
              <w:rPr>
                <w:rFonts w:ascii="Times New Roman" w:hAnsi="Times New Roman" w:cs="Times New Roman"/>
                <w:sz w:val="18"/>
                <w:szCs w:val="18"/>
              </w:rPr>
            </w:pPr>
            <w:r w:rsidRPr="005F6535">
              <w:rPr>
                <w:rFonts w:ascii="Times New Roman" w:hAnsi="Times New Roman" w:cs="Times New Roman"/>
                <w:sz w:val="18"/>
                <w:szCs w:val="18"/>
              </w:rPr>
              <w:lastRenderedPageBreak/>
              <w:t xml:space="preserve">4.з1. Основы здорового образа жизни, методы его </w:t>
            </w:r>
            <w:r w:rsidRPr="005F6535">
              <w:rPr>
                <w:rFonts w:ascii="Times New Roman" w:hAnsi="Times New Roman" w:cs="Times New Roman"/>
                <w:sz w:val="18"/>
                <w:szCs w:val="18"/>
              </w:rPr>
              <w:lastRenderedPageBreak/>
              <w:t>формирования.</w:t>
            </w:r>
          </w:p>
          <w:p w:rsidR="00326D02" w:rsidRPr="005F6535" w:rsidRDefault="00326D02" w:rsidP="00A02CEB">
            <w:pPr>
              <w:jc w:val="both"/>
              <w:rPr>
                <w:rFonts w:ascii="Times New Roman" w:hAnsi="Times New Roman" w:cs="Times New Roman"/>
                <w:sz w:val="18"/>
                <w:szCs w:val="18"/>
              </w:rPr>
            </w:pPr>
            <w:r w:rsidRPr="005F6535">
              <w:rPr>
                <w:rFonts w:ascii="Times New Roman" w:hAnsi="Times New Roman" w:cs="Times New Roman"/>
                <w:sz w:val="18"/>
                <w:szCs w:val="18"/>
              </w:rPr>
              <w:t>4.з2. Принципы профилактики заболеваний и осложнений.</w:t>
            </w:r>
          </w:p>
          <w:p w:rsidR="00326D02" w:rsidRPr="005F6535" w:rsidRDefault="00326D02" w:rsidP="00A02CEB">
            <w:pPr>
              <w:jc w:val="both"/>
              <w:rPr>
                <w:rFonts w:ascii="Times New Roman" w:hAnsi="Times New Roman" w:cs="Times New Roman"/>
                <w:sz w:val="18"/>
                <w:szCs w:val="18"/>
              </w:rPr>
            </w:pPr>
            <w:r w:rsidRPr="005F6535">
              <w:rPr>
                <w:rFonts w:ascii="Times New Roman" w:hAnsi="Times New Roman" w:cs="Times New Roman"/>
                <w:sz w:val="18"/>
                <w:szCs w:val="18"/>
              </w:rPr>
              <w:t>4.з3. Понятия адаптации и регенерации; механизмы адаптаций.</w:t>
            </w:r>
          </w:p>
          <w:p w:rsidR="004E34CC" w:rsidRPr="009D1486" w:rsidRDefault="004E34CC" w:rsidP="00A02CEB">
            <w:pPr>
              <w:jc w:val="both"/>
              <w:rPr>
                <w:rFonts w:ascii="Times New Roman" w:hAnsi="Times New Roman" w:cs="Times New Roman"/>
                <w:sz w:val="18"/>
                <w:szCs w:val="18"/>
              </w:rPr>
            </w:pPr>
            <w:r w:rsidRPr="009D1486">
              <w:rPr>
                <w:rFonts w:ascii="Times New Roman" w:hAnsi="Times New Roman" w:cs="Times New Roman"/>
                <w:sz w:val="18"/>
                <w:szCs w:val="18"/>
              </w:rPr>
              <w:t>4.з4. Формы и методы санитарно-просветительной работы по формированию элементов здорового образа жизни среди пациентов (их законных представителей) и медицинских работников.</w:t>
            </w:r>
          </w:p>
          <w:p w:rsidR="00326D02" w:rsidRPr="005F6535" w:rsidRDefault="00326D02" w:rsidP="00A02CEB">
            <w:pPr>
              <w:jc w:val="both"/>
              <w:rPr>
                <w:rFonts w:ascii="Times New Roman" w:hAnsi="Times New Roman" w:cs="Times New Roman"/>
                <w:sz w:val="18"/>
                <w:szCs w:val="18"/>
              </w:rPr>
            </w:pPr>
            <w:r w:rsidRPr="005F6535">
              <w:rPr>
                <w:rFonts w:ascii="Times New Roman" w:hAnsi="Times New Roman" w:cs="Times New Roman"/>
                <w:sz w:val="18"/>
                <w:szCs w:val="18"/>
              </w:rPr>
              <w:t>4.з</w:t>
            </w:r>
            <w:r w:rsidR="005955CC">
              <w:rPr>
                <w:rFonts w:ascii="Times New Roman" w:hAnsi="Times New Roman" w:cs="Times New Roman"/>
                <w:sz w:val="18"/>
                <w:szCs w:val="18"/>
              </w:rPr>
              <w:t>5</w:t>
            </w:r>
            <w:r w:rsidRPr="005F6535">
              <w:rPr>
                <w:rFonts w:ascii="Times New Roman" w:hAnsi="Times New Roman" w:cs="Times New Roman"/>
                <w:sz w:val="18"/>
                <w:szCs w:val="18"/>
              </w:rPr>
              <w:t>. Возможности остеопатической коррекции соматических дисфункций при профилактике различных заболеваний и осложнений.</w:t>
            </w:r>
          </w:p>
          <w:p w:rsidR="00326D02" w:rsidRPr="005F6535" w:rsidRDefault="00326D02" w:rsidP="00A02CEB">
            <w:pPr>
              <w:tabs>
                <w:tab w:val="left" w:pos="1025"/>
              </w:tabs>
              <w:jc w:val="both"/>
              <w:rPr>
                <w:rFonts w:ascii="Times New Roman" w:hAnsi="Times New Roman" w:cs="Times New Roman"/>
                <w:sz w:val="18"/>
                <w:szCs w:val="18"/>
              </w:rPr>
            </w:pPr>
            <w:r w:rsidRPr="005F6535">
              <w:rPr>
                <w:rFonts w:ascii="Times New Roman" w:hAnsi="Times New Roman" w:cs="Times New Roman"/>
                <w:sz w:val="18"/>
                <w:szCs w:val="18"/>
              </w:rPr>
              <w:t>4.з</w:t>
            </w:r>
            <w:r w:rsidR="00592343">
              <w:rPr>
                <w:rFonts w:ascii="Times New Roman" w:hAnsi="Times New Roman" w:cs="Times New Roman"/>
                <w:sz w:val="18"/>
                <w:szCs w:val="18"/>
              </w:rPr>
              <w:t>6</w:t>
            </w:r>
            <w:r w:rsidRPr="005F6535">
              <w:rPr>
                <w:rFonts w:ascii="Times New Roman" w:hAnsi="Times New Roman" w:cs="Times New Roman"/>
                <w:sz w:val="18"/>
                <w:szCs w:val="18"/>
              </w:rPr>
              <w:t>. Методы эффективного общения с пациентами (их законными представителями)</w:t>
            </w:r>
            <w:r w:rsidR="004E34CC">
              <w:rPr>
                <w:rFonts w:ascii="Times New Roman" w:hAnsi="Times New Roman" w:cs="Times New Roman"/>
                <w:sz w:val="18"/>
                <w:szCs w:val="18"/>
              </w:rPr>
              <w:t>.</w:t>
            </w:r>
          </w:p>
          <w:p w:rsidR="004E34CC" w:rsidRPr="009D1486" w:rsidRDefault="004E34CC" w:rsidP="00A02CEB">
            <w:pPr>
              <w:pStyle w:val="a4"/>
              <w:ind w:left="0"/>
              <w:contextualSpacing w:val="0"/>
              <w:jc w:val="both"/>
              <w:rPr>
                <w:rFonts w:ascii="Times New Roman" w:hAnsi="Times New Roman" w:cs="Times New Roman"/>
                <w:sz w:val="18"/>
                <w:szCs w:val="18"/>
              </w:rPr>
            </w:pPr>
            <w:r w:rsidRPr="009D1486">
              <w:rPr>
                <w:rFonts w:ascii="Times New Roman" w:hAnsi="Times New Roman" w:cs="Times New Roman"/>
                <w:sz w:val="18"/>
                <w:szCs w:val="18"/>
              </w:rPr>
              <w:t>4.з</w:t>
            </w:r>
            <w:r w:rsidR="00592343">
              <w:rPr>
                <w:rFonts w:ascii="Times New Roman" w:hAnsi="Times New Roman" w:cs="Times New Roman"/>
                <w:sz w:val="18"/>
                <w:szCs w:val="18"/>
              </w:rPr>
              <w:t>7</w:t>
            </w:r>
            <w:r w:rsidRPr="009D1486">
              <w:rPr>
                <w:rFonts w:ascii="Times New Roman" w:hAnsi="Times New Roman" w:cs="Times New Roman"/>
                <w:sz w:val="18"/>
                <w:szCs w:val="18"/>
              </w:rPr>
              <w:t>. </w:t>
            </w:r>
            <w:r w:rsidRPr="004E34CC">
              <w:rPr>
                <w:rFonts w:ascii="Times New Roman" w:hAnsi="Times New Roman" w:cs="Times New Roman"/>
                <w:sz w:val="18"/>
                <w:szCs w:val="18"/>
              </w:rPr>
              <w:t>Медицинские показания к введению ограничительных мероприятий (карантина)</w:t>
            </w:r>
            <w:r>
              <w:rPr>
                <w:rFonts w:ascii="Times New Roman" w:hAnsi="Times New Roman" w:cs="Times New Roman"/>
                <w:sz w:val="18"/>
                <w:szCs w:val="18"/>
              </w:rPr>
              <w:t>.</w:t>
            </w:r>
          </w:p>
          <w:p w:rsidR="00326D02" w:rsidRPr="005F6535" w:rsidRDefault="00326D02" w:rsidP="00A02CEB">
            <w:pPr>
              <w:pStyle w:val="a4"/>
              <w:ind w:left="0"/>
              <w:contextualSpacing w:val="0"/>
              <w:jc w:val="both"/>
              <w:rPr>
                <w:rFonts w:ascii="Times New Roman" w:hAnsi="Times New Roman" w:cs="Times New Roman"/>
                <w:sz w:val="18"/>
                <w:szCs w:val="18"/>
              </w:rPr>
            </w:pPr>
            <w:r w:rsidRPr="005F6535">
              <w:rPr>
                <w:rFonts w:ascii="Times New Roman" w:hAnsi="Times New Roman" w:cs="Times New Roman"/>
                <w:sz w:val="18"/>
                <w:szCs w:val="18"/>
              </w:rPr>
              <w:t>4.з</w:t>
            </w:r>
            <w:r w:rsidR="00592343">
              <w:rPr>
                <w:rFonts w:ascii="Times New Roman" w:hAnsi="Times New Roman" w:cs="Times New Roman"/>
                <w:sz w:val="18"/>
                <w:szCs w:val="18"/>
              </w:rPr>
              <w:t>8</w:t>
            </w:r>
            <w:r w:rsidRPr="005F6535">
              <w:rPr>
                <w:rFonts w:ascii="Times New Roman" w:hAnsi="Times New Roman" w:cs="Times New Roman"/>
                <w:sz w:val="18"/>
                <w:szCs w:val="18"/>
              </w:rPr>
              <w:t>. Меры профилактики инфекционных заболеваний.</w:t>
            </w:r>
          </w:p>
          <w:p w:rsidR="00326D02" w:rsidRPr="005F6535" w:rsidRDefault="00326D02" w:rsidP="00A02CEB">
            <w:pPr>
              <w:pStyle w:val="a4"/>
              <w:ind w:left="0"/>
              <w:contextualSpacing w:val="0"/>
              <w:jc w:val="both"/>
              <w:rPr>
                <w:rFonts w:ascii="Times New Roman" w:hAnsi="Times New Roman" w:cs="Times New Roman"/>
                <w:sz w:val="18"/>
                <w:szCs w:val="18"/>
              </w:rPr>
            </w:pPr>
            <w:r w:rsidRPr="005F6535">
              <w:rPr>
                <w:rFonts w:ascii="Times New Roman" w:hAnsi="Times New Roman" w:cs="Times New Roman"/>
                <w:sz w:val="18"/>
                <w:szCs w:val="18"/>
              </w:rPr>
              <w:t>4.з</w:t>
            </w:r>
            <w:r w:rsidR="00592343">
              <w:rPr>
                <w:rFonts w:ascii="Times New Roman" w:hAnsi="Times New Roman" w:cs="Times New Roman"/>
                <w:sz w:val="18"/>
                <w:szCs w:val="18"/>
              </w:rPr>
              <w:t>9</w:t>
            </w:r>
            <w:r w:rsidRPr="005F6535">
              <w:rPr>
                <w:rFonts w:ascii="Times New Roman" w:hAnsi="Times New Roman" w:cs="Times New Roman"/>
                <w:sz w:val="18"/>
                <w:szCs w:val="18"/>
              </w:rPr>
              <w:t>. Порядок проведения санитарно-противоэпидемических мероприятий в случа</w:t>
            </w:r>
            <w:r w:rsidR="005F6535" w:rsidRPr="005F6535">
              <w:rPr>
                <w:rFonts w:ascii="Times New Roman" w:hAnsi="Times New Roman" w:cs="Times New Roman"/>
                <w:sz w:val="18"/>
                <w:szCs w:val="18"/>
              </w:rPr>
              <w:t>е возникновения очага инфекции.</w:t>
            </w:r>
          </w:p>
        </w:tc>
        <w:tc>
          <w:tcPr>
            <w:tcW w:w="1755" w:type="pct"/>
            <w:shd w:val="clear" w:color="auto" w:fill="FFFFFF" w:themeFill="background1"/>
          </w:tcPr>
          <w:p w:rsidR="00326D02" w:rsidRPr="005F6535" w:rsidRDefault="00326D02" w:rsidP="00A02CEB">
            <w:pPr>
              <w:jc w:val="both"/>
              <w:rPr>
                <w:rFonts w:ascii="Times New Roman" w:hAnsi="Times New Roman" w:cs="Times New Roman"/>
                <w:sz w:val="18"/>
                <w:szCs w:val="18"/>
              </w:rPr>
            </w:pPr>
            <w:r w:rsidRPr="005F6535">
              <w:rPr>
                <w:rFonts w:ascii="Times New Roman" w:hAnsi="Times New Roman" w:cs="Times New Roman"/>
                <w:sz w:val="18"/>
                <w:szCs w:val="18"/>
              </w:rPr>
              <w:lastRenderedPageBreak/>
              <w:t xml:space="preserve">4.у1. Разработка рекомендаций по здоровому образу жизни, </w:t>
            </w:r>
            <w:r w:rsidRPr="005F6535">
              <w:rPr>
                <w:rFonts w:ascii="Times New Roman" w:hAnsi="Times New Roman" w:cs="Times New Roman"/>
                <w:sz w:val="18"/>
                <w:szCs w:val="18"/>
              </w:rPr>
              <w:lastRenderedPageBreak/>
              <w:t>режиму отдыха, режиму дня, двигательной активности.</w:t>
            </w:r>
          </w:p>
          <w:p w:rsidR="00326D02" w:rsidRPr="005F6535" w:rsidRDefault="00326D02" w:rsidP="00A02CEB">
            <w:pPr>
              <w:jc w:val="both"/>
              <w:rPr>
                <w:rFonts w:ascii="Times New Roman" w:hAnsi="Times New Roman" w:cs="Times New Roman"/>
                <w:sz w:val="18"/>
                <w:szCs w:val="18"/>
              </w:rPr>
            </w:pPr>
            <w:r w:rsidRPr="005F6535">
              <w:rPr>
                <w:rFonts w:ascii="Times New Roman" w:hAnsi="Times New Roman" w:cs="Times New Roman"/>
                <w:sz w:val="18"/>
                <w:szCs w:val="18"/>
              </w:rPr>
              <w:t>4.у2. Проведение санитарно-просветитель</w:t>
            </w:r>
            <w:r w:rsidR="00961CE6" w:rsidRPr="005F6535">
              <w:rPr>
                <w:rFonts w:ascii="Times New Roman" w:hAnsi="Times New Roman" w:cs="Times New Roman"/>
                <w:sz w:val="18"/>
                <w:szCs w:val="18"/>
              </w:rPr>
              <w:t>н</w:t>
            </w:r>
            <w:r w:rsidRPr="005F6535">
              <w:rPr>
                <w:rFonts w:ascii="Times New Roman" w:hAnsi="Times New Roman" w:cs="Times New Roman"/>
                <w:sz w:val="18"/>
                <w:szCs w:val="18"/>
              </w:rPr>
              <w:t>ой работы по формированию здорового образа жизни.</w:t>
            </w:r>
          </w:p>
          <w:p w:rsidR="00326D02" w:rsidRPr="005F6535" w:rsidRDefault="00326D02" w:rsidP="00A02CEB">
            <w:pPr>
              <w:jc w:val="both"/>
              <w:rPr>
                <w:rFonts w:ascii="Times New Roman" w:hAnsi="Times New Roman" w:cs="Times New Roman"/>
                <w:sz w:val="18"/>
                <w:szCs w:val="18"/>
              </w:rPr>
            </w:pPr>
            <w:r w:rsidRPr="005F6535">
              <w:rPr>
                <w:rFonts w:ascii="Times New Roman" w:hAnsi="Times New Roman" w:cs="Times New Roman"/>
                <w:sz w:val="18"/>
                <w:szCs w:val="18"/>
              </w:rPr>
              <w:t>4.у3. Организация и проведение осмотра пациента, включая оценку соматического статуса, определение характера, степени выраженности соматических дисфункций и их прогностической значимости.</w:t>
            </w:r>
          </w:p>
          <w:p w:rsidR="00326D02" w:rsidRPr="005F6535" w:rsidRDefault="00326D02" w:rsidP="00A02CEB">
            <w:pPr>
              <w:tabs>
                <w:tab w:val="left" w:pos="1023"/>
              </w:tabs>
              <w:jc w:val="both"/>
              <w:rPr>
                <w:rFonts w:ascii="Times New Roman" w:hAnsi="Times New Roman" w:cs="Times New Roman"/>
                <w:color w:val="000000" w:themeColor="text1"/>
                <w:sz w:val="18"/>
                <w:szCs w:val="18"/>
              </w:rPr>
            </w:pPr>
            <w:r w:rsidRPr="005F6535">
              <w:rPr>
                <w:rFonts w:ascii="Times New Roman" w:hAnsi="Times New Roman" w:cs="Times New Roman"/>
                <w:sz w:val="18"/>
                <w:szCs w:val="18"/>
              </w:rPr>
              <w:t>4.у4. Проведение остеопатической коррекции соматических дисфункций для предупреждения развития заболеваний.</w:t>
            </w:r>
            <w:r w:rsidRPr="005F6535">
              <w:rPr>
                <w:rFonts w:ascii="Times New Roman" w:hAnsi="Times New Roman" w:cs="Times New Roman"/>
                <w:color w:val="000000" w:themeColor="text1"/>
                <w:sz w:val="18"/>
                <w:szCs w:val="18"/>
              </w:rPr>
              <w:t xml:space="preserve"> </w:t>
            </w:r>
            <w:r w:rsidRPr="005F6535">
              <w:rPr>
                <w:rFonts w:ascii="Times New Roman" w:hAnsi="Times New Roman" w:cs="Times New Roman"/>
                <w:sz w:val="18"/>
                <w:szCs w:val="18"/>
              </w:rPr>
              <w:t>4.у5. Разработка индивидуальных программ профилактики развития заболеваний, сочетающей остеопатическую коррекцию с другими методами профилактики.</w:t>
            </w:r>
          </w:p>
          <w:p w:rsidR="00326D02" w:rsidRPr="005F6535" w:rsidRDefault="00326D02" w:rsidP="00A02CEB">
            <w:pPr>
              <w:pStyle w:val="a4"/>
              <w:ind w:left="0"/>
              <w:contextualSpacing w:val="0"/>
              <w:jc w:val="both"/>
              <w:rPr>
                <w:rFonts w:ascii="Times New Roman" w:hAnsi="Times New Roman" w:cs="Times New Roman"/>
                <w:sz w:val="18"/>
                <w:szCs w:val="18"/>
              </w:rPr>
            </w:pPr>
            <w:r w:rsidRPr="005F6535">
              <w:rPr>
                <w:rFonts w:ascii="Times New Roman" w:hAnsi="Times New Roman" w:cs="Times New Roman"/>
                <w:sz w:val="18"/>
                <w:szCs w:val="18"/>
              </w:rPr>
              <w:t>4.у6. Определение медицинских показаний к введению ограничительных мероприятий (карантина) и медицинских показаний для направления к врачу-специалисту при возникновении инфекционных (паразитарных) болезней.</w:t>
            </w:r>
          </w:p>
          <w:p w:rsidR="00326D02" w:rsidRPr="005F6535" w:rsidRDefault="00326D02" w:rsidP="00A02CEB">
            <w:pPr>
              <w:pStyle w:val="a4"/>
              <w:ind w:left="0"/>
              <w:contextualSpacing w:val="0"/>
              <w:jc w:val="both"/>
              <w:rPr>
                <w:rFonts w:ascii="Times New Roman" w:hAnsi="Times New Roman" w:cs="Times New Roman"/>
                <w:sz w:val="18"/>
                <w:szCs w:val="18"/>
              </w:rPr>
            </w:pPr>
            <w:r w:rsidRPr="005F6535">
              <w:rPr>
                <w:rFonts w:ascii="Times New Roman" w:hAnsi="Times New Roman" w:cs="Times New Roman"/>
                <w:sz w:val="18"/>
                <w:szCs w:val="18"/>
              </w:rPr>
              <w:t>4.у7. Проведение санитарно-противоэпидемических мероприятий в случае возникновения очага инфекции, в том числе карантинных мероприятий при возникновении особо опасных (карантинных) инфекционных заболеваний.</w:t>
            </w:r>
          </w:p>
          <w:p w:rsidR="00326D02" w:rsidRPr="005F6535" w:rsidRDefault="00326D02" w:rsidP="00A02CEB">
            <w:pPr>
              <w:pStyle w:val="a4"/>
              <w:ind w:left="0"/>
              <w:contextualSpacing w:val="0"/>
              <w:jc w:val="both"/>
              <w:rPr>
                <w:rFonts w:ascii="Times New Roman" w:hAnsi="Times New Roman" w:cs="Times New Roman"/>
                <w:color w:val="000000" w:themeColor="text1"/>
                <w:sz w:val="18"/>
                <w:szCs w:val="18"/>
              </w:rPr>
            </w:pPr>
            <w:r w:rsidRPr="005F6535">
              <w:rPr>
                <w:rFonts w:ascii="Times New Roman" w:hAnsi="Times New Roman" w:cs="Times New Roman"/>
                <w:sz w:val="18"/>
                <w:szCs w:val="18"/>
              </w:rPr>
              <w:t>4.у8. </w:t>
            </w:r>
            <w:r w:rsidRPr="005F6535">
              <w:rPr>
                <w:rFonts w:ascii="Times New Roman" w:hAnsi="Times New Roman" w:cs="Times New Roman"/>
                <w:color w:val="000000" w:themeColor="text1"/>
                <w:sz w:val="18"/>
                <w:szCs w:val="18"/>
              </w:rPr>
              <w:t>Применение средств индивидуальной защиты.</w:t>
            </w:r>
          </w:p>
          <w:p w:rsidR="00326D02" w:rsidRPr="005F6535" w:rsidRDefault="00326D02" w:rsidP="00A02CEB">
            <w:pPr>
              <w:pStyle w:val="a4"/>
              <w:ind w:left="0"/>
              <w:contextualSpacing w:val="0"/>
              <w:jc w:val="both"/>
              <w:rPr>
                <w:rFonts w:ascii="Times New Roman" w:hAnsi="Times New Roman" w:cs="Times New Roman"/>
                <w:sz w:val="18"/>
                <w:szCs w:val="18"/>
              </w:rPr>
            </w:pPr>
            <w:r w:rsidRPr="005F6535">
              <w:rPr>
                <w:rFonts w:ascii="Times New Roman" w:hAnsi="Times New Roman" w:cs="Times New Roman"/>
                <w:sz w:val="18"/>
                <w:szCs w:val="18"/>
              </w:rPr>
              <w:t>4.у9. </w:t>
            </w:r>
            <w:r w:rsidRPr="005F6535">
              <w:rPr>
                <w:rFonts w:ascii="Times New Roman" w:hAnsi="Times New Roman" w:cs="Times New Roman"/>
                <w:color w:val="000000" w:themeColor="text1"/>
                <w:sz w:val="18"/>
                <w:szCs w:val="18"/>
              </w:rPr>
              <w:t>Участие в обеспечении мер асептики и антисептики.</w:t>
            </w:r>
          </w:p>
        </w:tc>
        <w:tc>
          <w:tcPr>
            <w:tcW w:w="838" w:type="pct"/>
            <w:shd w:val="clear" w:color="auto" w:fill="FFFFFF" w:themeFill="background1"/>
          </w:tcPr>
          <w:p w:rsidR="00326D02" w:rsidRPr="005F6535" w:rsidRDefault="00326D02" w:rsidP="00A02CEB">
            <w:pPr>
              <w:pStyle w:val="a4"/>
              <w:tabs>
                <w:tab w:val="left" w:pos="1022"/>
              </w:tabs>
              <w:ind w:left="0"/>
              <w:contextualSpacing w:val="0"/>
              <w:jc w:val="both"/>
              <w:rPr>
                <w:rFonts w:ascii="Times New Roman" w:hAnsi="Times New Roman" w:cs="Times New Roman"/>
                <w:sz w:val="18"/>
                <w:szCs w:val="18"/>
              </w:rPr>
            </w:pPr>
            <w:r w:rsidRPr="005F6535">
              <w:rPr>
                <w:rFonts w:ascii="Times New Roman" w:hAnsi="Times New Roman" w:cs="Times New Roman"/>
                <w:sz w:val="18"/>
                <w:szCs w:val="18"/>
              </w:rPr>
              <w:lastRenderedPageBreak/>
              <w:t xml:space="preserve">4.о1. Проведение </w:t>
            </w:r>
            <w:r w:rsidRPr="005F6535">
              <w:rPr>
                <w:rFonts w:ascii="Times New Roman" w:hAnsi="Times New Roman" w:cs="Times New Roman"/>
                <w:sz w:val="18"/>
                <w:szCs w:val="18"/>
              </w:rPr>
              <w:lastRenderedPageBreak/>
              <w:t>остеопатической коррекции соматических дисфункций для предупреждения развития заболевания и профилактики развития осложнений после перенесенных пациентами заболеваний и травм.</w:t>
            </w:r>
          </w:p>
          <w:p w:rsidR="00326D02" w:rsidRPr="005F6535" w:rsidRDefault="00326D02" w:rsidP="00A02CEB">
            <w:pPr>
              <w:jc w:val="both"/>
              <w:rPr>
                <w:rFonts w:ascii="Times New Roman" w:hAnsi="Times New Roman" w:cs="Times New Roman"/>
                <w:sz w:val="18"/>
                <w:szCs w:val="18"/>
              </w:rPr>
            </w:pPr>
            <w:r w:rsidRPr="005F6535">
              <w:rPr>
                <w:rFonts w:ascii="Times New Roman" w:hAnsi="Times New Roman" w:cs="Times New Roman"/>
                <w:sz w:val="18"/>
                <w:szCs w:val="18"/>
              </w:rPr>
              <w:t>4.о2. Составление для пациента индивидуальной программы профилактики развития заболеваний, сочетающей остеопатическую коррекцию с другими методами профилактики.</w:t>
            </w:r>
          </w:p>
          <w:p w:rsidR="00326D02" w:rsidRPr="005F6535" w:rsidRDefault="00326D02" w:rsidP="00A02CEB">
            <w:pPr>
              <w:jc w:val="both"/>
              <w:rPr>
                <w:rFonts w:ascii="Times New Roman" w:hAnsi="Times New Roman" w:cs="Times New Roman"/>
                <w:sz w:val="18"/>
                <w:szCs w:val="18"/>
              </w:rPr>
            </w:pPr>
            <w:r w:rsidRPr="005F6535">
              <w:rPr>
                <w:rFonts w:ascii="Times New Roman" w:hAnsi="Times New Roman" w:cs="Times New Roman"/>
                <w:sz w:val="18"/>
                <w:szCs w:val="18"/>
              </w:rPr>
              <w:t>4.о3. Проведение санитарно-просветительной работы по вопросам профилактики заболеваний с населением и медицинскими работниками, и форми</w:t>
            </w:r>
            <w:r w:rsidR="00592343">
              <w:rPr>
                <w:rFonts w:ascii="Times New Roman" w:hAnsi="Times New Roman" w:cs="Times New Roman"/>
                <w:sz w:val="18"/>
                <w:szCs w:val="18"/>
              </w:rPr>
              <w:t>рованию здорового образа жизни.</w:t>
            </w:r>
          </w:p>
        </w:tc>
      </w:tr>
      <w:tr w:rsidR="00326D02" w:rsidRPr="002B68C8" w:rsidTr="00D01E3B">
        <w:trPr>
          <w:trHeight w:val="454"/>
        </w:trPr>
        <w:tc>
          <w:tcPr>
            <w:tcW w:w="186" w:type="pct"/>
          </w:tcPr>
          <w:p w:rsidR="00326D02" w:rsidRPr="002B68C8" w:rsidRDefault="00326D02" w:rsidP="00D01E3B">
            <w:pPr>
              <w:jc w:val="center"/>
              <w:rPr>
                <w:rFonts w:ascii="Times New Roman" w:hAnsi="Times New Roman" w:cs="Times New Roman"/>
                <w:sz w:val="18"/>
                <w:szCs w:val="18"/>
              </w:rPr>
            </w:pPr>
            <w:r>
              <w:rPr>
                <w:rFonts w:ascii="Times New Roman" w:hAnsi="Times New Roman" w:cs="Times New Roman"/>
                <w:sz w:val="18"/>
                <w:szCs w:val="18"/>
              </w:rPr>
              <w:lastRenderedPageBreak/>
              <w:t>5</w:t>
            </w:r>
          </w:p>
        </w:tc>
        <w:tc>
          <w:tcPr>
            <w:tcW w:w="656" w:type="pct"/>
          </w:tcPr>
          <w:p w:rsidR="00326D02" w:rsidRPr="009D1486" w:rsidRDefault="00326D02" w:rsidP="00A02CEB">
            <w:pPr>
              <w:rPr>
                <w:rFonts w:ascii="Times New Roman" w:hAnsi="Times New Roman" w:cs="Times New Roman"/>
                <w:sz w:val="18"/>
                <w:szCs w:val="18"/>
              </w:rPr>
            </w:pPr>
            <w:r w:rsidRPr="009D1486">
              <w:rPr>
                <w:rFonts w:ascii="Times New Roman" w:hAnsi="Times New Roman" w:cs="Times New Roman"/>
                <w:sz w:val="18"/>
                <w:szCs w:val="18"/>
              </w:rPr>
              <w:t xml:space="preserve">ПК-5. Способен проводить анализ медико-статистической информации, вести медицинскую документацию, организовывать деятельность находящегося в распоряжении </w:t>
            </w:r>
            <w:r w:rsidR="00D01E3B">
              <w:rPr>
                <w:rFonts w:ascii="Times New Roman" w:hAnsi="Times New Roman" w:cs="Times New Roman"/>
                <w:sz w:val="18"/>
                <w:szCs w:val="18"/>
              </w:rPr>
              <w:t xml:space="preserve">младшего и среднего </w:t>
            </w:r>
            <w:r w:rsidRPr="009D1486">
              <w:rPr>
                <w:rFonts w:ascii="Times New Roman" w:hAnsi="Times New Roman" w:cs="Times New Roman"/>
                <w:sz w:val="18"/>
                <w:szCs w:val="18"/>
              </w:rPr>
              <w:t>медицинского персонала</w:t>
            </w:r>
          </w:p>
        </w:tc>
        <w:tc>
          <w:tcPr>
            <w:tcW w:w="1565" w:type="pct"/>
          </w:tcPr>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sz w:val="18"/>
                <w:szCs w:val="18"/>
              </w:rPr>
              <w:t>5.з1. Правила оформления медицинской документации в медицинских организациях, оказывающих медицинскую помощь по профилю «остеопатия», в том числе в форме электронных документов.</w:t>
            </w:r>
          </w:p>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sz w:val="18"/>
                <w:szCs w:val="18"/>
              </w:rPr>
              <w:t>5.з2. </w:t>
            </w:r>
            <w:r w:rsidRPr="009D1486">
              <w:rPr>
                <w:rFonts w:ascii="Times New Roman" w:hAnsi="Times New Roman" w:cs="Times New Roman"/>
                <w:color w:val="000000" w:themeColor="text1"/>
                <w:sz w:val="18"/>
                <w:szCs w:val="18"/>
              </w:rPr>
              <w:t>Основы законодательства Российской Федерации о защите персональных данных пациентов и сведений, составляющих врачебную тайну.</w:t>
            </w:r>
          </w:p>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sz w:val="18"/>
                <w:szCs w:val="18"/>
              </w:rPr>
              <w:t>5.з</w:t>
            </w:r>
            <w:r w:rsidR="00592343">
              <w:rPr>
                <w:rFonts w:ascii="Times New Roman" w:hAnsi="Times New Roman" w:cs="Times New Roman"/>
                <w:sz w:val="18"/>
                <w:szCs w:val="18"/>
              </w:rPr>
              <w:t>3</w:t>
            </w:r>
            <w:r w:rsidRPr="009D1486">
              <w:rPr>
                <w:rFonts w:ascii="Times New Roman" w:hAnsi="Times New Roman" w:cs="Times New Roman"/>
                <w:sz w:val="18"/>
                <w:szCs w:val="18"/>
              </w:rPr>
              <w:t>. Должностные обязанности врача-остеопата и находящегося в распоряжении медицинского персонала.</w:t>
            </w:r>
          </w:p>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sz w:val="18"/>
                <w:szCs w:val="18"/>
              </w:rPr>
              <w:t>5.з</w:t>
            </w:r>
            <w:r w:rsidR="00592343">
              <w:rPr>
                <w:rFonts w:ascii="Times New Roman" w:hAnsi="Times New Roman" w:cs="Times New Roman"/>
                <w:sz w:val="18"/>
                <w:szCs w:val="18"/>
              </w:rPr>
              <w:t>4</w:t>
            </w:r>
            <w:r w:rsidRPr="009D1486">
              <w:rPr>
                <w:rFonts w:ascii="Times New Roman" w:hAnsi="Times New Roman" w:cs="Times New Roman"/>
                <w:sz w:val="18"/>
                <w:szCs w:val="18"/>
              </w:rPr>
              <w:t>. Требования к обеспечению внутреннего контроля качества и безопасности медицинской деятельности.</w:t>
            </w:r>
          </w:p>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sz w:val="18"/>
                <w:szCs w:val="18"/>
              </w:rPr>
              <w:t>5.з</w:t>
            </w:r>
            <w:r w:rsidR="00592343">
              <w:rPr>
                <w:rFonts w:ascii="Times New Roman" w:hAnsi="Times New Roman" w:cs="Times New Roman"/>
                <w:sz w:val="18"/>
                <w:szCs w:val="18"/>
              </w:rPr>
              <w:t>5</w:t>
            </w:r>
            <w:r w:rsidRPr="009D1486">
              <w:rPr>
                <w:rFonts w:ascii="Times New Roman" w:hAnsi="Times New Roman" w:cs="Times New Roman"/>
                <w:sz w:val="18"/>
                <w:szCs w:val="18"/>
              </w:rPr>
              <w:t>. Правила работы в информационных системах в сфере здравоохранения и в информационно-телекоммуникационной сети «Интернет».</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sz w:val="18"/>
                <w:szCs w:val="18"/>
              </w:rPr>
              <w:t>5.з</w:t>
            </w:r>
            <w:r w:rsidR="00592343">
              <w:rPr>
                <w:rFonts w:ascii="Times New Roman" w:hAnsi="Times New Roman" w:cs="Times New Roman"/>
                <w:sz w:val="18"/>
                <w:szCs w:val="18"/>
              </w:rPr>
              <w:t>6</w:t>
            </w:r>
            <w:r w:rsidRPr="009D1486">
              <w:rPr>
                <w:rFonts w:ascii="Times New Roman" w:hAnsi="Times New Roman" w:cs="Times New Roman"/>
                <w:sz w:val="18"/>
                <w:szCs w:val="18"/>
              </w:rPr>
              <w:t>. Требования пожарной безопасности, охраны труда, основы личной безопасности и конфликтологии, правила внутреннего трудового распорядка.</w:t>
            </w:r>
          </w:p>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sz w:val="18"/>
                <w:szCs w:val="18"/>
              </w:rPr>
              <w:t>5.з</w:t>
            </w:r>
            <w:r w:rsidR="00592343">
              <w:rPr>
                <w:rFonts w:ascii="Times New Roman" w:hAnsi="Times New Roman" w:cs="Times New Roman"/>
                <w:sz w:val="18"/>
                <w:szCs w:val="18"/>
              </w:rPr>
              <w:t>7</w:t>
            </w:r>
            <w:r w:rsidRPr="009D1486">
              <w:rPr>
                <w:rFonts w:ascii="Times New Roman" w:hAnsi="Times New Roman" w:cs="Times New Roman"/>
                <w:sz w:val="18"/>
                <w:szCs w:val="18"/>
              </w:rPr>
              <w:t xml:space="preserve">. Методы использования данных медицинской статистики для расчета показателей эффективности оказания медицинской помощи населению по профилю </w:t>
            </w:r>
            <w:r w:rsidRPr="009D1486">
              <w:rPr>
                <w:rFonts w:ascii="Times New Roman" w:hAnsi="Times New Roman" w:cs="Times New Roman"/>
                <w:sz w:val="18"/>
                <w:szCs w:val="18"/>
              </w:rPr>
              <w:lastRenderedPageBreak/>
              <w:t>«остеопатия»</w:t>
            </w:r>
            <w:r w:rsidRPr="009D1486">
              <w:rPr>
                <w:rFonts w:ascii="Times New Roman" w:hAnsi="Times New Roman" w:cs="Times New Roman"/>
                <w:color w:val="000000" w:themeColor="text1"/>
                <w:sz w:val="18"/>
                <w:szCs w:val="18"/>
              </w:rPr>
              <w:t>.</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sz w:val="18"/>
                <w:szCs w:val="18"/>
              </w:rPr>
              <w:t>5.з</w:t>
            </w:r>
            <w:r w:rsidR="00592343">
              <w:rPr>
                <w:rFonts w:ascii="Times New Roman" w:hAnsi="Times New Roman" w:cs="Times New Roman"/>
                <w:sz w:val="18"/>
                <w:szCs w:val="18"/>
              </w:rPr>
              <w:t>8</w:t>
            </w:r>
            <w:r w:rsidRPr="009D1486">
              <w:rPr>
                <w:rFonts w:ascii="Times New Roman" w:hAnsi="Times New Roman" w:cs="Times New Roman"/>
                <w:sz w:val="18"/>
                <w:szCs w:val="18"/>
              </w:rPr>
              <w:t>. Правила оформления и выдачи пациентам листка временной нетрудоспособности.</w:t>
            </w:r>
          </w:p>
        </w:tc>
        <w:tc>
          <w:tcPr>
            <w:tcW w:w="1755" w:type="pct"/>
          </w:tcPr>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sz w:val="18"/>
                <w:szCs w:val="18"/>
              </w:rPr>
              <w:lastRenderedPageBreak/>
              <w:t>5.у1. Составление плана работы и отчета о своей работе.</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sz w:val="18"/>
                <w:szCs w:val="18"/>
              </w:rPr>
              <w:t>5.у2. Заполнение медицинской документации, в том числе в форме электронного документа, контроль качества ее ведения.</w:t>
            </w:r>
          </w:p>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sz w:val="18"/>
                <w:szCs w:val="18"/>
              </w:rPr>
              <w:t>5.у</w:t>
            </w:r>
            <w:r w:rsidR="00592343">
              <w:rPr>
                <w:rFonts w:ascii="Times New Roman" w:hAnsi="Times New Roman" w:cs="Times New Roman"/>
                <w:sz w:val="18"/>
                <w:szCs w:val="18"/>
              </w:rPr>
              <w:t>3</w:t>
            </w:r>
            <w:r w:rsidRPr="009D1486">
              <w:rPr>
                <w:rFonts w:ascii="Times New Roman" w:hAnsi="Times New Roman" w:cs="Times New Roman"/>
                <w:sz w:val="18"/>
                <w:szCs w:val="18"/>
              </w:rPr>
              <w:t>. Использование в профессиональной деятельности медицинских информационных систем в сфере здравоохранения и информационно-телекоммуникационной сети «Интернет».</w:t>
            </w:r>
          </w:p>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sz w:val="18"/>
                <w:szCs w:val="18"/>
              </w:rPr>
              <w:t>5.у</w:t>
            </w:r>
            <w:r w:rsidR="00601980">
              <w:rPr>
                <w:rFonts w:ascii="Times New Roman" w:hAnsi="Times New Roman" w:cs="Times New Roman"/>
                <w:sz w:val="18"/>
                <w:szCs w:val="18"/>
              </w:rPr>
              <w:t>4</w:t>
            </w:r>
            <w:r w:rsidRPr="009D1486">
              <w:rPr>
                <w:rFonts w:ascii="Times New Roman" w:hAnsi="Times New Roman" w:cs="Times New Roman"/>
                <w:sz w:val="18"/>
                <w:szCs w:val="18"/>
              </w:rPr>
              <w:t>. Сбор данных медицинской статистики и расчет показателей эффективности оказания медицинской помощи населению по профилю «остеопатия»</w:t>
            </w:r>
            <w:r w:rsidRPr="009D1486">
              <w:rPr>
                <w:rFonts w:ascii="Times New Roman" w:hAnsi="Times New Roman" w:cs="Times New Roman"/>
                <w:color w:val="000000" w:themeColor="text1"/>
                <w:sz w:val="18"/>
                <w:szCs w:val="18"/>
              </w:rPr>
              <w:t>.</w:t>
            </w:r>
          </w:p>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sz w:val="18"/>
                <w:szCs w:val="18"/>
              </w:rPr>
              <w:t>5.у</w:t>
            </w:r>
            <w:r w:rsidR="00601980">
              <w:rPr>
                <w:rFonts w:ascii="Times New Roman" w:hAnsi="Times New Roman" w:cs="Times New Roman"/>
                <w:sz w:val="18"/>
                <w:szCs w:val="18"/>
              </w:rPr>
              <w:t>5</w:t>
            </w:r>
            <w:r w:rsidRPr="009D1486">
              <w:rPr>
                <w:rFonts w:ascii="Times New Roman" w:hAnsi="Times New Roman" w:cs="Times New Roman"/>
                <w:sz w:val="18"/>
                <w:szCs w:val="18"/>
              </w:rPr>
              <w:t>. Предоставление статистических показателей в установленном порядке.</w:t>
            </w:r>
          </w:p>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sz w:val="18"/>
                <w:szCs w:val="18"/>
              </w:rPr>
              <w:t>5.у</w:t>
            </w:r>
            <w:r w:rsidR="00601980">
              <w:rPr>
                <w:rFonts w:ascii="Times New Roman" w:hAnsi="Times New Roman" w:cs="Times New Roman"/>
                <w:sz w:val="18"/>
                <w:szCs w:val="18"/>
              </w:rPr>
              <w:t>6</w:t>
            </w:r>
            <w:r w:rsidRPr="009D1486">
              <w:rPr>
                <w:rFonts w:ascii="Times New Roman" w:hAnsi="Times New Roman" w:cs="Times New Roman"/>
                <w:sz w:val="18"/>
                <w:szCs w:val="18"/>
              </w:rPr>
              <w:t xml:space="preserve">. Организация выполнения должностных обязанностей находящегося в распоряжении </w:t>
            </w:r>
            <w:r w:rsidR="00D01E3B">
              <w:rPr>
                <w:rFonts w:ascii="Times New Roman" w:hAnsi="Times New Roman" w:cs="Times New Roman"/>
                <w:sz w:val="18"/>
                <w:szCs w:val="18"/>
              </w:rPr>
              <w:t xml:space="preserve">младшего и среднего </w:t>
            </w:r>
            <w:r w:rsidRPr="009D1486">
              <w:rPr>
                <w:rFonts w:ascii="Times New Roman" w:hAnsi="Times New Roman" w:cs="Times New Roman"/>
                <w:sz w:val="18"/>
                <w:szCs w:val="18"/>
              </w:rPr>
              <w:t>медицинского персонала.</w:t>
            </w:r>
          </w:p>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sz w:val="18"/>
                <w:szCs w:val="18"/>
              </w:rPr>
              <w:t>5.у</w:t>
            </w:r>
            <w:r w:rsidR="00601980">
              <w:rPr>
                <w:rFonts w:ascii="Times New Roman" w:hAnsi="Times New Roman" w:cs="Times New Roman"/>
                <w:sz w:val="18"/>
                <w:szCs w:val="18"/>
              </w:rPr>
              <w:t>7</w:t>
            </w:r>
            <w:r w:rsidRPr="009D1486">
              <w:rPr>
                <w:rFonts w:ascii="Times New Roman" w:hAnsi="Times New Roman" w:cs="Times New Roman"/>
                <w:sz w:val="18"/>
                <w:szCs w:val="18"/>
              </w:rPr>
              <w:t>. Соблюдение правил внутреннего трудового распорядка, требований пожарной безопасности, охраны труда.</w:t>
            </w:r>
          </w:p>
          <w:p w:rsidR="00326D02" w:rsidRPr="009D1486" w:rsidRDefault="00326D02" w:rsidP="00A02CEB">
            <w:pPr>
              <w:jc w:val="both"/>
              <w:rPr>
                <w:rFonts w:ascii="Times New Roman" w:hAnsi="Times New Roman" w:cs="Times New Roman"/>
                <w:color w:val="000000" w:themeColor="text1"/>
                <w:sz w:val="18"/>
                <w:szCs w:val="18"/>
              </w:rPr>
            </w:pPr>
            <w:r w:rsidRPr="009D1486">
              <w:rPr>
                <w:rFonts w:ascii="Times New Roman" w:hAnsi="Times New Roman" w:cs="Times New Roman"/>
                <w:sz w:val="18"/>
                <w:szCs w:val="18"/>
              </w:rPr>
              <w:t>5.у</w:t>
            </w:r>
            <w:r w:rsidR="00601980">
              <w:rPr>
                <w:rFonts w:ascii="Times New Roman" w:hAnsi="Times New Roman" w:cs="Times New Roman"/>
                <w:sz w:val="18"/>
                <w:szCs w:val="18"/>
              </w:rPr>
              <w:t>8</w:t>
            </w:r>
            <w:r w:rsidRPr="009D1486">
              <w:rPr>
                <w:rFonts w:ascii="Times New Roman" w:hAnsi="Times New Roman" w:cs="Times New Roman"/>
                <w:sz w:val="18"/>
                <w:szCs w:val="18"/>
              </w:rPr>
              <w:t>. Использование в работе персональных данных пациентов и сведений, составляющих врачебную тайну.</w:t>
            </w:r>
          </w:p>
          <w:p w:rsidR="00326D02" w:rsidRPr="009D1486" w:rsidRDefault="00326D02" w:rsidP="00A02CEB">
            <w:pPr>
              <w:pStyle w:val="a4"/>
              <w:ind w:left="0"/>
              <w:contextualSpacing w:val="0"/>
              <w:jc w:val="both"/>
              <w:rPr>
                <w:rFonts w:ascii="Times New Roman" w:hAnsi="Times New Roman" w:cs="Times New Roman"/>
                <w:sz w:val="18"/>
                <w:szCs w:val="18"/>
              </w:rPr>
            </w:pPr>
            <w:r w:rsidRPr="009D1486">
              <w:rPr>
                <w:rFonts w:ascii="Times New Roman" w:hAnsi="Times New Roman" w:cs="Times New Roman"/>
                <w:sz w:val="18"/>
                <w:szCs w:val="18"/>
              </w:rPr>
              <w:t>5.у</w:t>
            </w:r>
            <w:r w:rsidR="00601980">
              <w:rPr>
                <w:rFonts w:ascii="Times New Roman" w:hAnsi="Times New Roman" w:cs="Times New Roman"/>
                <w:sz w:val="18"/>
                <w:szCs w:val="18"/>
              </w:rPr>
              <w:t>9</w:t>
            </w:r>
            <w:r w:rsidRPr="009D1486">
              <w:rPr>
                <w:rFonts w:ascii="Times New Roman" w:hAnsi="Times New Roman" w:cs="Times New Roman"/>
                <w:sz w:val="18"/>
                <w:szCs w:val="18"/>
              </w:rPr>
              <w:t>. Обеспечение внутреннего контроля качества и безопасности медицинской деятельности.</w:t>
            </w:r>
          </w:p>
          <w:p w:rsidR="00326D02" w:rsidRPr="009D1486" w:rsidRDefault="00326D02" w:rsidP="00A02CEB">
            <w:pPr>
              <w:pStyle w:val="a4"/>
              <w:ind w:left="0"/>
              <w:contextualSpacing w:val="0"/>
              <w:jc w:val="both"/>
              <w:rPr>
                <w:rFonts w:ascii="Times New Roman" w:hAnsi="Times New Roman" w:cs="Times New Roman"/>
                <w:sz w:val="18"/>
                <w:szCs w:val="18"/>
              </w:rPr>
            </w:pPr>
            <w:r w:rsidRPr="009D1486">
              <w:rPr>
                <w:rFonts w:ascii="Times New Roman" w:hAnsi="Times New Roman" w:cs="Times New Roman"/>
                <w:sz w:val="18"/>
                <w:szCs w:val="18"/>
              </w:rPr>
              <w:lastRenderedPageBreak/>
              <w:t>5.у1</w:t>
            </w:r>
            <w:r w:rsidR="00601980">
              <w:rPr>
                <w:rFonts w:ascii="Times New Roman" w:hAnsi="Times New Roman" w:cs="Times New Roman"/>
                <w:sz w:val="18"/>
                <w:szCs w:val="18"/>
              </w:rPr>
              <w:t>0</w:t>
            </w:r>
            <w:r w:rsidRPr="009D1486">
              <w:rPr>
                <w:rFonts w:ascii="Times New Roman" w:hAnsi="Times New Roman" w:cs="Times New Roman"/>
                <w:sz w:val="18"/>
                <w:szCs w:val="18"/>
              </w:rPr>
              <w:t>. Оформление и выдача пациентам листка временной нетрудоспособности.</w:t>
            </w:r>
          </w:p>
        </w:tc>
        <w:tc>
          <w:tcPr>
            <w:tcW w:w="838" w:type="pct"/>
          </w:tcPr>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sz w:val="18"/>
                <w:szCs w:val="18"/>
              </w:rPr>
              <w:lastRenderedPageBreak/>
              <w:t>5.о1. Проведение анализа медико-статистической информаци</w:t>
            </w:r>
            <w:r w:rsidR="009E046D">
              <w:rPr>
                <w:rFonts w:ascii="Times New Roman" w:hAnsi="Times New Roman" w:cs="Times New Roman"/>
                <w:sz w:val="18"/>
                <w:szCs w:val="18"/>
              </w:rPr>
              <w:t>и.</w:t>
            </w:r>
          </w:p>
          <w:p w:rsidR="00326D02" w:rsidRPr="009D1486" w:rsidRDefault="00326D02" w:rsidP="00A02CEB">
            <w:pPr>
              <w:jc w:val="both"/>
              <w:rPr>
                <w:rFonts w:ascii="Times New Roman" w:hAnsi="Times New Roman" w:cs="Times New Roman"/>
                <w:sz w:val="18"/>
                <w:szCs w:val="18"/>
              </w:rPr>
            </w:pPr>
            <w:r w:rsidRPr="009D1486">
              <w:rPr>
                <w:rFonts w:ascii="Times New Roman" w:hAnsi="Times New Roman" w:cs="Times New Roman"/>
                <w:sz w:val="18"/>
                <w:szCs w:val="18"/>
              </w:rPr>
              <w:t>5.о3. Организация деятельности находящегося в расп</w:t>
            </w:r>
            <w:r w:rsidR="009E046D">
              <w:rPr>
                <w:rFonts w:ascii="Times New Roman" w:hAnsi="Times New Roman" w:cs="Times New Roman"/>
                <w:sz w:val="18"/>
                <w:szCs w:val="18"/>
              </w:rPr>
              <w:t xml:space="preserve">оряжении </w:t>
            </w:r>
            <w:r w:rsidR="00D01E3B">
              <w:rPr>
                <w:rFonts w:ascii="Times New Roman" w:hAnsi="Times New Roman" w:cs="Times New Roman"/>
                <w:sz w:val="18"/>
                <w:szCs w:val="18"/>
              </w:rPr>
              <w:t xml:space="preserve">младшего и среднего </w:t>
            </w:r>
            <w:r w:rsidR="009E046D">
              <w:rPr>
                <w:rFonts w:ascii="Times New Roman" w:hAnsi="Times New Roman" w:cs="Times New Roman"/>
                <w:sz w:val="18"/>
                <w:szCs w:val="18"/>
              </w:rPr>
              <w:t>медицинского персонала.</w:t>
            </w:r>
          </w:p>
        </w:tc>
      </w:tr>
      <w:tr w:rsidR="00601980" w:rsidRPr="002B68C8" w:rsidTr="00D01E3B">
        <w:tc>
          <w:tcPr>
            <w:tcW w:w="186" w:type="pct"/>
          </w:tcPr>
          <w:p w:rsidR="00601980" w:rsidRPr="002B68C8" w:rsidRDefault="00601980" w:rsidP="00D01E3B">
            <w:pPr>
              <w:jc w:val="center"/>
              <w:rPr>
                <w:rFonts w:ascii="Times New Roman" w:hAnsi="Times New Roman" w:cs="Times New Roman"/>
                <w:sz w:val="18"/>
                <w:szCs w:val="18"/>
              </w:rPr>
            </w:pPr>
            <w:r>
              <w:rPr>
                <w:rFonts w:ascii="Times New Roman" w:hAnsi="Times New Roman" w:cs="Times New Roman"/>
                <w:sz w:val="18"/>
                <w:szCs w:val="18"/>
              </w:rPr>
              <w:lastRenderedPageBreak/>
              <w:t>6</w:t>
            </w:r>
          </w:p>
        </w:tc>
        <w:tc>
          <w:tcPr>
            <w:tcW w:w="656" w:type="pct"/>
          </w:tcPr>
          <w:p w:rsidR="00601980" w:rsidRPr="009D1486" w:rsidRDefault="00601980" w:rsidP="00A02CEB">
            <w:pPr>
              <w:rPr>
                <w:rFonts w:ascii="Times New Roman" w:hAnsi="Times New Roman" w:cs="Times New Roman"/>
                <w:sz w:val="18"/>
                <w:szCs w:val="18"/>
              </w:rPr>
            </w:pPr>
            <w:r w:rsidRPr="009D1486">
              <w:rPr>
                <w:rFonts w:ascii="Times New Roman" w:hAnsi="Times New Roman" w:cs="Times New Roman"/>
                <w:sz w:val="18"/>
                <w:szCs w:val="18"/>
              </w:rPr>
              <w:t>ПК-6. Способен оказывать медицинскую помощь в экстренной форме</w:t>
            </w:r>
          </w:p>
        </w:tc>
        <w:tc>
          <w:tcPr>
            <w:tcW w:w="1565" w:type="pct"/>
            <w:shd w:val="clear" w:color="auto" w:fill="FFFFFF" w:themeFill="background1"/>
          </w:tcPr>
          <w:p w:rsidR="00601980" w:rsidRPr="002B68C8" w:rsidRDefault="00601980" w:rsidP="00A02CEB">
            <w:pPr>
              <w:jc w:val="both"/>
              <w:rPr>
                <w:rFonts w:ascii="Times New Roman" w:hAnsi="Times New Roman" w:cs="Times New Roman"/>
                <w:sz w:val="18"/>
                <w:szCs w:val="18"/>
              </w:rPr>
            </w:pPr>
            <w:r w:rsidRPr="002B68C8">
              <w:rPr>
                <w:rFonts w:ascii="Times New Roman" w:hAnsi="Times New Roman" w:cs="Times New Roman"/>
                <w:sz w:val="18"/>
                <w:szCs w:val="18"/>
              </w:rPr>
              <w:t>6.з1.</w:t>
            </w:r>
            <w:r w:rsidR="00A02CEB">
              <w:rPr>
                <w:rFonts w:ascii="Times New Roman" w:hAnsi="Times New Roman" w:cs="Times New Roman"/>
                <w:sz w:val="18"/>
                <w:szCs w:val="18"/>
              </w:rPr>
              <w:t> </w:t>
            </w:r>
            <w:r w:rsidRPr="002B68C8">
              <w:rPr>
                <w:rFonts w:ascii="Times New Roman" w:hAnsi="Times New Roman" w:cs="Times New Roman"/>
                <w:sz w:val="18"/>
                <w:szCs w:val="18"/>
              </w:rPr>
              <w:t>Принципы и методы оказания медицинской помощи в экстренной форме в соответствии с нормативными правовыми актами и клиническими рекомендациями.</w:t>
            </w:r>
          </w:p>
          <w:p w:rsidR="00601980" w:rsidRPr="002B68C8" w:rsidRDefault="00601980" w:rsidP="00A02CEB">
            <w:pPr>
              <w:jc w:val="both"/>
              <w:rPr>
                <w:rFonts w:ascii="Times New Roman" w:hAnsi="Times New Roman" w:cs="Times New Roman"/>
                <w:sz w:val="18"/>
                <w:szCs w:val="18"/>
              </w:rPr>
            </w:pPr>
            <w:r w:rsidRPr="002B68C8">
              <w:rPr>
                <w:rFonts w:ascii="Times New Roman" w:hAnsi="Times New Roman" w:cs="Times New Roman"/>
                <w:sz w:val="18"/>
                <w:szCs w:val="18"/>
              </w:rPr>
              <w:t>6.з2.</w:t>
            </w:r>
            <w:r w:rsidR="00A02CEB">
              <w:rPr>
                <w:rFonts w:ascii="Times New Roman" w:hAnsi="Times New Roman" w:cs="Times New Roman"/>
                <w:sz w:val="18"/>
                <w:szCs w:val="18"/>
              </w:rPr>
              <w:t> </w:t>
            </w:r>
            <w:r w:rsidRPr="002B68C8">
              <w:rPr>
                <w:rFonts w:ascii="Times New Roman" w:hAnsi="Times New Roman" w:cs="Times New Roman"/>
                <w:sz w:val="18"/>
                <w:szCs w:val="18"/>
              </w:rPr>
              <w:t xml:space="preserve">Клинические признаки состояний, требующих оказания медицинской помощи в экстренной форме. </w:t>
            </w:r>
          </w:p>
          <w:p w:rsidR="00601980" w:rsidRPr="002B68C8" w:rsidRDefault="00601980" w:rsidP="00A02CEB">
            <w:pPr>
              <w:jc w:val="both"/>
              <w:rPr>
                <w:rFonts w:ascii="Times New Roman" w:hAnsi="Times New Roman" w:cs="Times New Roman"/>
                <w:sz w:val="18"/>
                <w:szCs w:val="18"/>
              </w:rPr>
            </w:pPr>
            <w:r w:rsidRPr="002B68C8">
              <w:rPr>
                <w:rFonts w:ascii="Times New Roman" w:hAnsi="Times New Roman" w:cs="Times New Roman"/>
                <w:sz w:val="18"/>
                <w:szCs w:val="18"/>
              </w:rPr>
              <w:t>6.з3.</w:t>
            </w:r>
            <w:r w:rsidR="00A02CEB">
              <w:rPr>
                <w:rFonts w:ascii="Times New Roman" w:hAnsi="Times New Roman" w:cs="Times New Roman"/>
                <w:sz w:val="18"/>
                <w:szCs w:val="18"/>
              </w:rPr>
              <w:t> </w:t>
            </w:r>
            <w:r w:rsidRPr="002B68C8">
              <w:rPr>
                <w:rFonts w:ascii="Times New Roman" w:hAnsi="Times New Roman" w:cs="Times New Roman"/>
                <w:sz w:val="18"/>
                <w:szCs w:val="18"/>
              </w:rPr>
              <w:t>Факторы риска, представляющие непосредственную угрозу для собственной жизни и здоровья, жизни и здоровья пострадавшего (пострадавших) и окружающих лиц, методы устранения указанных факторов риска.</w:t>
            </w:r>
          </w:p>
          <w:p w:rsidR="00601980" w:rsidRPr="002B68C8" w:rsidRDefault="00601980" w:rsidP="00A02CEB">
            <w:pPr>
              <w:jc w:val="both"/>
              <w:rPr>
                <w:rFonts w:ascii="Times New Roman" w:hAnsi="Times New Roman" w:cs="Times New Roman"/>
                <w:sz w:val="18"/>
                <w:szCs w:val="18"/>
              </w:rPr>
            </w:pPr>
            <w:r w:rsidRPr="002B68C8">
              <w:rPr>
                <w:rFonts w:ascii="Times New Roman" w:hAnsi="Times New Roman" w:cs="Times New Roman"/>
                <w:sz w:val="18"/>
                <w:szCs w:val="18"/>
              </w:rPr>
              <w:t>6.з4.</w:t>
            </w:r>
            <w:r w:rsidR="00A02CEB">
              <w:rPr>
                <w:rFonts w:ascii="Times New Roman" w:hAnsi="Times New Roman" w:cs="Times New Roman"/>
                <w:sz w:val="18"/>
                <w:szCs w:val="18"/>
              </w:rPr>
              <w:t> </w:t>
            </w:r>
            <w:r w:rsidRPr="002B68C8">
              <w:rPr>
                <w:rFonts w:ascii="Times New Roman" w:hAnsi="Times New Roman" w:cs="Times New Roman"/>
                <w:sz w:val="18"/>
                <w:szCs w:val="18"/>
              </w:rPr>
              <w:t>Правила и порядок проведения первичного осмотра пациента (пострадавшего) при оказании медицинской помощи в экстренной форме при отсутствии сознания; остановке дыхания и (или) остановке кровообращения; нарушении проходимости дыхательных путей инородным телом и иных угрожающи</w:t>
            </w:r>
            <w:r>
              <w:rPr>
                <w:rFonts w:ascii="Times New Roman" w:hAnsi="Times New Roman" w:cs="Times New Roman"/>
                <w:sz w:val="18"/>
                <w:szCs w:val="18"/>
              </w:rPr>
              <w:t>х</w:t>
            </w:r>
            <w:r w:rsidRPr="002B68C8">
              <w:rPr>
                <w:rFonts w:ascii="Times New Roman" w:hAnsi="Times New Roman" w:cs="Times New Roman"/>
                <w:sz w:val="18"/>
                <w:szCs w:val="18"/>
              </w:rPr>
              <w:t xml:space="preserve"> жизни и здоровью нарушения</w:t>
            </w:r>
            <w:r>
              <w:rPr>
                <w:rFonts w:ascii="Times New Roman" w:hAnsi="Times New Roman" w:cs="Times New Roman"/>
                <w:sz w:val="18"/>
                <w:szCs w:val="18"/>
              </w:rPr>
              <w:t>х</w:t>
            </w:r>
            <w:r w:rsidRPr="002B68C8">
              <w:rPr>
                <w:rFonts w:ascii="Times New Roman" w:hAnsi="Times New Roman" w:cs="Times New Roman"/>
                <w:sz w:val="18"/>
                <w:szCs w:val="18"/>
              </w:rPr>
              <w:t xml:space="preserve"> дыхания; наружных кровотечениях; травмах, ранениях и поражениях, вызванных механическими, химическими, электрическими, термическими поражающими факторами, воздействием излучения; отравлениях; укусах или ужаливания</w:t>
            </w:r>
            <w:r>
              <w:rPr>
                <w:rFonts w:ascii="Times New Roman" w:hAnsi="Times New Roman" w:cs="Times New Roman"/>
                <w:sz w:val="18"/>
                <w:szCs w:val="18"/>
              </w:rPr>
              <w:t>х</w:t>
            </w:r>
            <w:r w:rsidRPr="002B68C8">
              <w:rPr>
                <w:rFonts w:ascii="Times New Roman" w:hAnsi="Times New Roman" w:cs="Times New Roman"/>
                <w:sz w:val="18"/>
                <w:szCs w:val="18"/>
              </w:rPr>
              <w:t xml:space="preserve"> ядовитых животных; судорожном приступе, сопровождающемся потерей сознания; острых психологических реакциях на стресс.</w:t>
            </w:r>
          </w:p>
          <w:p w:rsidR="00601980" w:rsidRPr="002B68C8" w:rsidRDefault="00601980" w:rsidP="00A02CEB">
            <w:pPr>
              <w:jc w:val="both"/>
              <w:rPr>
                <w:rFonts w:ascii="Times New Roman" w:hAnsi="Times New Roman" w:cs="Times New Roman"/>
                <w:sz w:val="18"/>
                <w:szCs w:val="18"/>
              </w:rPr>
            </w:pPr>
            <w:r w:rsidRPr="002B68C8">
              <w:rPr>
                <w:rFonts w:ascii="Times New Roman" w:hAnsi="Times New Roman" w:cs="Times New Roman"/>
                <w:sz w:val="18"/>
                <w:szCs w:val="18"/>
              </w:rPr>
              <w:t>6.з5.</w:t>
            </w:r>
            <w:r w:rsidR="00A02CEB">
              <w:rPr>
                <w:rFonts w:ascii="Times New Roman" w:hAnsi="Times New Roman" w:cs="Times New Roman"/>
                <w:sz w:val="18"/>
                <w:szCs w:val="18"/>
              </w:rPr>
              <w:t> </w:t>
            </w:r>
            <w:r w:rsidRPr="002B68C8">
              <w:rPr>
                <w:rFonts w:ascii="Times New Roman" w:hAnsi="Times New Roman" w:cs="Times New Roman"/>
                <w:sz w:val="18"/>
                <w:szCs w:val="18"/>
              </w:rPr>
              <w:t>Правила эффективной коммуникации с пациентами, окружающими людьми и медицинскими работниками при оказании медицинской помощи в экстренной форме.</w:t>
            </w:r>
          </w:p>
          <w:p w:rsidR="00601980" w:rsidRPr="002B68C8" w:rsidRDefault="00601980" w:rsidP="00A02CEB">
            <w:pPr>
              <w:jc w:val="both"/>
              <w:rPr>
                <w:rFonts w:ascii="Times New Roman" w:hAnsi="Times New Roman" w:cs="Times New Roman"/>
                <w:sz w:val="18"/>
                <w:szCs w:val="18"/>
              </w:rPr>
            </w:pPr>
            <w:r w:rsidRPr="002B68C8">
              <w:rPr>
                <w:rFonts w:ascii="Times New Roman" w:hAnsi="Times New Roman" w:cs="Times New Roman"/>
                <w:sz w:val="18"/>
                <w:szCs w:val="18"/>
              </w:rPr>
              <w:t>6.з6.</w:t>
            </w:r>
            <w:r w:rsidR="00A02CEB">
              <w:rPr>
                <w:rFonts w:ascii="Times New Roman" w:hAnsi="Times New Roman" w:cs="Times New Roman"/>
                <w:sz w:val="18"/>
                <w:szCs w:val="18"/>
              </w:rPr>
              <w:t> </w:t>
            </w:r>
            <w:r w:rsidRPr="002B68C8">
              <w:rPr>
                <w:rFonts w:ascii="Times New Roman" w:hAnsi="Times New Roman" w:cs="Times New Roman"/>
                <w:sz w:val="18"/>
                <w:szCs w:val="18"/>
              </w:rPr>
              <w:t>Алгоритм обращения в службы спасения, в том числе вызова бригады скорой помощи.</w:t>
            </w:r>
          </w:p>
          <w:p w:rsidR="00601980" w:rsidRPr="002B68C8" w:rsidRDefault="00601980" w:rsidP="00A02CEB">
            <w:pPr>
              <w:jc w:val="both"/>
              <w:rPr>
                <w:rFonts w:ascii="Times New Roman" w:hAnsi="Times New Roman" w:cs="Times New Roman"/>
                <w:sz w:val="18"/>
                <w:szCs w:val="18"/>
              </w:rPr>
            </w:pPr>
            <w:r w:rsidRPr="002B68C8">
              <w:rPr>
                <w:rFonts w:ascii="Times New Roman" w:hAnsi="Times New Roman" w:cs="Times New Roman"/>
                <w:sz w:val="18"/>
                <w:szCs w:val="18"/>
              </w:rPr>
              <w:t>6.з7.</w:t>
            </w:r>
            <w:r w:rsidR="00A02CEB">
              <w:rPr>
                <w:rFonts w:ascii="Times New Roman" w:hAnsi="Times New Roman" w:cs="Times New Roman"/>
                <w:sz w:val="18"/>
                <w:szCs w:val="18"/>
              </w:rPr>
              <w:t> </w:t>
            </w:r>
            <w:r w:rsidRPr="002B68C8">
              <w:rPr>
                <w:rFonts w:ascii="Times New Roman" w:hAnsi="Times New Roman" w:cs="Times New Roman"/>
                <w:sz w:val="18"/>
                <w:szCs w:val="18"/>
              </w:rPr>
              <w:t>Принципы действия приборов для наружной электроимпульсной терапии (дефибрилляции).</w:t>
            </w:r>
          </w:p>
          <w:p w:rsidR="00601980" w:rsidRPr="002B68C8" w:rsidRDefault="00601980" w:rsidP="00A02CEB">
            <w:pPr>
              <w:jc w:val="both"/>
              <w:rPr>
                <w:rFonts w:ascii="Times New Roman" w:hAnsi="Times New Roman" w:cs="Times New Roman"/>
                <w:sz w:val="18"/>
                <w:szCs w:val="18"/>
              </w:rPr>
            </w:pPr>
            <w:r w:rsidRPr="002B68C8">
              <w:rPr>
                <w:rFonts w:ascii="Times New Roman" w:hAnsi="Times New Roman" w:cs="Times New Roman"/>
                <w:sz w:val="18"/>
                <w:szCs w:val="18"/>
              </w:rPr>
              <w:t>6.з8.</w:t>
            </w:r>
            <w:r w:rsidR="00A02CEB">
              <w:rPr>
                <w:rFonts w:ascii="Times New Roman" w:hAnsi="Times New Roman" w:cs="Times New Roman"/>
                <w:sz w:val="18"/>
                <w:szCs w:val="18"/>
              </w:rPr>
              <w:t> </w:t>
            </w:r>
            <w:r w:rsidRPr="002B68C8">
              <w:rPr>
                <w:rFonts w:ascii="Times New Roman" w:hAnsi="Times New Roman" w:cs="Times New Roman"/>
                <w:sz w:val="18"/>
                <w:szCs w:val="18"/>
              </w:rPr>
              <w:t>Правила выполнения наружной электроимпульсной терапии (дефибрилляции) с использованием автоматического наружного дефибриллятора.</w:t>
            </w:r>
          </w:p>
          <w:p w:rsidR="00601980" w:rsidRPr="002B68C8" w:rsidRDefault="00601980" w:rsidP="00A02CEB">
            <w:pPr>
              <w:jc w:val="both"/>
              <w:rPr>
                <w:rFonts w:ascii="Times New Roman" w:hAnsi="Times New Roman" w:cs="Times New Roman"/>
                <w:sz w:val="18"/>
                <w:szCs w:val="18"/>
              </w:rPr>
            </w:pPr>
            <w:r w:rsidRPr="002B68C8">
              <w:rPr>
                <w:rFonts w:ascii="Times New Roman" w:hAnsi="Times New Roman" w:cs="Times New Roman"/>
                <w:sz w:val="18"/>
                <w:szCs w:val="18"/>
              </w:rPr>
              <w:t>6.з9.</w:t>
            </w:r>
            <w:r w:rsidR="00A02CEB">
              <w:rPr>
                <w:rFonts w:ascii="Times New Roman" w:hAnsi="Times New Roman" w:cs="Times New Roman"/>
                <w:sz w:val="18"/>
                <w:szCs w:val="18"/>
              </w:rPr>
              <w:t> </w:t>
            </w:r>
            <w:r w:rsidRPr="002B68C8">
              <w:rPr>
                <w:rFonts w:ascii="Times New Roman" w:hAnsi="Times New Roman" w:cs="Times New Roman"/>
                <w:sz w:val="18"/>
                <w:szCs w:val="18"/>
              </w:rPr>
              <w:t>Медицинские показания и медицинские противопоказания к проведению реанимационных мероприятий.</w:t>
            </w:r>
          </w:p>
          <w:p w:rsidR="00601980" w:rsidRPr="002B68C8" w:rsidRDefault="00601980" w:rsidP="00A02CEB">
            <w:pPr>
              <w:jc w:val="both"/>
              <w:rPr>
                <w:rFonts w:ascii="Times New Roman" w:hAnsi="Times New Roman" w:cs="Times New Roman"/>
                <w:sz w:val="18"/>
                <w:szCs w:val="18"/>
              </w:rPr>
            </w:pPr>
            <w:r w:rsidRPr="002B68C8">
              <w:rPr>
                <w:rFonts w:ascii="Times New Roman" w:hAnsi="Times New Roman" w:cs="Times New Roman"/>
                <w:sz w:val="18"/>
                <w:szCs w:val="18"/>
              </w:rPr>
              <w:t>6.з10.</w:t>
            </w:r>
            <w:r w:rsidR="00A02CEB">
              <w:rPr>
                <w:rFonts w:ascii="Times New Roman" w:hAnsi="Times New Roman" w:cs="Times New Roman"/>
                <w:sz w:val="18"/>
                <w:szCs w:val="18"/>
              </w:rPr>
              <w:t> </w:t>
            </w:r>
            <w:r w:rsidRPr="002B68C8">
              <w:rPr>
                <w:rFonts w:ascii="Times New Roman" w:hAnsi="Times New Roman" w:cs="Times New Roman"/>
                <w:sz w:val="18"/>
                <w:szCs w:val="18"/>
              </w:rPr>
              <w:t>Правила проведения базовой сердечно-легочной реанимации.</w:t>
            </w:r>
          </w:p>
          <w:p w:rsidR="00601980" w:rsidRPr="002B68C8" w:rsidRDefault="00601980" w:rsidP="00A02CEB">
            <w:pPr>
              <w:jc w:val="both"/>
              <w:rPr>
                <w:rFonts w:ascii="Times New Roman" w:hAnsi="Times New Roman" w:cs="Times New Roman"/>
                <w:sz w:val="18"/>
                <w:szCs w:val="18"/>
              </w:rPr>
            </w:pPr>
            <w:r w:rsidRPr="002B68C8">
              <w:rPr>
                <w:rFonts w:ascii="Times New Roman" w:hAnsi="Times New Roman" w:cs="Times New Roman"/>
                <w:sz w:val="18"/>
                <w:szCs w:val="18"/>
              </w:rPr>
              <w:t>6.з11.</w:t>
            </w:r>
            <w:r w:rsidR="00A02CEB">
              <w:rPr>
                <w:rFonts w:ascii="Times New Roman" w:hAnsi="Times New Roman" w:cs="Times New Roman"/>
                <w:sz w:val="18"/>
                <w:szCs w:val="18"/>
              </w:rPr>
              <w:t> </w:t>
            </w:r>
            <w:r w:rsidRPr="002B68C8">
              <w:rPr>
                <w:rFonts w:ascii="Times New Roman" w:hAnsi="Times New Roman" w:cs="Times New Roman"/>
                <w:sz w:val="18"/>
                <w:szCs w:val="18"/>
              </w:rPr>
              <w:t>Методы обеспечения проходимости дыхательных путей.</w:t>
            </w:r>
          </w:p>
          <w:p w:rsidR="00601980" w:rsidRPr="002B68C8" w:rsidRDefault="00601980" w:rsidP="00A02CEB">
            <w:pPr>
              <w:jc w:val="both"/>
              <w:rPr>
                <w:rFonts w:ascii="Times New Roman" w:hAnsi="Times New Roman" w:cs="Times New Roman"/>
                <w:sz w:val="18"/>
                <w:szCs w:val="18"/>
              </w:rPr>
            </w:pPr>
            <w:r w:rsidRPr="002B68C8">
              <w:rPr>
                <w:rFonts w:ascii="Times New Roman" w:hAnsi="Times New Roman" w:cs="Times New Roman"/>
                <w:sz w:val="18"/>
                <w:szCs w:val="18"/>
              </w:rPr>
              <w:lastRenderedPageBreak/>
              <w:t>6.з12.</w:t>
            </w:r>
            <w:r w:rsidR="00A02CEB">
              <w:rPr>
                <w:rFonts w:ascii="Times New Roman" w:hAnsi="Times New Roman" w:cs="Times New Roman"/>
                <w:sz w:val="18"/>
                <w:szCs w:val="18"/>
              </w:rPr>
              <w:t> </w:t>
            </w:r>
            <w:r w:rsidRPr="002B68C8">
              <w:rPr>
                <w:rFonts w:ascii="Times New Roman" w:hAnsi="Times New Roman" w:cs="Times New Roman"/>
                <w:sz w:val="18"/>
                <w:szCs w:val="18"/>
              </w:rPr>
              <w:t>Правила остановки наружных кровотечений.</w:t>
            </w:r>
          </w:p>
          <w:p w:rsidR="00601980" w:rsidRPr="002B68C8" w:rsidRDefault="00601980" w:rsidP="00A02CEB">
            <w:pPr>
              <w:jc w:val="both"/>
              <w:rPr>
                <w:rFonts w:ascii="Times New Roman" w:hAnsi="Times New Roman" w:cs="Times New Roman"/>
                <w:sz w:val="18"/>
                <w:szCs w:val="18"/>
              </w:rPr>
            </w:pPr>
            <w:r w:rsidRPr="002B68C8">
              <w:rPr>
                <w:rFonts w:ascii="Times New Roman" w:hAnsi="Times New Roman" w:cs="Times New Roman"/>
                <w:sz w:val="18"/>
                <w:szCs w:val="18"/>
              </w:rPr>
              <w:t>6.з13.</w:t>
            </w:r>
            <w:r w:rsidR="00A02CEB">
              <w:rPr>
                <w:rFonts w:ascii="Times New Roman" w:hAnsi="Times New Roman" w:cs="Times New Roman"/>
                <w:sz w:val="18"/>
                <w:szCs w:val="18"/>
              </w:rPr>
              <w:t> </w:t>
            </w:r>
            <w:r w:rsidRPr="002B68C8">
              <w:rPr>
                <w:rFonts w:ascii="Times New Roman" w:hAnsi="Times New Roman" w:cs="Times New Roman"/>
                <w:sz w:val="18"/>
                <w:szCs w:val="18"/>
              </w:rPr>
              <w:t>Правила наложения повязок при оказании медицинской помощи в экстренной форме.</w:t>
            </w:r>
          </w:p>
          <w:p w:rsidR="00601980" w:rsidRPr="002B68C8" w:rsidRDefault="00601980" w:rsidP="00A02CEB">
            <w:pPr>
              <w:jc w:val="both"/>
              <w:rPr>
                <w:rFonts w:ascii="Times New Roman" w:hAnsi="Times New Roman" w:cs="Times New Roman"/>
                <w:sz w:val="18"/>
                <w:szCs w:val="18"/>
              </w:rPr>
            </w:pPr>
            <w:r w:rsidRPr="002B68C8">
              <w:rPr>
                <w:rFonts w:ascii="Times New Roman" w:hAnsi="Times New Roman" w:cs="Times New Roman"/>
                <w:sz w:val="18"/>
                <w:szCs w:val="18"/>
              </w:rPr>
              <w:t>6.з14.</w:t>
            </w:r>
            <w:r w:rsidR="00A02CEB">
              <w:rPr>
                <w:rFonts w:ascii="Times New Roman" w:hAnsi="Times New Roman" w:cs="Times New Roman"/>
                <w:sz w:val="18"/>
                <w:szCs w:val="18"/>
              </w:rPr>
              <w:t> </w:t>
            </w:r>
            <w:r w:rsidRPr="002B68C8">
              <w:rPr>
                <w:rFonts w:ascii="Times New Roman" w:hAnsi="Times New Roman" w:cs="Times New Roman"/>
                <w:sz w:val="18"/>
                <w:szCs w:val="18"/>
              </w:rPr>
              <w:t>Способы охлаждения при травмах, воздействиях излучения, высоких температур, химических веществ, укусах или ужаливаниях ядовитых животных; проведения термоизоляции и согревания при воздействии низких температур.</w:t>
            </w:r>
          </w:p>
          <w:p w:rsidR="00601980" w:rsidRPr="002B68C8" w:rsidRDefault="00601980" w:rsidP="00A02CEB">
            <w:pPr>
              <w:jc w:val="both"/>
              <w:rPr>
                <w:rFonts w:ascii="Times New Roman" w:hAnsi="Times New Roman" w:cs="Times New Roman"/>
                <w:sz w:val="18"/>
                <w:szCs w:val="18"/>
              </w:rPr>
            </w:pPr>
            <w:r w:rsidRPr="002B68C8">
              <w:rPr>
                <w:rFonts w:ascii="Times New Roman" w:hAnsi="Times New Roman" w:cs="Times New Roman"/>
                <w:sz w:val="18"/>
                <w:szCs w:val="18"/>
              </w:rPr>
              <w:t>6.з15.</w:t>
            </w:r>
            <w:r w:rsidR="00A02CEB">
              <w:rPr>
                <w:rFonts w:ascii="Times New Roman" w:hAnsi="Times New Roman" w:cs="Times New Roman"/>
                <w:sz w:val="18"/>
                <w:szCs w:val="18"/>
              </w:rPr>
              <w:t> </w:t>
            </w:r>
            <w:r w:rsidRPr="002B68C8">
              <w:rPr>
                <w:rFonts w:ascii="Times New Roman" w:hAnsi="Times New Roman" w:cs="Times New Roman"/>
                <w:sz w:val="18"/>
                <w:szCs w:val="18"/>
              </w:rPr>
              <w:t>Методы иммобилизации с использованием табельных и подручных средств.</w:t>
            </w:r>
          </w:p>
          <w:p w:rsidR="00601980" w:rsidRPr="002B68C8" w:rsidRDefault="00601980" w:rsidP="00A02CEB">
            <w:pPr>
              <w:jc w:val="both"/>
              <w:rPr>
                <w:rFonts w:ascii="Times New Roman" w:hAnsi="Times New Roman" w:cs="Times New Roman"/>
                <w:sz w:val="18"/>
                <w:szCs w:val="18"/>
              </w:rPr>
            </w:pPr>
            <w:r w:rsidRPr="002B68C8">
              <w:rPr>
                <w:rFonts w:ascii="Times New Roman" w:hAnsi="Times New Roman" w:cs="Times New Roman"/>
                <w:sz w:val="18"/>
                <w:szCs w:val="18"/>
              </w:rPr>
              <w:t>6.з16.</w:t>
            </w:r>
            <w:r w:rsidR="00A02CEB">
              <w:rPr>
                <w:rFonts w:ascii="Times New Roman" w:hAnsi="Times New Roman" w:cs="Times New Roman"/>
                <w:sz w:val="18"/>
                <w:szCs w:val="18"/>
              </w:rPr>
              <w:t> </w:t>
            </w:r>
            <w:r w:rsidRPr="002B68C8">
              <w:rPr>
                <w:rFonts w:ascii="Times New Roman" w:hAnsi="Times New Roman" w:cs="Times New Roman"/>
                <w:sz w:val="18"/>
                <w:szCs w:val="18"/>
              </w:rPr>
              <w:t>Правила использования средств индивидуальной защиты при оказании медицинской помощи в экстренной форме.</w:t>
            </w:r>
          </w:p>
          <w:p w:rsidR="00601980" w:rsidRPr="009D1486" w:rsidRDefault="00601980" w:rsidP="00A02CEB">
            <w:pPr>
              <w:jc w:val="both"/>
              <w:rPr>
                <w:rFonts w:ascii="Times New Roman" w:hAnsi="Times New Roman" w:cs="Times New Roman"/>
                <w:sz w:val="18"/>
                <w:szCs w:val="18"/>
              </w:rPr>
            </w:pPr>
            <w:r w:rsidRPr="002B68C8">
              <w:rPr>
                <w:rFonts w:ascii="Times New Roman" w:hAnsi="Times New Roman" w:cs="Times New Roman"/>
                <w:sz w:val="18"/>
                <w:szCs w:val="18"/>
              </w:rPr>
              <w:t>6.з17.</w:t>
            </w:r>
            <w:r w:rsidR="00A02CEB">
              <w:rPr>
                <w:rFonts w:ascii="Times New Roman" w:hAnsi="Times New Roman" w:cs="Times New Roman"/>
                <w:sz w:val="18"/>
                <w:szCs w:val="18"/>
              </w:rPr>
              <w:t> </w:t>
            </w:r>
            <w:r w:rsidRPr="002B68C8">
              <w:rPr>
                <w:rFonts w:ascii="Times New Roman" w:hAnsi="Times New Roman" w:cs="Times New Roman"/>
                <w:sz w:val="18"/>
                <w:szCs w:val="18"/>
              </w:rPr>
              <w:t>Правила и порядок проведения мониторинга состояния пациента при оказании медицинской помощи в экстренной форме, порядок передачи пациента бригаде скорой помощи.</w:t>
            </w:r>
          </w:p>
        </w:tc>
        <w:tc>
          <w:tcPr>
            <w:tcW w:w="1755" w:type="pct"/>
            <w:shd w:val="clear" w:color="auto" w:fill="FFFFFF" w:themeFill="background1"/>
          </w:tcPr>
          <w:p w:rsidR="00601980" w:rsidRPr="002B68C8" w:rsidRDefault="00601980" w:rsidP="00A02CEB">
            <w:pPr>
              <w:pStyle w:val="a4"/>
              <w:ind w:left="0"/>
              <w:contextualSpacing w:val="0"/>
              <w:jc w:val="both"/>
              <w:rPr>
                <w:rFonts w:ascii="Times New Roman" w:hAnsi="Times New Roman" w:cs="Times New Roman"/>
                <w:sz w:val="18"/>
                <w:szCs w:val="18"/>
              </w:rPr>
            </w:pPr>
            <w:r w:rsidRPr="002B68C8">
              <w:rPr>
                <w:rFonts w:ascii="Times New Roman" w:hAnsi="Times New Roman" w:cs="Times New Roman"/>
                <w:sz w:val="18"/>
                <w:szCs w:val="18"/>
              </w:rPr>
              <w:lastRenderedPageBreak/>
              <w:t>6.у1.</w:t>
            </w:r>
            <w:r w:rsidR="00A02CEB">
              <w:rPr>
                <w:rFonts w:ascii="Times New Roman" w:hAnsi="Times New Roman" w:cs="Times New Roman"/>
                <w:sz w:val="18"/>
                <w:szCs w:val="18"/>
              </w:rPr>
              <w:t> </w:t>
            </w:r>
            <w:r w:rsidRPr="002B68C8">
              <w:rPr>
                <w:rFonts w:ascii="Times New Roman" w:hAnsi="Times New Roman" w:cs="Times New Roman"/>
                <w:sz w:val="18"/>
                <w:szCs w:val="18"/>
              </w:rPr>
              <w:t>Диагностика состояний, требующих оказания медицинской помощи в экстренной форме.</w:t>
            </w:r>
          </w:p>
          <w:p w:rsidR="00601980" w:rsidRPr="002B68C8" w:rsidRDefault="00601980" w:rsidP="00A02CEB">
            <w:pPr>
              <w:pStyle w:val="a4"/>
              <w:ind w:left="0"/>
              <w:contextualSpacing w:val="0"/>
              <w:jc w:val="both"/>
              <w:rPr>
                <w:rFonts w:ascii="Times New Roman" w:hAnsi="Times New Roman" w:cs="Times New Roman"/>
                <w:sz w:val="18"/>
                <w:szCs w:val="18"/>
              </w:rPr>
            </w:pPr>
            <w:r w:rsidRPr="002B68C8">
              <w:rPr>
                <w:rFonts w:ascii="Times New Roman" w:hAnsi="Times New Roman" w:cs="Times New Roman"/>
                <w:sz w:val="18"/>
                <w:szCs w:val="18"/>
              </w:rPr>
              <w:t>6.у2.</w:t>
            </w:r>
            <w:r w:rsidR="00A02CEB">
              <w:rPr>
                <w:rFonts w:ascii="Times New Roman" w:hAnsi="Times New Roman" w:cs="Times New Roman"/>
                <w:sz w:val="18"/>
                <w:szCs w:val="18"/>
              </w:rPr>
              <w:t> </w:t>
            </w:r>
            <w:r w:rsidRPr="002B68C8">
              <w:rPr>
                <w:rFonts w:ascii="Times New Roman" w:hAnsi="Times New Roman" w:cs="Times New Roman"/>
                <w:sz w:val="18"/>
                <w:szCs w:val="18"/>
              </w:rPr>
              <w:t>Определение факторов, представляющих непосредственную угрозу для собственной жизни и здоровья, жизни и здоровья пострадавшего (пострадавших) и окружающих лиц.</w:t>
            </w:r>
          </w:p>
          <w:p w:rsidR="00601980" w:rsidRPr="002B68C8" w:rsidRDefault="00601980" w:rsidP="00A02CEB">
            <w:pPr>
              <w:pStyle w:val="a4"/>
              <w:ind w:left="0"/>
              <w:contextualSpacing w:val="0"/>
              <w:jc w:val="both"/>
              <w:rPr>
                <w:rFonts w:ascii="Times New Roman" w:hAnsi="Times New Roman" w:cs="Times New Roman"/>
                <w:sz w:val="18"/>
                <w:szCs w:val="18"/>
              </w:rPr>
            </w:pPr>
            <w:r w:rsidRPr="002B68C8">
              <w:rPr>
                <w:rFonts w:ascii="Times New Roman" w:hAnsi="Times New Roman" w:cs="Times New Roman"/>
                <w:sz w:val="18"/>
                <w:szCs w:val="18"/>
              </w:rPr>
              <w:t>6.у3.</w:t>
            </w:r>
            <w:r w:rsidR="00A02CEB">
              <w:rPr>
                <w:rFonts w:ascii="Times New Roman" w:hAnsi="Times New Roman" w:cs="Times New Roman"/>
                <w:sz w:val="18"/>
                <w:szCs w:val="18"/>
              </w:rPr>
              <w:t> </w:t>
            </w:r>
            <w:r w:rsidRPr="002B68C8">
              <w:rPr>
                <w:rFonts w:ascii="Times New Roman" w:hAnsi="Times New Roman" w:cs="Times New Roman"/>
                <w:sz w:val="18"/>
                <w:szCs w:val="18"/>
              </w:rPr>
              <w:t>Устранение факторов, представляющих непосредственную угрозу для жизни и здоровья пострадавшего (пострадавших), а также участников оказания медицинской помощи в экстренной форме и окружающих лиц, в том числе предотвращение дополнительного травмирования пострадавшего (пострадавших).</w:t>
            </w:r>
          </w:p>
          <w:p w:rsidR="00601980" w:rsidRPr="002B68C8" w:rsidRDefault="00601980" w:rsidP="00A02CEB">
            <w:pPr>
              <w:pStyle w:val="a4"/>
              <w:ind w:left="0"/>
              <w:contextualSpacing w:val="0"/>
              <w:jc w:val="both"/>
              <w:rPr>
                <w:rFonts w:ascii="Times New Roman" w:hAnsi="Times New Roman" w:cs="Times New Roman"/>
                <w:sz w:val="18"/>
                <w:szCs w:val="18"/>
              </w:rPr>
            </w:pPr>
            <w:r w:rsidRPr="002B68C8">
              <w:rPr>
                <w:rFonts w:ascii="Times New Roman" w:hAnsi="Times New Roman" w:cs="Times New Roman"/>
                <w:sz w:val="18"/>
                <w:szCs w:val="18"/>
              </w:rPr>
              <w:t>6.у4.</w:t>
            </w:r>
            <w:r w:rsidR="00A02CEB">
              <w:rPr>
                <w:rFonts w:ascii="Times New Roman" w:hAnsi="Times New Roman" w:cs="Times New Roman"/>
                <w:sz w:val="18"/>
                <w:szCs w:val="18"/>
              </w:rPr>
              <w:t> </w:t>
            </w:r>
            <w:r w:rsidRPr="002B68C8">
              <w:rPr>
                <w:rFonts w:ascii="Times New Roman" w:hAnsi="Times New Roman" w:cs="Times New Roman"/>
                <w:sz w:val="18"/>
                <w:szCs w:val="18"/>
              </w:rPr>
              <w:t>Обеспечение собственной безопасности, в том числе с использованием средств индивидуальной защиты.</w:t>
            </w:r>
          </w:p>
          <w:p w:rsidR="00601980" w:rsidRPr="002B68C8" w:rsidRDefault="00601980" w:rsidP="00A02CEB">
            <w:pPr>
              <w:pStyle w:val="a4"/>
              <w:ind w:left="0"/>
              <w:contextualSpacing w:val="0"/>
              <w:jc w:val="both"/>
              <w:rPr>
                <w:rFonts w:ascii="Times New Roman" w:hAnsi="Times New Roman" w:cs="Times New Roman"/>
                <w:sz w:val="18"/>
                <w:szCs w:val="18"/>
              </w:rPr>
            </w:pPr>
            <w:r w:rsidRPr="002B68C8">
              <w:rPr>
                <w:rFonts w:ascii="Times New Roman" w:hAnsi="Times New Roman" w:cs="Times New Roman"/>
                <w:sz w:val="18"/>
                <w:szCs w:val="18"/>
              </w:rPr>
              <w:t>6.у5.</w:t>
            </w:r>
            <w:r w:rsidR="00A02CEB">
              <w:rPr>
                <w:rFonts w:ascii="Times New Roman" w:hAnsi="Times New Roman" w:cs="Times New Roman"/>
                <w:sz w:val="18"/>
                <w:szCs w:val="18"/>
              </w:rPr>
              <w:t> </w:t>
            </w:r>
            <w:r w:rsidRPr="002B68C8">
              <w:rPr>
                <w:rFonts w:ascii="Times New Roman" w:hAnsi="Times New Roman" w:cs="Times New Roman"/>
                <w:sz w:val="18"/>
                <w:szCs w:val="18"/>
              </w:rPr>
              <w:t>Вызов скорой медицинской помощи, перемещение, транспортировка пострадавшего, передача пострадавшего выездной бригаде скорой медицинской помощи.</w:t>
            </w:r>
          </w:p>
          <w:p w:rsidR="00601980" w:rsidRPr="002B68C8" w:rsidRDefault="00601980" w:rsidP="00A02CEB">
            <w:pPr>
              <w:pStyle w:val="a4"/>
              <w:ind w:left="0"/>
              <w:contextualSpacing w:val="0"/>
              <w:jc w:val="both"/>
              <w:rPr>
                <w:rFonts w:ascii="Times New Roman" w:hAnsi="Times New Roman" w:cs="Times New Roman"/>
                <w:sz w:val="18"/>
                <w:szCs w:val="18"/>
              </w:rPr>
            </w:pPr>
            <w:r w:rsidRPr="002B68C8">
              <w:rPr>
                <w:rFonts w:ascii="Times New Roman" w:hAnsi="Times New Roman" w:cs="Times New Roman"/>
                <w:sz w:val="18"/>
                <w:szCs w:val="18"/>
              </w:rPr>
              <w:t>6.у6.</w:t>
            </w:r>
            <w:r w:rsidR="00A02CEB">
              <w:rPr>
                <w:rFonts w:ascii="Times New Roman" w:hAnsi="Times New Roman" w:cs="Times New Roman"/>
                <w:sz w:val="18"/>
                <w:szCs w:val="18"/>
              </w:rPr>
              <w:t> </w:t>
            </w:r>
            <w:r w:rsidRPr="002B68C8">
              <w:rPr>
                <w:rFonts w:ascii="Times New Roman" w:hAnsi="Times New Roman" w:cs="Times New Roman"/>
                <w:sz w:val="18"/>
                <w:szCs w:val="18"/>
              </w:rPr>
              <w:t>Оценка количества пострадавших.</w:t>
            </w:r>
          </w:p>
          <w:p w:rsidR="00601980" w:rsidRPr="002B68C8" w:rsidRDefault="00601980" w:rsidP="00A02CEB">
            <w:pPr>
              <w:pStyle w:val="a4"/>
              <w:ind w:left="0"/>
              <w:contextualSpacing w:val="0"/>
              <w:jc w:val="both"/>
              <w:rPr>
                <w:rFonts w:ascii="Times New Roman" w:hAnsi="Times New Roman" w:cs="Times New Roman"/>
                <w:sz w:val="18"/>
                <w:szCs w:val="18"/>
              </w:rPr>
            </w:pPr>
            <w:r w:rsidRPr="002B68C8">
              <w:rPr>
                <w:rFonts w:ascii="Times New Roman" w:hAnsi="Times New Roman" w:cs="Times New Roman"/>
                <w:sz w:val="18"/>
                <w:szCs w:val="18"/>
              </w:rPr>
              <w:t>6.у7.</w:t>
            </w:r>
            <w:r w:rsidR="00A02CEB">
              <w:rPr>
                <w:rFonts w:ascii="Times New Roman" w:hAnsi="Times New Roman" w:cs="Times New Roman"/>
                <w:sz w:val="18"/>
                <w:szCs w:val="18"/>
              </w:rPr>
              <w:t> </w:t>
            </w:r>
            <w:r w:rsidRPr="002B68C8">
              <w:rPr>
                <w:rFonts w:ascii="Times New Roman" w:hAnsi="Times New Roman" w:cs="Times New Roman"/>
                <w:sz w:val="18"/>
                <w:szCs w:val="18"/>
              </w:rPr>
              <w:t>Устное информирование пострадавшего и окружающих лиц о готовности оказывать медицинскую помощь в экстренной форме, а также о начале проведения мероприятий по оказанию медицинской помощи в экстренной форме.</w:t>
            </w:r>
          </w:p>
          <w:p w:rsidR="00601980" w:rsidRPr="00ED5950" w:rsidRDefault="00601980" w:rsidP="00A02CEB">
            <w:pPr>
              <w:pStyle w:val="a4"/>
              <w:ind w:left="0"/>
              <w:contextualSpacing w:val="0"/>
              <w:jc w:val="both"/>
              <w:rPr>
                <w:rFonts w:ascii="Times New Roman" w:hAnsi="Times New Roman" w:cs="Times New Roman"/>
                <w:sz w:val="18"/>
                <w:szCs w:val="18"/>
              </w:rPr>
            </w:pPr>
            <w:r w:rsidRPr="002B68C8">
              <w:rPr>
                <w:rFonts w:ascii="Times New Roman" w:hAnsi="Times New Roman" w:cs="Times New Roman"/>
                <w:sz w:val="18"/>
                <w:szCs w:val="18"/>
              </w:rPr>
              <w:t>6.у8.</w:t>
            </w:r>
            <w:r w:rsidR="00A02CEB">
              <w:rPr>
                <w:rFonts w:ascii="Times New Roman" w:hAnsi="Times New Roman" w:cs="Times New Roman"/>
                <w:sz w:val="18"/>
                <w:szCs w:val="18"/>
              </w:rPr>
              <w:t> </w:t>
            </w:r>
            <w:r w:rsidRPr="002B68C8">
              <w:rPr>
                <w:rFonts w:ascii="Times New Roman" w:hAnsi="Times New Roman" w:cs="Times New Roman"/>
                <w:sz w:val="18"/>
                <w:szCs w:val="18"/>
              </w:rPr>
              <w:t xml:space="preserve">Осуществление эффективной коммуникации с пациентом, окружающими людьми и медицинскими работниками, в том числе бригадой скорой помощи при оказании медицинской помощи в экстренной </w:t>
            </w:r>
            <w:r w:rsidRPr="00ED5950">
              <w:rPr>
                <w:rFonts w:ascii="Times New Roman" w:hAnsi="Times New Roman" w:cs="Times New Roman"/>
                <w:sz w:val="18"/>
                <w:szCs w:val="18"/>
              </w:rPr>
              <w:t>форме.</w:t>
            </w:r>
          </w:p>
          <w:p w:rsidR="00601980" w:rsidRPr="00ED5950" w:rsidRDefault="00601980" w:rsidP="00A02CEB">
            <w:pPr>
              <w:pStyle w:val="a4"/>
              <w:ind w:left="0"/>
              <w:contextualSpacing w:val="0"/>
              <w:jc w:val="both"/>
              <w:rPr>
                <w:rFonts w:ascii="Times New Roman" w:hAnsi="Times New Roman" w:cs="Times New Roman"/>
                <w:sz w:val="18"/>
                <w:szCs w:val="18"/>
              </w:rPr>
            </w:pPr>
            <w:r w:rsidRPr="00ED5950">
              <w:rPr>
                <w:rFonts w:ascii="Times New Roman" w:hAnsi="Times New Roman" w:cs="Times New Roman"/>
                <w:sz w:val="18"/>
                <w:szCs w:val="18"/>
              </w:rPr>
              <w:t>6.у9.</w:t>
            </w:r>
            <w:r w:rsidR="00A02CEB">
              <w:rPr>
                <w:rFonts w:ascii="Times New Roman" w:hAnsi="Times New Roman" w:cs="Times New Roman"/>
                <w:sz w:val="18"/>
                <w:szCs w:val="18"/>
              </w:rPr>
              <w:t> </w:t>
            </w:r>
            <w:r w:rsidRPr="00ED5950">
              <w:rPr>
                <w:rFonts w:ascii="Times New Roman" w:hAnsi="Times New Roman" w:cs="Times New Roman"/>
                <w:sz w:val="18"/>
                <w:szCs w:val="18"/>
              </w:rPr>
              <w:t>Устранение воздействия повреждающих факторов на пострадавшего.</w:t>
            </w:r>
          </w:p>
          <w:p w:rsidR="00601980" w:rsidRPr="00ED5950" w:rsidRDefault="00601980" w:rsidP="00A02CEB">
            <w:pPr>
              <w:pStyle w:val="a4"/>
              <w:ind w:left="0"/>
              <w:contextualSpacing w:val="0"/>
              <w:jc w:val="both"/>
              <w:rPr>
                <w:rFonts w:ascii="Times New Roman" w:hAnsi="Times New Roman" w:cs="Times New Roman"/>
                <w:sz w:val="18"/>
                <w:szCs w:val="18"/>
              </w:rPr>
            </w:pPr>
            <w:r w:rsidRPr="00ED5950">
              <w:rPr>
                <w:rFonts w:ascii="Times New Roman" w:hAnsi="Times New Roman" w:cs="Times New Roman"/>
                <w:sz w:val="18"/>
                <w:szCs w:val="18"/>
              </w:rPr>
              <w:t>6.у10.</w:t>
            </w:r>
            <w:r w:rsidR="00A02CEB">
              <w:rPr>
                <w:rFonts w:ascii="Times New Roman" w:hAnsi="Times New Roman" w:cs="Times New Roman"/>
                <w:sz w:val="18"/>
                <w:szCs w:val="18"/>
              </w:rPr>
              <w:t> </w:t>
            </w:r>
            <w:r w:rsidRPr="00ED5950">
              <w:rPr>
                <w:rFonts w:ascii="Times New Roman" w:hAnsi="Times New Roman" w:cs="Times New Roman"/>
                <w:sz w:val="18"/>
                <w:szCs w:val="18"/>
              </w:rPr>
              <w:t>Извлечение пострадавшего из транспортного средства или других труднодоступных мест.</w:t>
            </w:r>
          </w:p>
          <w:p w:rsidR="00601980" w:rsidRPr="00ED5950" w:rsidRDefault="00601980" w:rsidP="00A02CEB">
            <w:pPr>
              <w:pStyle w:val="a4"/>
              <w:ind w:left="0"/>
              <w:contextualSpacing w:val="0"/>
              <w:jc w:val="both"/>
              <w:rPr>
                <w:rFonts w:ascii="Times New Roman" w:hAnsi="Times New Roman" w:cs="Times New Roman"/>
                <w:sz w:val="18"/>
                <w:szCs w:val="18"/>
              </w:rPr>
            </w:pPr>
            <w:r w:rsidRPr="00ED5950">
              <w:rPr>
                <w:rFonts w:ascii="Times New Roman" w:hAnsi="Times New Roman" w:cs="Times New Roman"/>
                <w:sz w:val="18"/>
                <w:szCs w:val="18"/>
              </w:rPr>
              <w:t>6.у11.</w:t>
            </w:r>
            <w:r w:rsidR="00A02CEB">
              <w:rPr>
                <w:rFonts w:ascii="Times New Roman" w:hAnsi="Times New Roman" w:cs="Times New Roman"/>
                <w:sz w:val="18"/>
                <w:szCs w:val="18"/>
              </w:rPr>
              <w:t> </w:t>
            </w:r>
            <w:r w:rsidRPr="00ED5950">
              <w:rPr>
                <w:rFonts w:ascii="Times New Roman" w:hAnsi="Times New Roman" w:cs="Times New Roman"/>
                <w:sz w:val="18"/>
                <w:szCs w:val="18"/>
              </w:rPr>
              <w:t>Перемещение пострадавшего в безопасное место.</w:t>
            </w:r>
          </w:p>
          <w:p w:rsidR="00601980" w:rsidRPr="00ED5950" w:rsidRDefault="00601980" w:rsidP="00A02CEB">
            <w:pPr>
              <w:pStyle w:val="a4"/>
              <w:ind w:left="0"/>
              <w:contextualSpacing w:val="0"/>
              <w:jc w:val="both"/>
              <w:rPr>
                <w:rFonts w:ascii="Times New Roman" w:hAnsi="Times New Roman" w:cs="Times New Roman"/>
                <w:sz w:val="18"/>
                <w:szCs w:val="18"/>
              </w:rPr>
            </w:pPr>
            <w:r w:rsidRPr="00ED5950">
              <w:rPr>
                <w:rFonts w:ascii="Times New Roman" w:hAnsi="Times New Roman" w:cs="Times New Roman"/>
                <w:sz w:val="18"/>
                <w:szCs w:val="18"/>
              </w:rPr>
              <w:t>6.у12.</w:t>
            </w:r>
            <w:r w:rsidR="00A02CEB">
              <w:rPr>
                <w:rFonts w:ascii="Times New Roman" w:hAnsi="Times New Roman" w:cs="Times New Roman"/>
                <w:sz w:val="18"/>
                <w:szCs w:val="18"/>
              </w:rPr>
              <w:t> </w:t>
            </w:r>
            <w:r w:rsidRPr="00ED5950">
              <w:rPr>
                <w:rFonts w:ascii="Times New Roman" w:hAnsi="Times New Roman" w:cs="Times New Roman"/>
                <w:sz w:val="18"/>
                <w:szCs w:val="18"/>
              </w:rPr>
              <w:t>Обеспечение проходимости дыхательных путей при их закупорке инородным телом.</w:t>
            </w:r>
          </w:p>
          <w:p w:rsidR="00601980" w:rsidRPr="00ED5950" w:rsidRDefault="00601980" w:rsidP="00A02CEB">
            <w:pPr>
              <w:pStyle w:val="a4"/>
              <w:ind w:left="0"/>
              <w:contextualSpacing w:val="0"/>
              <w:jc w:val="both"/>
              <w:rPr>
                <w:rFonts w:ascii="Times New Roman" w:hAnsi="Times New Roman" w:cs="Times New Roman"/>
                <w:sz w:val="18"/>
                <w:szCs w:val="18"/>
              </w:rPr>
            </w:pPr>
            <w:r w:rsidRPr="00ED5950">
              <w:rPr>
                <w:rFonts w:ascii="Times New Roman" w:hAnsi="Times New Roman" w:cs="Times New Roman"/>
                <w:sz w:val="18"/>
                <w:szCs w:val="18"/>
              </w:rPr>
              <w:t>6.у13.</w:t>
            </w:r>
            <w:r w:rsidR="00A02CEB">
              <w:rPr>
                <w:rFonts w:ascii="Times New Roman" w:hAnsi="Times New Roman" w:cs="Times New Roman"/>
                <w:sz w:val="18"/>
                <w:szCs w:val="18"/>
              </w:rPr>
              <w:t> </w:t>
            </w:r>
            <w:r w:rsidRPr="00ED5950">
              <w:rPr>
                <w:rFonts w:ascii="Times New Roman" w:hAnsi="Times New Roman" w:cs="Times New Roman"/>
                <w:sz w:val="18"/>
                <w:szCs w:val="18"/>
              </w:rPr>
              <w:t>Проведение первичного осмотра пациента при состояниях, требующих оказания медицинской помощи в экстренной форме.</w:t>
            </w:r>
          </w:p>
          <w:p w:rsidR="00601980" w:rsidRPr="00ED5950" w:rsidRDefault="00601980" w:rsidP="00A02CEB">
            <w:pPr>
              <w:pStyle w:val="a4"/>
              <w:ind w:left="0"/>
              <w:contextualSpacing w:val="0"/>
              <w:jc w:val="both"/>
              <w:rPr>
                <w:rFonts w:ascii="Times New Roman" w:hAnsi="Times New Roman" w:cs="Times New Roman"/>
                <w:sz w:val="18"/>
                <w:szCs w:val="18"/>
              </w:rPr>
            </w:pPr>
            <w:r w:rsidRPr="00ED5950">
              <w:rPr>
                <w:rFonts w:ascii="Times New Roman" w:hAnsi="Times New Roman" w:cs="Times New Roman"/>
                <w:sz w:val="18"/>
                <w:szCs w:val="18"/>
              </w:rPr>
              <w:t>6.у14.</w:t>
            </w:r>
            <w:r w:rsidR="00A02CEB">
              <w:rPr>
                <w:rFonts w:ascii="Times New Roman" w:hAnsi="Times New Roman" w:cs="Times New Roman"/>
                <w:sz w:val="18"/>
                <w:szCs w:val="18"/>
              </w:rPr>
              <w:t> </w:t>
            </w:r>
            <w:r w:rsidRPr="00ED5950">
              <w:rPr>
                <w:rFonts w:ascii="Times New Roman" w:hAnsi="Times New Roman" w:cs="Times New Roman"/>
                <w:sz w:val="18"/>
                <w:szCs w:val="18"/>
              </w:rPr>
              <w:t>Осуществление мероприятий по временной остановке наружного кровотечения, в том числе прямым давлением на рану, наложением давящей повязки (в том числе с фиксацией инородного тела), наложением кровоостанавливающего жгута.</w:t>
            </w:r>
          </w:p>
          <w:p w:rsidR="00601980" w:rsidRPr="00ED5950" w:rsidRDefault="00601980" w:rsidP="00A02CEB">
            <w:pPr>
              <w:pStyle w:val="a4"/>
              <w:ind w:left="0"/>
              <w:contextualSpacing w:val="0"/>
              <w:jc w:val="both"/>
              <w:rPr>
                <w:rFonts w:ascii="Times New Roman" w:hAnsi="Times New Roman" w:cs="Times New Roman"/>
                <w:sz w:val="18"/>
                <w:szCs w:val="18"/>
              </w:rPr>
            </w:pPr>
            <w:r w:rsidRPr="00ED5950">
              <w:rPr>
                <w:rFonts w:ascii="Times New Roman" w:hAnsi="Times New Roman" w:cs="Times New Roman"/>
                <w:sz w:val="18"/>
                <w:szCs w:val="18"/>
              </w:rPr>
              <w:t>6.у15.</w:t>
            </w:r>
            <w:r w:rsidR="00A02CEB">
              <w:rPr>
                <w:rFonts w:ascii="Times New Roman" w:hAnsi="Times New Roman" w:cs="Times New Roman"/>
                <w:sz w:val="18"/>
                <w:szCs w:val="18"/>
              </w:rPr>
              <w:t> </w:t>
            </w:r>
            <w:r w:rsidRPr="00ED5950">
              <w:rPr>
                <w:rFonts w:ascii="Times New Roman" w:hAnsi="Times New Roman" w:cs="Times New Roman"/>
                <w:sz w:val="18"/>
                <w:szCs w:val="18"/>
              </w:rPr>
              <w:t xml:space="preserve">Определение наличия признаков жизни у пострадавшего (наличие сознания, наличие дыхания с помощью слуха, зрения и </w:t>
            </w:r>
            <w:r w:rsidRPr="00ED5950">
              <w:rPr>
                <w:rFonts w:ascii="Times New Roman" w:hAnsi="Times New Roman" w:cs="Times New Roman"/>
                <w:sz w:val="18"/>
                <w:szCs w:val="18"/>
              </w:rPr>
              <w:lastRenderedPageBreak/>
              <w:t>осязания).</w:t>
            </w:r>
          </w:p>
          <w:p w:rsidR="00601980" w:rsidRPr="00ED5950" w:rsidRDefault="00601980" w:rsidP="00A02CEB">
            <w:pPr>
              <w:pStyle w:val="a4"/>
              <w:ind w:left="0"/>
              <w:contextualSpacing w:val="0"/>
              <w:jc w:val="both"/>
              <w:rPr>
                <w:rFonts w:ascii="Times New Roman" w:hAnsi="Times New Roman" w:cs="Times New Roman"/>
                <w:sz w:val="18"/>
                <w:szCs w:val="18"/>
              </w:rPr>
            </w:pPr>
            <w:r w:rsidRPr="00ED5950">
              <w:rPr>
                <w:rFonts w:ascii="Times New Roman" w:hAnsi="Times New Roman" w:cs="Times New Roman"/>
                <w:sz w:val="18"/>
                <w:szCs w:val="18"/>
              </w:rPr>
              <w:t>6.у16.</w:t>
            </w:r>
            <w:r w:rsidR="00A02CEB">
              <w:rPr>
                <w:rFonts w:ascii="Times New Roman" w:hAnsi="Times New Roman" w:cs="Times New Roman"/>
                <w:sz w:val="18"/>
                <w:szCs w:val="18"/>
              </w:rPr>
              <w:t> </w:t>
            </w:r>
            <w:r w:rsidRPr="00ED5950">
              <w:rPr>
                <w:rFonts w:ascii="Times New Roman" w:hAnsi="Times New Roman" w:cs="Times New Roman"/>
                <w:sz w:val="18"/>
                <w:szCs w:val="18"/>
              </w:rPr>
              <w:t>Проведение сердечно-легочной реанимации и поддержание проходимости дыхательных путей.</w:t>
            </w:r>
          </w:p>
          <w:p w:rsidR="00601980" w:rsidRPr="00ED5950" w:rsidRDefault="00601980" w:rsidP="00A02CEB">
            <w:pPr>
              <w:pStyle w:val="a4"/>
              <w:ind w:left="0"/>
              <w:contextualSpacing w:val="0"/>
              <w:jc w:val="both"/>
              <w:rPr>
                <w:rFonts w:ascii="Times New Roman" w:hAnsi="Times New Roman" w:cs="Times New Roman"/>
                <w:sz w:val="18"/>
                <w:szCs w:val="18"/>
              </w:rPr>
            </w:pPr>
            <w:r w:rsidRPr="00ED5950">
              <w:rPr>
                <w:rFonts w:ascii="Times New Roman" w:hAnsi="Times New Roman" w:cs="Times New Roman"/>
                <w:sz w:val="18"/>
                <w:szCs w:val="18"/>
              </w:rPr>
              <w:t>6.у17.</w:t>
            </w:r>
            <w:r w:rsidR="00A02CEB">
              <w:rPr>
                <w:rFonts w:ascii="Times New Roman" w:hAnsi="Times New Roman" w:cs="Times New Roman"/>
                <w:sz w:val="18"/>
                <w:szCs w:val="18"/>
              </w:rPr>
              <w:t> </w:t>
            </w:r>
            <w:r w:rsidRPr="00ED5950">
              <w:rPr>
                <w:rFonts w:ascii="Times New Roman" w:hAnsi="Times New Roman" w:cs="Times New Roman"/>
                <w:sz w:val="18"/>
                <w:szCs w:val="18"/>
              </w:rPr>
              <w:t>Использование автоматического наружного дефибриллятора.</w:t>
            </w:r>
          </w:p>
          <w:p w:rsidR="00601980" w:rsidRPr="00ED5950" w:rsidRDefault="00601980" w:rsidP="00A02CEB">
            <w:pPr>
              <w:pStyle w:val="a4"/>
              <w:ind w:left="0"/>
              <w:contextualSpacing w:val="0"/>
              <w:jc w:val="both"/>
              <w:rPr>
                <w:rFonts w:ascii="Times New Roman" w:hAnsi="Times New Roman" w:cs="Times New Roman"/>
                <w:sz w:val="18"/>
                <w:szCs w:val="18"/>
              </w:rPr>
            </w:pPr>
            <w:r w:rsidRPr="00ED5950">
              <w:rPr>
                <w:rFonts w:ascii="Times New Roman" w:hAnsi="Times New Roman" w:cs="Times New Roman"/>
                <w:sz w:val="18"/>
                <w:szCs w:val="18"/>
              </w:rPr>
              <w:t>6.у18.</w:t>
            </w:r>
            <w:r w:rsidR="00A02CEB">
              <w:rPr>
                <w:rFonts w:ascii="Times New Roman" w:hAnsi="Times New Roman" w:cs="Times New Roman"/>
                <w:sz w:val="18"/>
                <w:szCs w:val="18"/>
              </w:rPr>
              <w:t> </w:t>
            </w:r>
            <w:r w:rsidRPr="00ED5950">
              <w:rPr>
                <w:rFonts w:ascii="Times New Roman" w:hAnsi="Times New Roman" w:cs="Times New Roman"/>
                <w:sz w:val="18"/>
                <w:szCs w:val="18"/>
              </w:rPr>
              <w:t>Наложение окклюзионной (герметизирующей) повязки при ранении грудной клетки.</w:t>
            </w:r>
          </w:p>
          <w:p w:rsidR="00601980" w:rsidRPr="00ED5950" w:rsidRDefault="00601980" w:rsidP="00A02CEB">
            <w:pPr>
              <w:pStyle w:val="a4"/>
              <w:ind w:left="0"/>
              <w:contextualSpacing w:val="0"/>
              <w:jc w:val="both"/>
              <w:rPr>
                <w:rFonts w:ascii="Times New Roman" w:hAnsi="Times New Roman" w:cs="Times New Roman"/>
                <w:sz w:val="18"/>
                <w:szCs w:val="18"/>
              </w:rPr>
            </w:pPr>
            <w:r w:rsidRPr="00ED5950">
              <w:rPr>
                <w:rFonts w:ascii="Times New Roman" w:hAnsi="Times New Roman" w:cs="Times New Roman"/>
                <w:sz w:val="18"/>
                <w:szCs w:val="18"/>
              </w:rPr>
              <w:t>6.у19.</w:t>
            </w:r>
            <w:r w:rsidR="00A02CEB">
              <w:rPr>
                <w:rFonts w:ascii="Times New Roman" w:hAnsi="Times New Roman" w:cs="Times New Roman"/>
                <w:sz w:val="18"/>
                <w:szCs w:val="18"/>
              </w:rPr>
              <w:t> </w:t>
            </w:r>
            <w:r w:rsidRPr="00ED5950">
              <w:rPr>
                <w:rFonts w:ascii="Times New Roman" w:hAnsi="Times New Roman" w:cs="Times New Roman"/>
                <w:sz w:val="18"/>
                <w:szCs w:val="18"/>
              </w:rPr>
              <w:t>Промывание желудка.</w:t>
            </w:r>
          </w:p>
          <w:p w:rsidR="00601980" w:rsidRPr="00ED5950" w:rsidRDefault="00601980" w:rsidP="00A02CEB">
            <w:pPr>
              <w:pStyle w:val="a4"/>
              <w:ind w:left="0"/>
              <w:contextualSpacing w:val="0"/>
              <w:jc w:val="both"/>
              <w:rPr>
                <w:rFonts w:ascii="Times New Roman" w:hAnsi="Times New Roman" w:cs="Times New Roman"/>
                <w:sz w:val="18"/>
                <w:szCs w:val="18"/>
              </w:rPr>
            </w:pPr>
            <w:r w:rsidRPr="00ED5950">
              <w:rPr>
                <w:rFonts w:ascii="Times New Roman" w:hAnsi="Times New Roman" w:cs="Times New Roman"/>
                <w:sz w:val="18"/>
                <w:szCs w:val="18"/>
              </w:rPr>
              <w:t>6.у20.</w:t>
            </w:r>
            <w:r w:rsidR="00A02CEB">
              <w:rPr>
                <w:rFonts w:ascii="Times New Roman" w:hAnsi="Times New Roman" w:cs="Times New Roman"/>
                <w:sz w:val="18"/>
                <w:szCs w:val="18"/>
              </w:rPr>
              <w:t> </w:t>
            </w:r>
            <w:r w:rsidRPr="00ED5950">
              <w:rPr>
                <w:rFonts w:ascii="Times New Roman" w:hAnsi="Times New Roman" w:cs="Times New Roman"/>
                <w:sz w:val="18"/>
                <w:szCs w:val="18"/>
              </w:rPr>
              <w:t>Охлаждение при травмах, воздействиях излучения, высоких температур, химических веществ, укусах или ужаливаниях ядовитых животных.</w:t>
            </w:r>
          </w:p>
          <w:p w:rsidR="00601980" w:rsidRPr="002B68C8" w:rsidRDefault="00601980" w:rsidP="00A02CEB">
            <w:pPr>
              <w:pStyle w:val="a4"/>
              <w:ind w:left="0"/>
              <w:contextualSpacing w:val="0"/>
              <w:jc w:val="both"/>
              <w:rPr>
                <w:rFonts w:ascii="Times New Roman" w:hAnsi="Times New Roman" w:cs="Times New Roman"/>
                <w:sz w:val="18"/>
                <w:szCs w:val="18"/>
              </w:rPr>
            </w:pPr>
            <w:r w:rsidRPr="00ED5950">
              <w:rPr>
                <w:rFonts w:ascii="Times New Roman" w:hAnsi="Times New Roman" w:cs="Times New Roman"/>
                <w:sz w:val="18"/>
                <w:szCs w:val="18"/>
              </w:rPr>
              <w:t>6.у21.</w:t>
            </w:r>
            <w:r w:rsidR="00A02CEB">
              <w:rPr>
                <w:rFonts w:ascii="Times New Roman" w:hAnsi="Times New Roman" w:cs="Times New Roman"/>
                <w:sz w:val="18"/>
                <w:szCs w:val="18"/>
              </w:rPr>
              <w:t> </w:t>
            </w:r>
            <w:r w:rsidRPr="00ED5950">
              <w:rPr>
                <w:rFonts w:ascii="Times New Roman" w:hAnsi="Times New Roman" w:cs="Times New Roman"/>
                <w:sz w:val="18"/>
                <w:szCs w:val="18"/>
              </w:rPr>
              <w:t>Проведение термоизоляции и согревания при воздействии низких</w:t>
            </w:r>
            <w:r w:rsidRPr="002B68C8">
              <w:rPr>
                <w:rFonts w:ascii="Times New Roman" w:hAnsi="Times New Roman" w:cs="Times New Roman"/>
                <w:sz w:val="18"/>
                <w:szCs w:val="18"/>
              </w:rPr>
              <w:t xml:space="preserve"> температур.</w:t>
            </w:r>
          </w:p>
          <w:p w:rsidR="00601980" w:rsidRPr="002B68C8" w:rsidRDefault="00601980" w:rsidP="00A02CEB">
            <w:pPr>
              <w:pStyle w:val="a4"/>
              <w:ind w:left="0"/>
              <w:contextualSpacing w:val="0"/>
              <w:jc w:val="both"/>
              <w:rPr>
                <w:rFonts w:ascii="Times New Roman" w:hAnsi="Times New Roman" w:cs="Times New Roman"/>
                <w:sz w:val="18"/>
                <w:szCs w:val="18"/>
              </w:rPr>
            </w:pPr>
            <w:r w:rsidRPr="002B68C8">
              <w:rPr>
                <w:rFonts w:ascii="Times New Roman" w:hAnsi="Times New Roman" w:cs="Times New Roman"/>
                <w:sz w:val="18"/>
                <w:szCs w:val="18"/>
              </w:rPr>
              <w:t>6.у22.</w:t>
            </w:r>
            <w:r w:rsidR="00A02CEB">
              <w:rPr>
                <w:rFonts w:ascii="Times New Roman" w:hAnsi="Times New Roman" w:cs="Times New Roman"/>
                <w:sz w:val="18"/>
                <w:szCs w:val="18"/>
              </w:rPr>
              <w:t> </w:t>
            </w:r>
            <w:r w:rsidRPr="002B68C8">
              <w:rPr>
                <w:rFonts w:ascii="Times New Roman" w:hAnsi="Times New Roman" w:cs="Times New Roman"/>
                <w:sz w:val="18"/>
                <w:szCs w:val="18"/>
              </w:rPr>
              <w:t>Проведение иммобилизации (обездвиживания) с использованием медицинских изделий или подручных средств; аутоиммобилизация или обездвиживание руками травмированных частей тела.</w:t>
            </w:r>
          </w:p>
          <w:p w:rsidR="00601980" w:rsidRPr="002B68C8" w:rsidRDefault="00601980" w:rsidP="00A02CEB">
            <w:pPr>
              <w:pStyle w:val="a4"/>
              <w:ind w:left="0"/>
              <w:contextualSpacing w:val="0"/>
              <w:jc w:val="both"/>
              <w:rPr>
                <w:rFonts w:ascii="Times New Roman" w:hAnsi="Times New Roman" w:cs="Times New Roman"/>
                <w:sz w:val="18"/>
                <w:szCs w:val="18"/>
              </w:rPr>
            </w:pPr>
            <w:r w:rsidRPr="002B68C8">
              <w:rPr>
                <w:rFonts w:ascii="Times New Roman" w:hAnsi="Times New Roman" w:cs="Times New Roman"/>
                <w:sz w:val="18"/>
                <w:szCs w:val="18"/>
              </w:rPr>
              <w:t>6.у23.</w:t>
            </w:r>
            <w:r w:rsidR="00A02CEB">
              <w:rPr>
                <w:rFonts w:ascii="Times New Roman" w:hAnsi="Times New Roman" w:cs="Times New Roman"/>
                <w:sz w:val="18"/>
                <w:szCs w:val="18"/>
              </w:rPr>
              <w:t> </w:t>
            </w:r>
            <w:r w:rsidRPr="002B68C8">
              <w:rPr>
                <w:rFonts w:ascii="Times New Roman" w:hAnsi="Times New Roman" w:cs="Times New Roman"/>
                <w:sz w:val="18"/>
                <w:szCs w:val="18"/>
              </w:rPr>
              <w:t>Предотвращение дополнительного травмирования головы при судорожном приступе, сопровождающемся потерей сознания.</w:t>
            </w:r>
          </w:p>
          <w:p w:rsidR="00601980" w:rsidRPr="002B68C8" w:rsidRDefault="00601980" w:rsidP="00A02CEB">
            <w:pPr>
              <w:pStyle w:val="a4"/>
              <w:ind w:left="0"/>
              <w:contextualSpacing w:val="0"/>
              <w:jc w:val="both"/>
              <w:rPr>
                <w:rFonts w:ascii="Times New Roman" w:hAnsi="Times New Roman" w:cs="Times New Roman"/>
                <w:sz w:val="18"/>
                <w:szCs w:val="18"/>
              </w:rPr>
            </w:pPr>
            <w:r w:rsidRPr="002B68C8">
              <w:rPr>
                <w:rFonts w:ascii="Times New Roman" w:hAnsi="Times New Roman" w:cs="Times New Roman"/>
                <w:sz w:val="18"/>
                <w:szCs w:val="18"/>
              </w:rPr>
              <w:t>6.у24.</w:t>
            </w:r>
            <w:r w:rsidR="00A02CEB">
              <w:rPr>
                <w:rFonts w:ascii="Times New Roman" w:hAnsi="Times New Roman" w:cs="Times New Roman"/>
                <w:sz w:val="18"/>
                <w:szCs w:val="18"/>
              </w:rPr>
              <w:t> </w:t>
            </w:r>
            <w:r w:rsidRPr="002B68C8">
              <w:rPr>
                <w:rFonts w:ascii="Times New Roman" w:hAnsi="Times New Roman" w:cs="Times New Roman"/>
                <w:sz w:val="18"/>
                <w:szCs w:val="18"/>
              </w:rPr>
              <w:t>Придание и поддержание оптимального положения тела пострадавшего в зависимости от его состояния.</w:t>
            </w:r>
          </w:p>
          <w:p w:rsidR="00601980" w:rsidRPr="002B68C8" w:rsidRDefault="00601980" w:rsidP="00A02CEB">
            <w:pPr>
              <w:pStyle w:val="a4"/>
              <w:ind w:left="0"/>
              <w:contextualSpacing w:val="0"/>
              <w:jc w:val="both"/>
              <w:rPr>
                <w:rFonts w:ascii="Times New Roman" w:hAnsi="Times New Roman" w:cs="Times New Roman"/>
                <w:sz w:val="18"/>
                <w:szCs w:val="18"/>
              </w:rPr>
            </w:pPr>
            <w:r w:rsidRPr="002B68C8">
              <w:rPr>
                <w:rFonts w:ascii="Times New Roman" w:hAnsi="Times New Roman" w:cs="Times New Roman"/>
                <w:sz w:val="18"/>
                <w:szCs w:val="18"/>
              </w:rPr>
              <w:t>6.у25.</w:t>
            </w:r>
            <w:r w:rsidR="00A02CEB">
              <w:rPr>
                <w:rFonts w:ascii="Times New Roman" w:hAnsi="Times New Roman" w:cs="Times New Roman"/>
                <w:sz w:val="18"/>
                <w:szCs w:val="18"/>
              </w:rPr>
              <w:t> </w:t>
            </w:r>
            <w:r w:rsidRPr="002B68C8">
              <w:rPr>
                <w:rFonts w:ascii="Times New Roman" w:hAnsi="Times New Roman" w:cs="Times New Roman"/>
                <w:sz w:val="18"/>
                <w:szCs w:val="18"/>
              </w:rPr>
              <w:t>Осуществление контроля состояния пострадавшего (наличия сознания, дыхания, кровообращения и отсутствия наружного кровотечения), оказание пострадавшему психологической поддержки.</w:t>
            </w:r>
          </w:p>
          <w:p w:rsidR="00601980" w:rsidRPr="009D1486" w:rsidRDefault="00601980" w:rsidP="00A02CEB">
            <w:pPr>
              <w:pStyle w:val="a4"/>
              <w:ind w:left="0"/>
              <w:contextualSpacing w:val="0"/>
              <w:jc w:val="both"/>
              <w:rPr>
                <w:rFonts w:ascii="Times New Roman" w:hAnsi="Times New Roman" w:cs="Times New Roman"/>
                <w:sz w:val="18"/>
                <w:szCs w:val="18"/>
              </w:rPr>
            </w:pPr>
            <w:r w:rsidRPr="002B68C8">
              <w:rPr>
                <w:rFonts w:ascii="Times New Roman" w:hAnsi="Times New Roman" w:cs="Times New Roman"/>
                <w:sz w:val="18"/>
                <w:szCs w:val="18"/>
              </w:rPr>
              <w:t>6.у26.</w:t>
            </w:r>
            <w:r w:rsidR="00A02CEB">
              <w:rPr>
                <w:rFonts w:ascii="Times New Roman" w:hAnsi="Times New Roman" w:cs="Times New Roman"/>
                <w:sz w:val="18"/>
                <w:szCs w:val="18"/>
              </w:rPr>
              <w:t> </w:t>
            </w:r>
            <w:r w:rsidRPr="002B68C8">
              <w:rPr>
                <w:rFonts w:ascii="Times New Roman" w:hAnsi="Times New Roman" w:cs="Times New Roman"/>
                <w:sz w:val="18"/>
                <w:szCs w:val="18"/>
              </w:rPr>
              <w:t>Применение лекарственных препаратов и медицинских изделий при оказании медицинской помощи в экстренной форме.</w:t>
            </w:r>
          </w:p>
        </w:tc>
        <w:tc>
          <w:tcPr>
            <w:tcW w:w="838" w:type="pct"/>
            <w:shd w:val="clear" w:color="auto" w:fill="FFFFFF" w:themeFill="background1"/>
          </w:tcPr>
          <w:p w:rsidR="00601980" w:rsidRPr="002B68C8" w:rsidRDefault="00601980" w:rsidP="00A02CEB">
            <w:pPr>
              <w:jc w:val="both"/>
              <w:rPr>
                <w:rFonts w:ascii="Times New Roman" w:hAnsi="Times New Roman" w:cs="Times New Roman"/>
                <w:sz w:val="18"/>
                <w:szCs w:val="18"/>
              </w:rPr>
            </w:pPr>
            <w:r w:rsidRPr="002B68C8">
              <w:rPr>
                <w:rFonts w:ascii="Times New Roman" w:hAnsi="Times New Roman" w:cs="Times New Roman"/>
                <w:sz w:val="18"/>
                <w:szCs w:val="18"/>
              </w:rPr>
              <w:lastRenderedPageBreak/>
              <w:t>6.о1.</w:t>
            </w:r>
            <w:r w:rsidR="00A02CEB">
              <w:rPr>
                <w:rFonts w:ascii="Times New Roman" w:hAnsi="Times New Roman" w:cs="Times New Roman"/>
                <w:sz w:val="18"/>
                <w:szCs w:val="18"/>
              </w:rPr>
              <w:t> </w:t>
            </w:r>
            <w:r w:rsidRPr="002B68C8">
              <w:rPr>
                <w:rFonts w:ascii="Times New Roman" w:hAnsi="Times New Roman" w:cs="Times New Roman"/>
                <w:sz w:val="18"/>
                <w:szCs w:val="18"/>
              </w:rPr>
              <w:t>Распознавание состояний, представляющих угрозу жизни пациента (в том числе нарушение жизненно важных функций организма человека (кровообращения и (или) дыхания)), требующих оказания медицинской помощи в экстренной форме.</w:t>
            </w:r>
          </w:p>
          <w:p w:rsidR="00601980" w:rsidRPr="002E6EB7" w:rsidRDefault="00601980" w:rsidP="00A02CEB">
            <w:pPr>
              <w:jc w:val="both"/>
              <w:rPr>
                <w:rFonts w:ascii="Times New Roman" w:hAnsi="Times New Roman" w:cs="Times New Roman"/>
                <w:sz w:val="18"/>
                <w:szCs w:val="18"/>
              </w:rPr>
            </w:pPr>
            <w:r w:rsidRPr="002B68C8">
              <w:rPr>
                <w:rFonts w:ascii="Times New Roman" w:hAnsi="Times New Roman" w:cs="Times New Roman"/>
                <w:sz w:val="18"/>
                <w:szCs w:val="18"/>
              </w:rPr>
              <w:t>6.о2.</w:t>
            </w:r>
            <w:r w:rsidR="00A02CEB">
              <w:rPr>
                <w:rFonts w:ascii="Times New Roman" w:hAnsi="Times New Roman" w:cs="Times New Roman"/>
                <w:sz w:val="18"/>
                <w:szCs w:val="18"/>
              </w:rPr>
              <w:t> </w:t>
            </w:r>
            <w:r w:rsidRPr="002B68C8">
              <w:rPr>
                <w:rFonts w:ascii="Times New Roman" w:hAnsi="Times New Roman" w:cs="Times New Roman"/>
                <w:sz w:val="18"/>
                <w:szCs w:val="18"/>
              </w:rPr>
              <w:t>Проведение оценки обстановки и обеспечение безопасных условий для оказания медицинской помощи в экстренной форме</w:t>
            </w:r>
            <w:r>
              <w:rPr>
                <w:rFonts w:ascii="Times New Roman" w:hAnsi="Times New Roman" w:cs="Times New Roman"/>
                <w:sz w:val="18"/>
                <w:szCs w:val="18"/>
              </w:rPr>
              <w:t>.</w:t>
            </w:r>
          </w:p>
          <w:p w:rsidR="00601980" w:rsidRPr="002B68C8" w:rsidRDefault="00601980" w:rsidP="00A02CEB">
            <w:pPr>
              <w:jc w:val="both"/>
              <w:rPr>
                <w:rFonts w:ascii="Times New Roman" w:hAnsi="Times New Roman" w:cs="Times New Roman"/>
                <w:sz w:val="18"/>
                <w:szCs w:val="18"/>
              </w:rPr>
            </w:pPr>
            <w:r w:rsidRPr="002B68C8">
              <w:rPr>
                <w:rFonts w:ascii="Times New Roman" w:hAnsi="Times New Roman" w:cs="Times New Roman"/>
                <w:sz w:val="18"/>
                <w:szCs w:val="18"/>
              </w:rPr>
              <w:t>6.о3.</w:t>
            </w:r>
            <w:r w:rsidR="00A02CEB">
              <w:rPr>
                <w:rFonts w:ascii="Times New Roman" w:hAnsi="Times New Roman" w:cs="Times New Roman"/>
                <w:sz w:val="18"/>
                <w:szCs w:val="18"/>
              </w:rPr>
              <w:t> </w:t>
            </w:r>
            <w:r w:rsidRPr="002B68C8">
              <w:rPr>
                <w:rFonts w:ascii="Times New Roman" w:hAnsi="Times New Roman" w:cs="Times New Roman"/>
                <w:sz w:val="18"/>
                <w:szCs w:val="18"/>
              </w:rPr>
              <w:t>Оказание медицинской помощи в экстренной форме при состояниях, представляющих угрозу жизни, в том числе клинической смерти (остановка жизненно важных функций организма человека – кровообращения и (или) дыхания).</w:t>
            </w:r>
          </w:p>
        </w:tc>
      </w:tr>
    </w:tbl>
    <w:p w:rsidR="00617536" w:rsidRPr="00617536" w:rsidRDefault="00617536" w:rsidP="00931CC4">
      <w:pPr>
        <w:pStyle w:val="ConsPlusNormal"/>
        <w:tabs>
          <w:tab w:val="left" w:pos="1276"/>
        </w:tabs>
        <w:spacing w:before="240" w:after="240"/>
        <w:jc w:val="center"/>
        <w:rPr>
          <w:rFonts w:ascii="Times New Roman" w:hAnsi="Times New Roman" w:cs="Times New Roman"/>
          <w:b/>
          <w:sz w:val="28"/>
          <w:szCs w:val="28"/>
        </w:rPr>
      </w:pPr>
    </w:p>
    <w:p w:rsidR="00617536" w:rsidRPr="00617536" w:rsidRDefault="00617536" w:rsidP="00931CC4">
      <w:pPr>
        <w:pStyle w:val="ConsPlusNormal"/>
        <w:tabs>
          <w:tab w:val="left" w:pos="1276"/>
        </w:tabs>
        <w:spacing w:before="240" w:after="240"/>
        <w:jc w:val="center"/>
        <w:rPr>
          <w:rFonts w:ascii="Times New Roman" w:hAnsi="Times New Roman" w:cs="Times New Roman"/>
          <w:b/>
          <w:sz w:val="28"/>
          <w:szCs w:val="28"/>
        </w:rPr>
        <w:sectPr w:rsidR="00617536" w:rsidRPr="00617536" w:rsidSect="003A0044">
          <w:endnotePr>
            <w:numFmt w:val="decimal"/>
          </w:endnotePr>
          <w:pgSz w:w="16838" w:h="11906" w:orient="landscape" w:code="9"/>
          <w:pgMar w:top="1134" w:right="567" w:bottom="851" w:left="1134" w:header="709" w:footer="709" w:gutter="0"/>
          <w:cols w:space="708"/>
          <w:docGrid w:linePitch="360"/>
        </w:sectPr>
      </w:pPr>
    </w:p>
    <w:p w:rsidR="00931CC4" w:rsidRPr="00326D02" w:rsidRDefault="00931CC4" w:rsidP="00931CC4">
      <w:pPr>
        <w:pStyle w:val="ConsPlusNormal"/>
        <w:tabs>
          <w:tab w:val="left" w:pos="1276"/>
        </w:tabs>
        <w:spacing w:before="240" w:after="240"/>
        <w:jc w:val="center"/>
        <w:rPr>
          <w:rFonts w:ascii="Times New Roman" w:hAnsi="Times New Roman" w:cs="Times New Roman"/>
          <w:b/>
          <w:sz w:val="28"/>
          <w:szCs w:val="28"/>
        </w:rPr>
      </w:pPr>
      <w:r w:rsidRPr="00326D02">
        <w:rPr>
          <w:rFonts w:ascii="Times New Roman" w:hAnsi="Times New Roman" w:cs="Times New Roman"/>
          <w:b/>
          <w:sz w:val="28"/>
          <w:szCs w:val="28"/>
          <w:lang w:val="en-US"/>
        </w:rPr>
        <w:lastRenderedPageBreak/>
        <w:t>I</w:t>
      </w:r>
      <w:r w:rsidR="00617536" w:rsidRPr="00326D02">
        <w:rPr>
          <w:rFonts w:ascii="Times New Roman" w:hAnsi="Times New Roman" w:cs="Times New Roman"/>
          <w:b/>
          <w:sz w:val="28"/>
          <w:szCs w:val="28"/>
          <w:lang w:val="en-US"/>
        </w:rPr>
        <w:t>I</w:t>
      </w:r>
      <w:r w:rsidRPr="00326D02">
        <w:rPr>
          <w:rFonts w:ascii="Times New Roman" w:hAnsi="Times New Roman" w:cs="Times New Roman"/>
          <w:b/>
          <w:sz w:val="28"/>
          <w:szCs w:val="28"/>
          <w:lang w:val="en-US"/>
        </w:rPr>
        <w:t>I</w:t>
      </w:r>
      <w:r w:rsidRPr="00326D02">
        <w:rPr>
          <w:rFonts w:ascii="Times New Roman" w:hAnsi="Times New Roman" w:cs="Times New Roman"/>
          <w:b/>
          <w:sz w:val="28"/>
          <w:szCs w:val="28"/>
        </w:rPr>
        <w:t xml:space="preserve">. </w:t>
      </w:r>
      <w:r w:rsidR="006258F9" w:rsidRPr="00326D02">
        <w:rPr>
          <w:rFonts w:ascii="Times New Roman" w:hAnsi="Times New Roman" w:cs="Times New Roman"/>
          <w:b/>
          <w:sz w:val="28"/>
          <w:szCs w:val="28"/>
        </w:rPr>
        <w:t>У</w:t>
      </w:r>
      <w:r w:rsidRPr="00326D02">
        <w:rPr>
          <w:rFonts w:ascii="Times New Roman" w:hAnsi="Times New Roman" w:cs="Times New Roman"/>
          <w:b/>
          <w:sz w:val="28"/>
          <w:szCs w:val="28"/>
        </w:rPr>
        <w:t>чебный план</w:t>
      </w:r>
      <w:r w:rsidR="003661EA" w:rsidRPr="00326D02">
        <w:rPr>
          <w:rStyle w:val="a6"/>
          <w:rFonts w:ascii="Times New Roman" w:hAnsi="Times New Roman" w:cs="Times New Roman"/>
          <w:bCs/>
          <w:sz w:val="28"/>
          <w:szCs w:val="28"/>
        </w:rPr>
        <w:footnoteReference w:id="5"/>
      </w:r>
    </w:p>
    <w:p w:rsidR="00931CC4" w:rsidRPr="00326D02" w:rsidRDefault="00C05706" w:rsidP="00931CC4">
      <w:pPr>
        <w:pStyle w:val="ConsPlusNormal"/>
        <w:tabs>
          <w:tab w:val="left" w:pos="1276"/>
        </w:tabs>
        <w:ind w:firstLine="709"/>
        <w:jc w:val="both"/>
        <w:rPr>
          <w:rFonts w:ascii="Times New Roman" w:hAnsi="Times New Roman" w:cs="Times New Roman"/>
          <w:sz w:val="28"/>
          <w:szCs w:val="28"/>
        </w:rPr>
      </w:pPr>
      <w:r w:rsidRPr="00326D02">
        <w:rPr>
          <w:rFonts w:ascii="Times New Roman" w:hAnsi="Times New Roman" w:cs="Times New Roman"/>
          <w:sz w:val="28"/>
          <w:szCs w:val="28"/>
        </w:rPr>
        <w:t>7</w:t>
      </w:r>
      <w:r w:rsidR="00931CC4" w:rsidRPr="00326D02">
        <w:rPr>
          <w:rFonts w:ascii="Times New Roman" w:hAnsi="Times New Roman" w:cs="Times New Roman"/>
          <w:sz w:val="28"/>
          <w:szCs w:val="28"/>
        </w:rPr>
        <w:t>. </w:t>
      </w:r>
      <w:r w:rsidR="006258F9" w:rsidRPr="00326D02">
        <w:rPr>
          <w:rFonts w:ascii="Times New Roman" w:hAnsi="Times New Roman" w:cs="Times New Roman"/>
          <w:sz w:val="28"/>
          <w:szCs w:val="28"/>
        </w:rPr>
        <w:t>У</w:t>
      </w:r>
      <w:r w:rsidR="00931CC4" w:rsidRPr="00326D02">
        <w:rPr>
          <w:rFonts w:ascii="Times New Roman" w:hAnsi="Times New Roman" w:cs="Times New Roman"/>
          <w:sz w:val="28"/>
          <w:szCs w:val="28"/>
        </w:rPr>
        <w:t>чебный план:</w:t>
      </w:r>
    </w:p>
    <w:tbl>
      <w:tblPr>
        <w:tblStyle w:val="a8"/>
        <w:tblW w:w="5000" w:type="pct"/>
        <w:tblLayout w:type="fixed"/>
        <w:tblLook w:val="04A0"/>
      </w:tblPr>
      <w:tblGrid>
        <w:gridCol w:w="427"/>
        <w:gridCol w:w="5177"/>
        <w:gridCol w:w="430"/>
        <w:gridCol w:w="434"/>
        <w:gridCol w:w="434"/>
        <w:gridCol w:w="1293"/>
        <w:gridCol w:w="1396"/>
        <w:gridCol w:w="376"/>
        <w:gridCol w:w="374"/>
      </w:tblGrid>
      <w:tr w:rsidR="002B68C8" w:rsidRPr="00326D02" w:rsidTr="008D0B53">
        <w:trPr>
          <w:trHeight w:val="248"/>
          <w:tblHeader/>
        </w:trPr>
        <w:tc>
          <w:tcPr>
            <w:tcW w:w="206" w:type="pct"/>
            <w:vMerge w:val="restart"/>
            <w:tcMar>
              <w:left w:w="28" w:type="dxa"/>
              <w:right w:w="28" w:type="dxa"/>
            </w:tcMar>
            <w:vAlign w:val="center"/>
          </w:tcPr>
          <w:p w:rsidR="00AB5333" w:rsidRPr="00326D02" w:rsidRDefault="00E520CA" w:rsidP="00D01E3B">
            <w:pPr>
              <w:pStyle w:val="Default"/>
              <w:jc w:val="center"/>
              <w:rPr>
                <w:bCs/>
                <w:color w:val="auto"/>
                <w:sz w:val="20"/>
                <w:szCs w:val="20"/>
              </w:rPr>
            </w:pPr>
            <w:r w:rsidRPr="00326D02">
              <w:rPr>
                <w:bCs/>
                <w:color w:val="auto"/>
                <w:sz w:val="20"/>
                <w:szCs w:val="20"/>
              </w:rPr>
              <w:t>№ п/п</w:t>
            </w:r>
          </w:p>
        </w:tc>
        <w:tc>
          <w:tcPr>
            <w:tcW w:w="2503" w:type="pct"/>
            <w:vMerge w:val="restart"/>
            <w:vAlign w:val="center"/>
          </w:tcPr>
          <w:p w:rsidR="00AB5333" w:rsidRPr="00326D02" w:rsidRDefault="00AB5333" w:rsidP="006E43ED">
            <w:pPr>
              <w:pStyle w:val="Default"/>
              <w:ind w:right="-102"/>
              <w:jc w:val="center"/>
              <w:rPr>
                <w:bCs/>
                <w:color w:val="auto"/>
                <w:sz w:val="20"/>
                <w:szCs w:val="20"/>
              </w:rPr>
            </w:pPr>
            <w:r w:rsidRPr="00326D02">
              <w:rPr>
                <w:bCs/>
                <w:color w:val="auto"/>
                <w:spacing w:val="-3"/>
                <w:sz w:val="20"/>
                <w:szCs w:val="20"/>
              </w:rPr>
              <w:t>Наименования модулей</w:t>
            </w:r>
            <w:r w:rsidRPr="00326D02">
              <w:rPr>
                <w:bCs/>
                <w:color w:val="auto"/>
                <w:sz w:val="20"/>
                <w:szCs w:val="20"/>
              </w:rPr>
              <w:t>,</w:t>
            </w:r>
            <w:r w:rsidR="00120AB7" w:rsidRPr="00326D02">
              <w:rPr>
                <w:bCs/>
                <w:color w:val="auto"/>
                <w:sz w:val="20"/>
                <w:szCs w:val="20"/>
              </w:rPr>
              <w:t xml:space="preserve"> </w:t>
            </w:r>
            <w:r w:rsidRPr="00326D02">
              <w:rPr>
                <w:bCs/>
                <w:color w:val="auto"/>
                <w:sz w:val="20"/>
                <w:szCs w:val="20"/>
              </w:rPr>
              <w:t>тем</w:t>
            </w:r>
            <w:r w:rsidR="00120AB7" w:rsidRPr="00326D02">
              <w:rPr>
                <w:bCs/>
                <w:color w:val="auto"/>
                <w:sz w:val="20"/>
                <w:szCs w:val="20"/>
              </w:rPr>
              <w:t>, разделов практики</w:t>
            </w:r>
          </w:p>
        </w:tc>
        <w:tc>
          <w:tcPr>
            <w:tcW w:w="2291" w:type="pct"/>
            <w:gridSpan w:val="7"/>
            <w:vAlign w:val="center"/>
          </w:tcPr>
          <w:p w:rsidR="00AB5333" w:rsidRPr="00326D02" w:rsidRDefault="00AB5333" w:rsidP="006E43ED">
            <w:pPr>
              <w:pStyle w:val="Default"/>
              <w:jc w:val="center"/>
              <w:rPr>
                <w:bCs/>
                <w:color w:val="auto"/>
                <w:sz w:val="20"/>
                <w:szCs w:val="20"/>
              </w:rPr>
            </w:pPr>
            <w:r w:rsidRPr="00326D02">
              <w:rPr>
                <w:bCs/>
                <w:color w:val="auto"/>
                <w:sz w:val="20"/>
                <w:szCs w:val="20"/>
              </w:rPr>
              <w:t>Количество часов (трудоемкость)</w:t>
            </w:r>
          </w:p>
        </w:tc>
      </w:tr>
      <w:tr w:rsidR="002B68C8" w:rsidRPr="00326D02" w:rsidTr="008D0B53">
        <w:trPr>
          <w:cantSplit/>
          <w:trHeight w:val="269"/>
          <w:tblHeader/>
        </w:trPr>
        <w:tc>
          <w:tcPr>
            <w:tcW w:w="206" w:type="pct"/>
            <w:vMerge/>
            <w:tcMar>
              <w:left w:w="28" w:type="dxa"/>
              <w:right w:w="28" w:type="dxa"/>
            </w:tcMar>
          </w:tcPr>
          <w:p w:rsidR="00AB5333" w:rsidRPr="00326D02" w:rsidRDefault="00AB5333" w:rsidP="00D01E3B">
            <w:pPr>
              <w:pStyle w:val="Default"/>
              <w:jc w:val="center"/>
              <w:rPr>
                <w:bCs/>
                <w:color w:val="auto"/>
                <w:sz w:val="20"/>
                <w:szCs w:val="20"/>
              </w:rPr>
            </w:pPr>
          </w:p>
        </w:tc>
        <w:tc>
          <w:tcPr>
            <w:tcW w:w="2503" w:type="pct"/>
            <w:vMerge/>
            <w:vAlign w:val="center"/>
          </w:tcPr>
          <w:p w:rsidR="00AB5333" w:rsidRPr="00326D02" w:rsidRDefault="00AB5333" w:rsidP="006E43ED">
            <w:pPr>
              <w:pStyle w:val="Default"/>
              <w:jc w:val="center"/>
              <w:rPr>
                <w:bCs/>
                <w:color w:val="auto"/>
                <w:sz w:val="20"/>
                <w:szCs w:val="20"/>
              </w:rPr>
            </w:pPr>
          </w:p>
        </w:tc>
        <w:tc>
          <w:tcPr>
            <w:tcW w:w="208" w:type="pct"/>
            <w:vMerge w:val="restart"/>
            <w:tcMar>
              <w:left w:w="28" w:type="dxa"/>
            </w:tcMar>
            <w:textDirection w:val="btLr"/>
            <w:vAlign w:val="center"/>
          </w:tcPr>
          <w:p w:rsidR="00AB5333" w:rsidRPr="00326D02" w:rsidRDefault="00AB5333" w:rsidP="00802198">
            <w:pPr>
              <w:pStyle w:val="Default"/>
              <w:ind w:left="113" w:right="113"/>
              <w:jc w:val="center"/>
              <w:rPr>
                <w:bCs/>
                <w:color w:val="auto"/>
                <w:sz w:val="20"/>
                <w:szCs w:val="20"/>
              </w:rPr>
            </w:pPr>
            <w:r w:rsidRPr="00326D02">
              <w:rPr>
                <w:bCs/>
                <w:color w:val="auto"/>
                <w:sz w:val="20"/>
                <w:szCs w:val="20"/>
              </w:rPr>
              <w:t>всего</w:t>
            </w:r>
          </w:p>
        </w:tc>
        <w:tc>
          <w:tcPr>
            <w:tcW w:w="2082" w:type="pct"/>
            <w:gridSpan w:val="6"/>
            <w:vAlign w:val="center"/>
          </w:tcPr>
          <w:p w:rsidR="00AB5333" w:rsidRPr="00326D02" w:rsidRDefault="00AB5333" w:rsidP="00B23049">
            <w:pPr>
              <w:pStyle w:val="Default"/>
              <w:jc w:val="center"/>
              <w:rPr>
                <w:bCs/>
                <w:color w:val="auto"/>
                <w:sz w:val="20"/>
                <w:szCs w:val="20"/>
              </w:rPr>
            </w:pPr>
            <w:r w:rsidRPr="00326D02">
              <w:rPr>
                <w:bCs/>
                <w:color w:val="auto"/>
                <w:sz w:val="20"/>
                <w:szCs w:val="20"/>
              </w:rPr>
              <w:t>в том числе по видам учебной деятельности</w:t>
            </w:r>
          </w:p>
        </w:tc>
      </w:tr>
      <w:tr w:rsidR="00931CC4" w:rsidRPr="002B68C8" w:rsidTr="008D0B53">
        <w:trPr>
          <w:cantSplit/>
          <w:trHeight w:val="260"/>
          <w:tblHeader/>
        </w:trPr>
        <w:tc>
          <w:tcPr>
            <w:tcW w:w="206" w:type="pct"/>
            <w:vMerge/>
            <w:tcMar>
              <w:left w:w="28" w:type="dxa"/>
              <w:right w:w="28" w:type="dxa"/>
            </w:tcMar>
          </w:tcPr>
          <w:p w:rsidR="00AB5333" w:rsidRPr="00326D02" w:rsidRDefault="00AB5333" w:rsidP="00D01E3B">
            <w:pPr>
              <w:pStyle w:val="Default"/>
              <w:jc w:val="center"/>
              <w:rPr>
                <w:bCs/>
                <w:color w:val="auto"/>
                <w:sz w:val="20"/>
                <w:szCs w:val="20"/>
              </w:rPr>
            </w:pPr>
          </w:p>
        </w:tc>
        <w:tc>
          <w:tcPr>
            <w:tcW w:w="2503" w:type="pct"/>
            <w:vMerge/>
            <w:vAlign w:val="center"/>
          </w:tcPr>
          <w:p w:rsidR="00AB5333" w:rsidRPr="00326D02" w:rsidRDefault="00AB5333" w:rsidP="00B23049">
            <w:pPr>
              <w:pStyle w:val="Default"/>
              <w:jc w:val="center"/>
              <w:rPr>
                <w:bCs/>
                <w:color w:val="auto"/>
                <w:sz w:val="20"/>
                <w:szCs w:val="20"/>
              </w:rPr>
            </w:pPr>
          </w:p>
        </w:tc>
        <w:tc>
          <w:tcPr>
            <w:tcW w:w="208" w:type="pct"/>
            <w:vMerge/>
            <w:vAlign w:val="center"/>
          </w:tcPr>
          <w:p w:rsidR="00AB5333" w:rsidRPr="00326D02" w:rsidRDefault="00AB5333" w:rsidP="00B23049">
            <w:pPr>
              <w:pStyle w:val="Default"/>
              <w:jc w:val="center"/>
              <w:rPr>
                <w:bCs/>
                <w:color w:val="auto"/>
                <w:sz w:val="20"/>
                <w:szCs w:val="20"/>
              </w:rPr>
            </w:pPr>
          </w:p>
        </w:tc>
        <w:tc>
          <w:tcPr>
            <w:tcW w:w="210" w:type="pct"/>
            <w:vMerge w:val="restart"/>
            <w:tcMar>
              <w:left w:w="28" w:type="dxa"/>
            </w:tcMar>
            <w:textDirection w:val="btLr"/>
            <w:vAlign w:val="center"/>
          </w:tcPr>
          <w:p w:rsidR="00AB5333" w:rsidRPr="00326D02" w:rsidRDefault="00AB5333" w:rsidP="000F1732">
            <w:pPr>
              <w:pStyle w:val="Default"/>
              <w:ind w:left="113" w:right="113"/>
              <w:jc w:val="center"/>
              <w:rPr>
                <w:bCs/>
                <w:color w:val="auto"/>
                <w:sz w:val="20"/>
                <w:szCs w:val="20"/>
              </w:rPr>
            </w:pPr>
            <w:r w:rsidRPr="00326D02">
              <w:rPr>
                <w:bCs/>
                <w:color w:val="auto"/>
                <w:sz w:val="20"/>
                <w:szCs w:val="20"/>
              </w:rPr>
              <w:t>лекции</w:t>
            </w:r>
          </w:p>
        </w:tc>
        <w:tc>
          <w:tcPr>
            <w:tcW w:w="1510" w:type="pct"/>
            <w:gridSpan w:val="3"/>
            <w:vAlign w:val="center"/>
          </w:tcPr>
          <w:p w:rsidR="00AB5333" w:rsidRPr="00326D02" w:rsidRDefault="00D645F2" w:rsidP="00943DD8">
            <w:pPr>
              <w:pStyle w:val="Default"/>
              <w:jc w:val="center"/>
              <w:rPr>
                <w:bCs/>
                <w:color w:val="auto"/>
                <w:sz w:val="20"/>
                <w:szCs w:val="20"/>
              </w:rPr>
            </w:pPr>
            <w:r w:rsidRPr="00326D02">
              <w:rPr>
                <w:bCs/>
                <w:color w:val="auto"/>
                <w:sz w:val="20"/>
                <w:szCs w:val="20"/>
              </w:rPr>
              <w:t>занятия семинарского типа</w:t>
            </w:r>
            <w:r w:rsidR="00486C66" w:rsidRPr="00326D02">
              <w:t xml:space="preserve"> </w:t>
            </w:r>
            <w:r w:rsidR="003661EA" w:rsidRPr="00326D02">
              <w:rPr>
                <w:bCs/>
                <w:color w:val="auto"/>
                <w:sz w:val="20"/>
                <w:szCs w:val="20"/>
              </w:rPr>
              <w:t>(семинары, практические занятия, практикумы, лабораторные работы, коллоквиумы и иные аналогичные занятия)</w:t>
            </w:r>
          </w:p>
        </w:tc>
        <w:tc>
          <w:tcPr>
            <w:tcW w:w="182" w:type="pct"/>
            <w:vMerge w:val="restart"/>
            <w:tcMar>
              <w:left w:w="28" w:type="dxa"/>
            </w:tcMar>
            <w:textDirection w:val="btLr"/>
            <w:vAlign w:val="center"/>
          </w:tcPr>
          <w:p w:rsidR="00AB5333" w:rsidRPr="00326D02" w:rsidRDefault="00AB5333" w:rsidP="00B23049">
            <w:pPr>
              <w:pStyle w:val="Default"/>
              <w:ind w:left="113" w:right="113"/>
              <w:jc w:val="center"/>
              <w:rPr>
                <w:bCs/>
                <w:color w:val="auto"/>
                <w:sz w:val="20"/>
                <w:szCs w:val="20"/>
              </w:rPr>
            </w:pPr>
            <w:r w:rsidRPr="00326D02">
              <w:rPr>
                <w:bCs/>
                <w:color w:val="auto"/>
                <w:sz w:val="20"/>
                <w:szCs w:val="20"/>
              </w:rPr>
              <w:t>практика</w:t>
            </w:r>
          </w:p>
        </w:tc>
        <w:tc>
          <w:tcPr>
            <w:tcW w:w="181" w:type="pct"/>
            <w:vMerge w:val="restart"/>
            <w:tcMar>
              <w:left w:w="28" w:type="dxa"/>
            </w:tcMar>
            <w:textDirection w:val="btLr"/>
            <w:vAlign w:val="center"/>
          </w:tcPr>
          <w:p w:rsidR="00AB5333" w:rsidRPr="002B68C8" w:rsidRDefault="00AB5333" w:rsidP="00437CF4">
            <w:pPr>
              <w:pStyle w:val="Default"/>
              <w:ind w:left="113" w:right="113"/>
              <w:jc w:val="center"/>
              <w:rPr>
                <w:bCs/>
                <w:color w:val="auto"/>
                <w:sz w:val="20"/>
                <w:szCs w:val="20"/>
              </w:rPr>
            </w:pPr>
            <w:r w:rsidRPr="00326D02">
              <w:rPr>
                <w:bCs/>
                <w:color w:val="auto"/>
                <w:sz w:val="20"/>
                <w:szCs w:val="20"/>
              </w:rPr>
              <w:t>аттестация</w:t>
            </w:r>
          </w:p>
        </w:tc>
      </w:tr>
      <w:tr w:rsidR="00931CC4" w:rsidRPr="002B68C8" w:rsidTr="008D0B53">
        <w:trPr>
          <w:cantSplit/>
          <w:trHeight w:val="265"/>
          <w:tblHeader/>
        </w:trPr>
        <w:tc>
          <w:tcPr>
            <w:tcW w:w="206" w:type="pct"/>
            <w:vMerge/>
            <w:tcMar>
              <w:left w:w="28" w:type="dxa"/>
              <w:right w:w="28" w:type="dxa"/>
            </w:tcMar>
          </w:tcPr>
          <w:p w:rsidR="00AB5333" w:rsidRPr="002B68C8" w:rsidRDefault="00AB5333" w:rsidP="00D01E3B">
            <w:pPr>
              <w:pStyle w:val="Default"/>
              <w:jc w:val="center"/>
              <w:rPr>
                <w:bCs/>
                <w:color w:val="auto"/>
                <w:sz w:val="20"/>
                <w:szCs w:val="20"/>
              </w:rPr>
            </w:pPr>
          </w:p>
        </w:tc>
        <w:tc>
          <w:tcPr>
            <w:tcW w:w="2503" w:type="pct"/>
            <w:vMerge/>
            <w:vAlign w:val="center"/>
          </w:tcPr>
          <w:p w:rsidR="00AB5333" w:rsidRPr="002B68C8" w:rsidRDefault="00AB5333" w:rsidP="00B23049">
            <w:pPr>
              <w:pStyle w:val="Default"/>
              <w:jc w:val="center"/>
              <w:rPr>
                <w:bCs/>
                <w:color w:val="auto"/>
                <w:sz w:val="20"/>
                <w:szCs w:val="20"/>
              </w:rPr>
            </w:pPr>
          </w:p>
        </w:tc>
        <w:tc>
          <w:tcPr>
            <w:tcW w:w="208" w:type="pct"/>
            <w:vMerge/>
            <w:vAlign w:val="center"/>
          </w:tcPr>
          <w:p w:rsidR="00AB5333" w:rsidRPr="002B68C8" w:rsidRDefault="00AB5333" w:rsidP="00B23049">
            <w:pPr>
              <w:pStyle w:val="Default"/>
              <w:jc w:val="center"/>
              <w:rPr>
                <w:bCs/>
                <w:color w:val="auto"/>
                <w:sz w:val="20"/>
                <w:szCs w:val="20"/>
              </w:rPr>
            </w:pPr>
          </w:p>
        </w:tc>
        <w:tc>
          <w:tcPr>
            <w:tcW w:w="210" w:type="pct"/>
            <w:vMerge/>
            <w:tcMar>
              <w:left w:w="28" w:type="dxa"/>
            </w:tcMar>
            <w:textDirection w:val="btLr"/>
            <w:vAlign w:val="center"/>
          </w:tcPr>
          <w:p w:rsidR="00AB5333" w:rsidRPr="002B68C8" w:rsidRDefault="00AB5333" w:rsidP="009C0515">
            <w:pPr>
              <w:pStyle w:val="Default"/>
              <w:jc w:val="center"/>
              <w:rPr>
                <w:bCs/>
                <w:color w:val="auto"/>
                <w:sz w:val="18"/>
                <w:szCs w:val="18"/>
              </w:rPr>
            </w:pPr>
          </w:p>
        </w:tc>
        <w:tc>
          <w:tcPr>
            <w:tcW w:w="210" w:type="pct"/>
            <w:vMerge w:val="restart"/>
            <w:tcMar>
              <w:left w:w="28" w:type="dxa"/>
            </w:tcMar>
            <w:textDirection w:val="btLr"/>
            <w:vAlign w:val="center"/>
          </w:tcPr>
          <w:p w:rsidR="00AB5333" w:rsidRPr="002B68C8" w:rsidRDefault="00AB5333" w:rsidP="00B83731">
            <w:pPr>
              <w:pStyle w:val="Default"/>
              <w:ind w:left="113" w:right="113"/>
              <w:jc w:val="center"/>
              <w:rPr>
                <w:bCs/>
                <w:color w:val="auto"/>
                <w:sz w:val="20"/>
                <w:szCs w:val="20"/>
              </w:rPr>
            </w:pPr>
            <w:r w:rsidRPr="002B68C8">
              <w:rPr>
                <w:bCs/>
                <w:color w:val="auto"/>
                <w:sz w:val="20"/>
                <w:szCs w:val="20"/>
              </w:rPr>
              <w:t>всего</w:t>
            </w:r>
          </w:p>
        </w:tc>
        <w:tc>
          <w:tcPr>
            <w:tcW w:w="1300" w:type="pct"/>
            <w:gridSpan w:val="2"/>
            <w:vAlign w:val="center"/>
          </w:tcPr>
          <w:p w:rsidR="00AB5333" w:rsidRPr="002B68C8" w:rsidRDefault="00AB5333" w:rsidP="00B83731">
            <w:pPr>
              <w:pStyle w:val="Default"/>
              <w:jc w:val="center"/>
              <w:rPr>
                <w:bCs/>
                <w:color w:val="auto"/>
                <w:sz w:val="18"/>
                <w:szCs w:val="18"/>
              </w:rPr>
            </w:pPr>
            <w:r w:rsidRPr="002B68C8">
              <w:rPr>
                <w:bCs/>
                <w:color w:val="auto"/>
                <w:sz w:val="18"/>
                <w:szCs w:val="18"/>
              </w:rPr>
              <w:t>в том числе</w:t>
            </w:r>
          </w:p>
        </w:tc>
        <w:tc>
          <w:tcPr>
            <w:tcW w:w="182" w:type="pct"/>
            <w:vMerge/>
            <w:textDirection w:val="btLr"/>
            <w:vAlign w:val="center"/>
          </w:tcPr>
          <w:p w:rsidR="00AB5333" w:rsidRPr="002B68C8" w:rsidRDefault="00AB5333" w:rsidP="00B23049">
            <w:pPr>
              <w:pStyle w:val="Default"/>
              <w:ind w:left="113" w:right="113"/>
              <w:jc w:val="center"/>
              <w:rPr>
                <w:bCs/>
                <w:color w:val="auto"/>
                <w:sz w:val="20"/>
                <w:szCs w:val="20"/>
              </w:rPr>
            </w:pPr>
          </w:p>
        </w:tc>
        <w:tc>
          <w:tcPr>
            <w:tcW w:w="181" w:type="pct"/>
            <w:vMerge/>
            <w:textDirection w:val="btLr"/>
            <w:vAlign w:val="center"/>
          </w:tcPr>
          <w:p w:rsidR="00AB5333" w:rsidRPr="002B68C8" w:rsidRDefault="00AB5333" w:rsidP="00B23049">
            <w:pPr>
              <w:pStyle w:val="Default"/>
              <w:ind w:left="113" w:right="113"/>
              <w:jc w:val="center"/>
              <w:rPr>
                <w:bCs/>
                <w:color w:val="auto"/>
                <w:sz w:val="20"/>
                <w:szCs w:val="20"/>
              </w:rPr>
            </w:pPr>
          </w:p>
        </w:tc>
      </w:tr>
      <w:tr w:rsidR="00931CC4" w:rsidRPr="002B68C8" w:rsidTr="008D0B53">
        <w:trPr>
          <w:cantSplit/>
          <w:trHeight w:val="58"/>
          <w:tblHeader/>
        </w:trPr>
        <w:tc>
          <w:tcPr>
            <w:tcW w:w="206" w:type="pct"/>
            <w:vMerge/>
            <w:tcMar>
              <w:left w:w="28" w:type="dxa"/>
              <w:right w:w="28" w:type="dxa"/>
            </w:tcMar>
          </w:tcPr>
          <w:p w:rsidR="00AB5333" w:rsidRPr="002B68C8" w:rsidRDefault="00AB5333" w:rsidP="00D01E3B">
            <w:pPr>
              <w:pStyle w:val="Default"/>
              <w:jc w:val="center"/>
              <w:rPr>
                <w:bCs/>
                <w:color w:val="auto"/>
                <w:sz w:val="20"/>
                <w:szCs w:val="20"/>
              </w:rPr>
            </w:pPr>
          </w:p>
        </w:tc>
        <w:tc>
          <w:tcPr>
            <w:tcW w:w="2503" w:type="pct"/>
            <w:vMerge/>
            <w:vAlign w:val="center"/>
          </w:tcPr>
          <w:p w:rsidR="00AB5333" w:rsidRPr="002B68C8" w:rsidRDefault="00AB5333" w:rsidP="00B23049">
            <w:pPr>
              <w:pStyle w:val="Default"/>
              <w:jc w:val="center"/>
              <w:rPr>
                <w:bCs/>
                <w:color w:val="auto"/>
                <w:sz w:val="20"/>
                <w:szCs w:val="20"/>
              </w:rPr>
            </w:pPr>
          </w:p>
        </w:tc>
        <w:tc>
          <w:tcPr>
            <w:tcW w:w="208" w:type="pct"/>
            <w:vMerge/>
            <w:vAlign w:val="center"/>
          </w:tcPr>
          <w:p w:rsidR="00AB5333" w:rsidRPr="002B68C8" w:rsidRDefault="00AB5333" w:rsidP="00B23049">
            <w:pPr>
              <w:pStyle w:val="Default"/>
              <w:jc w:val="center"/>
              <w:rPr>
                <w:bCs/>
                <w:color w:val="auto"/>
                <w:sz w:val="20"/>
                <w:szCs w:val="20"/>
              </w:rPr>
            </w:pPr>
          </w:p>
        </w:tc>
        <w:tc>
          <w:tcPr>
            <w:tcW w:w="210" w:type="pct"/>
            <w:vMerge/>
            <w:textDirection w:val="btLr"/>
            <w:vAlign w:val="center"/>
          </w:tcPr>
          <w:p w:rsidR="00AB5333" w:rsidRPr="002B68C8" w:rsidRDefault="00AB5333" w:rsidP="00B23049">
            <w:pPr>
              <w:pStyle w:val="Default"/>
              <w:ind w:left="113" w:right="113"/>
              <w:jc w:val="center"/>
              <w:rPr>
                <w:bCs/>
                <w:color w:val="auto"/>
                <w:sz w:val="20"/>
                <w:szCs w:val="20"/>
              </w:rPr>
            </w:pPr>
          </w:p>
        </w:tc>
        <w:tc>
          <w:tcPr>
            <w:tcW w:w="210" w:type="pct"/>
            <w:vMerge/>
            <w:textDirection w:val="btLr"/>
            <w:vAlign w:val="center"/>
          </w:tcPr>
          <w:p w:rsidR="00AB5333" w:rsidRPr="002B68C8" w:rsidRDefault="00AB5333" w:rsidP="00B23049">
            <w:pPr>
              <w:pStyle w:val="Default"/>
              <w:ind w:left="113" w:right="113"/>
              <w:jc w:val="center"/>
              <w:rPr>
                <w:bCs/>
                <w:color w:val="auto"/>
                <w:sz w:val="20"/>
                <w:szCs w:val="20"/>
              </w:rPr>
            </w:pPr>
          </w:p>
        </w:tc>
        <w:tc>
          <w:tcPr>
            <w:tcW w:w="625" w:type="pct"/>
            <w:vAlign w:val="center"/>
          </w:tcPr>
          <w:p w:rsidR="00AB5333" w:rsidRPr="002B68C8" w:rsidRDefault="00AB5333" w:rsidP="00B83731">
            <w:pPr>
              <w:pStyle w:val="Default"/>
              <w:jc w:val="center"/>
              <w:rPr>
                <w:bCs/>
                <w:color w:val="auto"/>
                <w:sz w:val="18"/>
                <w:szCs w:val="18"/>
              </w:rPr>
            </w:pPr>
            <w:r w:rsidRPr="002B68C8">
              <w:rPr>
                <w:bCs/>
                <w:color w:val="auto"/>
                <w:sz w:val="18"/>
                <w:szCs w:val="18"/>
              </w:rPr>
              <w:t>практическая подготовка</w:t>
            </w:r>
          </w:p>
        </w:tc>
        <w:tc>
          <w:tcPr>
            <w:tcW w:w="675" w:type="pct"/>
            <w:vAlign w:val="center"/>
          </w:tcPr>
          <w:p w:rsidR="00AB5333" w:rsidRPr="002B68C8" w:rsidRDefault="000F1732" w:rsidP="00B83731">
            <w:pPr>
              <w:pStyle w:val="Default"/>
              <w:jc w:val="center"/>
              <w:rPr>
                <w:bCs/>
                <w:color w:val="auto"/>
                <w:sz w:val="18"/>
                <w:szCs w:val="18"/>
              </w:rPr>
            </w:pPr>
            <w:r w:rsidRPr="002B68C8">
              <w:rPr>
                <w:bCs/>
                <w:color w:val="auto"/>
                <w:sz w:val="18"/>
                <w:szCs w:val="18"/>
              </w:rPr>
              <w:t>возможно использование ЭО и ДОТ</w:t>
            </w:r>
          </w:p>
        </w:tc>
        <w:tc>
          <w:tcPr>
            <w:tcW w:w="182" w:type="pct"/>
            <w:vMerge/>
            <w:textDirection w:val="btLr"/>
            <w:vAlign w:val="center"/>
          </w:tcPr>
          <w:p w:rsidR="00AB5333" w:rsidRPr="002B68C8" w:rsidRDefault="00AB5333" w:rsidP="00B23049">
            <w:pPr>
              <w:pStyle w:val="Default"/>
              <w:ind w:left="113" w:right="113"/>
              <w:jc w:val="center"/>
              <w:rPr>
                <w:bCs/>
                <w:color w:val="auto"/>
                <w:sz w:val="20"/>
                <w:szCs w:val="20"/>
              </w:rPr>
            </w:pPr>
          </w:p>
        </w:tc>
        <w:tc>
          <w:tcPr>
            <w:tcW w:w="181" w:type="pct"/>
            <w:vMerge/>
            <w:textDirection w:val="btLr"/>
            <w:vAlign w:val="center"/>
          </w:tcPr>
          <w:p w:rsidR="00AB5333" w:rsidRPr="002B68C8" w:rsidRDefault="00AB5333" w:rsidP="00B23049">
            <w:pPr>
              <w:pStyle w:val="Default"/>
              <w:ind w:left="113" w:right="113"/>
              <w:jc w:val="center"/>
              <w:rPr>
                <w:bCs/>
                <w:color w:val="auto"/>
                <w:sz w:val="20"/>
                <w:szCs w:val="20"/>
              </w:rPr>
            </w:pPr>
          </w:p>
        </w:tc>
      </w:tr>
      <w:tr w:rsidR="00E50819" w:rsidRPr="002B68C8" w:rsidTr="008D0B53">
        <w:trPr>
          <w:trHeight w:val="50"/>
        </w:trPr>
        <w:tc>
          <w:tcPr>
            <w:tcW w:w="206" w:type="pct"/>
            <w:tcMar>
              <w:left w:w="28" w:type="dxa"/>
              <w:right w:w="28" w:type="dxa"/>
            </w:tcMar>
          </w:tcPr>
          <w:p w:rsidR="00E50819" w:rsidRPr="00471A93" w:rsidRDefault="00E50819" w:rsidP="00D01E3B">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1</w:t>
            </w:r>
          </w:p>
        </w:tc>
        <w:tc>
          <w:tcPr>
            <w:tcW w:w="2503" w:type="pct"/>
            <w:vAlign w:val="center"/>
          </w:tcPr>
          <w:p w:rsidR="00E50819" w:rsidRPr="00471A93" w:rsidRDefault="00E50819" w:rsidP="00E50819">
            <w:pPr>
              <w:autoSpaceDE w:val="0"/>
              <w:autoSpaceDN w:val="0"/>
              <w:adjustRightInd w:val="0"/>
              <w:rPr>
                <w:rFonts w:ascii="Times New Roman" w:eastAsia="Times New Roman" w:hAnsi="Times New Roman"/>
                <w:b/>
                <w:sz w:val="20"/>
                <w:szCs w:val="20"/>
              </w:rPr>
            </w:pPr>
            <w:r w:rsidRPr="00471A93">
              <w:rPr>
                <w:rFonts w:ascii="Times New Roman" w:eastAsia="Times New Roman" w:hAnsi="Times New Roman"/>
                <w:b/>
                <w:sz w:val="20"/>
                <w:szCs w:val="20"/>
              </w:rPr>
              <w:t xml:space="preserve">Модуль 1. </w:t>
            </w:r>
            <w:r w:rsidRPr="00471A93">
              <w:rPr>
                <w:rFonts w:ascii="Times New Roman" w:eastAsia="Times New Roman" w:hAnsi="Times New Roman"/>
                <w:b/>
                <w:bCs/>
                <w:sz w:val="20"/>
                <w:szCs w:val="20"/>
              </w:rPr>
              <w:t>Организация оказания медицинской помощи населению по профилю «</w:t>
            </w:r>
            <w:r w:rsidR="00CE3493">
              <w:rPr>
                <w:rFonts w:ascii="Times New Roman" w:eastAsia="Times New Roman" w:hAnsi="Times New Roman"/>
                <w:b/>
                <w:bCs/>
                <w:sz w:val="20"/>
                <w:szCs w:val="20"/>
              </w:rPr>
              <w:t>о</w:t>
            </w:r>
            <w:r w:rsidRPr="00471A93">
              <w:rPr>
                <w:rFonts w:ascii="Times New Roman" w:eastAsia="Times New Roman" w:hAnsi="Times New Roman"/>
                <w:b/>
                <w:bCs/>
                <w:sz w:val="20"/>
                <w:szCs w:val="20"/>
              </w:rPr>
              <w:t>стеопатия»</w:t>
            </w:r>
          </w:p>
        </w:tc>
        <w:tc>
          <w:tcPr>
            <w:tcW w:w="208" w:type="pct"/>
            <w:tcMar>
              <w:left w:w="0" w:type="dxa"/>
              <w:right w:w="0" w:type="dxa"/>
            </w:tcMar>
            <w:vAlign w:val="center"/>
          </w:tcPr>
          <w:p w:rsidR="00E50819" w:rsidRPr="00471A93" w:rsidRDefault="00E50819" w:rsidP="00E50819">
            <w:pPr>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80</w:t>
            </w:r>
          </w:p>
        </w:tc>
        <w:tc>
          <w:tcPr>
            <w:tcW w:w="210" w:type="pct"/>
            <w:tcMar>
              <w:left w:w="0" w:type="dxa"/>
              <w:right w:w="0" w:type="dxa"/>
            </w:tcMar>
            <w:vAlign w:val="center"/>
          </w:tcPr>
          <w:p w:rsidR="00E50819" w:rsidRPr="00471A93" w:rsidRDefault="00E50819" w:rsidP="00E50819">
            <w:pPr>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28</w:t>
            </w:r>
          </w:p>
        </w:tc>
        <w:tc>
          <w:tcPr>
            <w:tcW w:w="210" w:type="pct"/>
            <w:tcMar>
              <w:left w:w="0" w:type="dxa"/>
              <w:right w:w="0" w:type="dxa"/>
            </w:tcMar>
            <w:vAlign w:val="center"/>
          </w:tcPr>
          <w:p w:rsidR="00E50819" w:rsidRPr="00471A93" w:rsidRDefault="00E50819" w:rsidP="00E50819">
            <w:pPr>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48</w:t>
            </w:r>
          </w:p>
        </w:tc>
        <w:tc>
          <w:tcPr>
            <w:tcW w:w="625" w:type="pct"/>
            <w:tcMar>
              <w:left w:w="0" w:type="dxa"/>
              <w:right w:w="0" w:type="dxa"/>
            </w:tcMar>
            <w:vAlign w:val="center"/>
          </w:tcPr>
          <w:p w:rsidR="00E50819" w:rsidRPr="00471A93" w:rsidRDefault="004647FB" w:rsidP="00E50819">
            <w:pPr>
              <w:jc w:val="center"/>
              <w:rPr>
                <w:rFonts w:ascii="Times New Roman" w:eastAsia="Times New Roman" w:hAnsi="Times New Roman"/>
                <w:b/>
                <w:bCs/>
                <w:sz w:val="20"/>
                <w:szCs w:val="20"/>
              </w:rPr>
            </w:pPr>
            <w:r>
              <w:rPr>
                <w:rFonts w:ascii="Times New Roman" w:eastAsia="Times New Roman" w:hAnsi="Times New Roman"/>
                <w:b/>
                <w:bCs/>
                <w:sz w:val="20"/>
                <w:szCs w:val="20"/>
              </w:rPr>
              <w:t>0</w:t>
            </w:r>
          </w:p>
        </w:tc>
        <w:tc>
          <w:tcPr>
            <w:tcW w:w="675" w:type="pct"/>
            <w:tcMar>
              <w:left w:w="0" w:type="dxa"/>
              <w:right w:w="0" w:type="dxa"/>
            </w:tcMar>
            <w:vAlign w:val="center"/>
          </w:tcPr>
          <w:p w:rsidR="00E50819" w:rsidRPr="00471A93" w:rsidRDefault="00E50819" w:rsidP="00E50819">
            <w:pPr>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24</w:t>
            </w:r>
          </w:p>
        </w:tc>
        <w:tc>
          <w:tcPr>
            <w:tcW w:w="182" w:type="pct"/>
            <w:tcMar>
              <w:left w:w="0" w:type="dxa"/>
              <w:right w:w="0" w:type="dxa"/>
            </w:tcMar>
            <w:vAlign w:val="center"/>
          </w:tcPr>
          <w:p w:rsidR="00E50819" w:rsidRPr="00471A93" w:rsidRDefault="00E50819" w:rsidP="00E50819">
            <w:pPr>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0</w:t>
            </w:r>
          </w:p>
        </w:tc>
        <w:tc>
          <w:tcPr>
            <w:tcW w:w="181" w:type="pct"/>
            <w:tcMar>
              <w:left w:w="0" w:type="dxa"/>
              <w:right w:w="0" w:type="dxa"/>
            </w:tcMar>
            <w:vAlign w:val="center"/>
          </w:tcPr>
          <w:p w:rsidR="00E50819" w:rsidRPr="00471A93" w:rsidRDefault="00E50819" w:rsidP="00E50819">
            <w:pPr>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4</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1.1</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Правовое регулирование в сфере здравоохранения в Российской Федерации</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1.2</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Организация медицинской помощи населению по профилю «</w:t>
            </w:r>
            <w:r w:rsidR="00CE3493">
              <w:rPr>
                <w:rFonts w:ascii="Times New Roman" w:eastAsia="Times New Roman" w:hAnsi="Times New Roman"/>
                <w:sz w:val="20"/>
                <w:szCs w:val="20"/>
              </w:rPr>
              <w:t>о</w:t>
            </w:r>
            <w:r w:rsidRPr="00471A93">
              <w:rPr>
                <w:rFonts w:ascii="Times New Roman" w:eastAsia="Times New Roman" w:hAnsi="Times New Roman"/>
                <w:sz w:val="20"/>
                <w:szCs w:val="20"/>
              </w:rPr>
              <w:t>стеопатия»</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sz w:val="20"/>
                <w:szCs w:val="20"/>
              </w:rPr>
            </w:pPr>
            <w:r w:rsidRPr="00471A93">
              <w:rPr>
                <w:rFonts w:ascii="Times New Roman" w:eastAsia="Times New Roman" w:hAnsi="Times New Roman"/>
                <w:sz w:val="20"/>
                <w:szCs w:val="20"/>
              </w:rPr>
              <w:t>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1.3</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bCs/>
                <w:sz w:val="20"/>
                <w:szCs w:val="20"/>
              </w:rPr>
              <w:t>Организация работы медицинских клиник</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1.4</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Основы доказательной медицины. Принципы проведения научной работы</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64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16</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48</w:t>
            </w:r>
          </w:p>
        </w:tc>
        <w:tc>
          <w:tcPr>
            <w:tcW w:w="625" w:type="pct"/>
            <w:tcMar>
              <w:left w:w="0" w:type="dxa"/>
              <w:right w:w="0" w:type="dxa"/>
            </w:tcMar>
            <w:vAlign w:val="center"/>
          </w:tcPr>
          <w:p w:rsidR="00E50819" w:rsidRPr="00471A93" w:rsidRDefault="004647FB" w:rsidP="00E50819">
            <w:pPr>
              <w:autoSpaceDE w:val="0"/>
              <w:autoSpaceDN w:val="0"/>
              <w:adjustRightInd w:val="0"/>
              <w:jc w:val="center"/>
              <w:rPr>
                <w:rFonts w:ascii="Times New Roman" w:eastAsia="Times New Roman" w:hAnsi="Times New Roman"/>
                <w:bCs/>
                <w:sz w:val="20"/>
                <w:szCs w:val="20"/>
              </w:rPr>
            </w:pPr>
            <w:r w:rsidRPr="00DD4EC5">
              <w:rPr>
                <w:rFonts w:ascii="Times New Roman" w:eastAsia="Times New Roman" w:hAnsi="Times New Roman"/>
                <w:bCs/>
                <w:sz w:val="20"/>
                <w:szCs w:val="20"/>
              </w:rPr>
              <w:t>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24</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1.5</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Промежуточная аттестация по модулю 1</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4</w:t>
            </w:r>
          </w:p>
        </w:tc>
        <w:tc>
          <w:tcPr>
            <w:tcW w:w="210"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210"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625"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675"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4</w:t>
            </w:r>
          </w:p>
        </w:tc>
      </w:tr>
      <w:tr w:rsidR="00E50819" w:rsidRPr="002B68C8" w:rsidTr="008D0B53">
        <w:tc>
          <w:tcPr>
            <w:tcW w:w="206" w:type="pct"/>
            <w:tcMar>
              <w:left w:w="28" w:type="dxa"/>
              <w:right w:w="28" w:type="dxa"/>
            </w:tcMar>
          </w:tcPr>
          <w:p w:rsidR="00E50819" w:rsidRPr="00471A93" w:rsidRDefault="00E50819" w:rsidP="00D01E3B">
            <w:pPr>
              <w:autoSpaceDE w:val="0"/>
              <w:autoSpaceDN w:val="0"/>
              <w:adjustRightInd w:val="0"/>
              <w:jc w:val="center"/>
              <w:rPr>
                <w:rFonts w:ascii="Times New Roman" w:eastAsia="Times New Roman" w:hAnsi="Times New Roman"/>
                <w:b/>
                <w:sz w:val="20"/>
                <w:szCs w:val="20"/>
              </w:rPr>
            </w:pPr>
            <w:r w:rsidRPr="00471A93">
              <w:rPr>
                <w:rFonts w:ascii="Times New Roman" w:eastAsia="Times New Roman" w:hAnsi="Times New Roman"/>
                <w:b/>
                <w:sz w:val="20"/>
                <w:szCs w:val="20"/>
              </w:rPr>
              <w:t>2</w:t>
            </w:r>
          </w:p>
        </w:tc>
        <w:tc>
          <w:tcPr>
            <w:tcW w:w="2503" w:type="pct"/>
            <w:vAlign w:val="center"/>
          </w:tcPr>
          <w:p w:rsidR="00E50819" w:rsidRPr="00471A93" w:rsidRDefault="00E50819" w:rsidP="00E50819">
            <w:pPr>
              <w:autoSpaceDE w:val="0"/>
              <w:autoSpaceDN w:val="0"/>
              <w:adjustRightInd w:val="0"/>
              <w:rPr>
                <w:rFonts w:ascii="Times New Roman" w:eastAsia="Times New Roman" w:hAnsi="Times New Roman"/>
                <w:b/>
                <w:sz w:val="20"/>
                <w:szCs w:val="20"/>
              </w:rPr>
            </w:pPr>
            <w:r w:rsidRPr="00471A93">
              <w:rPr>
                <w:rFonts w:ascii="Times New Roman" w:eastAsia="Times New Roman" w:hAnsi="Times New Roman"/>
                <w:b/>
                <w:bCs/>
                <w:sz w:val="20"/>
                <w:szCs w:val="20"/>
              </w:rPr>
              <w:t>Модуль 2. Анатомо-физиологическая целостность организма</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sz w:val="20"/>
                <w:szCs w:val="20"/>
              </w:rPr>
            </w:pPr>
            <w:r w:rsidRPr="00471A93">
              <w:rPr>
                <w:rFonts w:ascii="Times New Roman" w:eastAsia="Times New Roman" w:hAnsi="Times New Roman"/>
                <w:b/>
                <w:sz w:val="20"/>
                <w:szCs w:val="20"/>
              </w:rPr>
              <w:t>160</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sz w:val="20"/>
                <w:szCs w:val="20"/>
              </w:rPr>
            </w:pPr>
            <w:r w:rsidRPr="00471A93">
              <w:rPr>
                <w:rFonts w:ascii="Times New Roman" w:eastAsia="Times New Roman" w:hAnsi="Times New Roman"/>
                <w:b/>
                <w:sz w:val="20"/>
                <w:szCs w:val="20"/>
              </w:rPr>
              <w:t>56</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sz w:val="20"/>
                <w:szCs w:val="20"/>
              </w:rPr>
            </w:pPr>
            <w:r>
              <w:rPr>
                <w:rFonts w:ascii="Times New Roman" w:eastAsia="Times New Roman" w:hAnsi="Times New Roman"/>
                <w:b/>
                <w:sz w:val="20"/>
                <w:szCs w:val="20"/>
              </w:rPr>
              <w:t>102</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sz w:val="20"/>
                <w:szCs w:val="20"/>
              </w:rPr>
            </w:pPr>
            <w:r w:rsidRPr="00471A93">
              <w:rPr>
                <w:rFonts w:ascii="Times New Roman" w:eastAsia="Times New Roman" w:hAnsi="Times New Roman"/>
                <w:b/>
                <w:sz w:val="20"/>
                <w:szCs w:val="20"/>
              </w:rPr>
              <w:t>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sz w:val="20"/>
                <w:szCs w:val="20"/>
              </w:rPr>
            </w:pPr>
            <w:r w:rsidRPr="00471A93">
              <w:rPr>
                <w:rFonts w:ascii="Times New Roman" w:eastAsia="Times New Roman" w:hAnsi="Times New Roman"/>
                <w:b/>
                <w:sz w:val="20"/>
                <w:szCs w:val="20"/>
              </w:rPr>
              <w:t>32</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sz w:val="20"/>
                <w:szCs w:val="20"/>
              </w:rPr>
            </w:pPr>
            <w:r w:rsidRPr="00471A93">
              <w:rPr>
                <w:rFonts w:ascii="Times New Roman" w:eastAsia="Times New Roman" w:hAnsi="Times New Roman"/>
                <w:b/>
                <w:sz w:val="20"/>
                <w:szCs w:val="20"/>
              </w:rPr>
              <w:t>0</w:t>
            </w:r>
          </w:p>
        </w:tc>
        <w:tc>
          <w:tcPr>
            <w:tcW w:w="181"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sz w:val="20"/>
                <w:szCs w:val="20"/>
              </w:rPr>
            </w:pPr>
            <w:r w:rsidRPr="00471A93">
              <w:rPr>
                <w:rFonts w:ascii="Times New Roman" w:eastAsia="Times New Roman" w:hAnsi="Times New Roman"/>
                <w:b/>
                <w:sz w:val="20"/>
                <w:szCs w:val="20"/>
              </w:rPr>
              <w:t>2</w:t>
            </w:r>
          </w:p>
        </w:tc>
      </w:tr>
      <w:tr w:rsidR="00E50819" w:rsidRPr="002B68C8" w:rsidTr="008D0B53">
        <w:tc>
          <w:tcPr>
            <w:tcW w:w="206" w:type="pct"/>
            <w:tcMar>
              <w:left w:w="28" w:type="dxa"/>
              <w:right w:w="28" w:type="dxa"/>
            </w:tcMar>
          </w:tcPr>
          <w:p w:rsidR="00E50819" w:rsidRPr="00471A93" w:rsidRDefault="00E50819" w:rsidP="00D01E3B">
            <w:pPr>
              <w:widowControl w:val="0"/>
              <w:autoSpaceDE w:val="0"/>
              <w:autoSpaceDN w:val="0"/>
              <w:jc w:val="center"/>
              <w:rPr>
                <w:rFonts w:ascii="Times New Roman" w:eastAsia="Times New Roman" w:hAnsi="Times New Roman"/>
                <w:sz w:val="20"/>
                <w:szCs w:val="20"/>
              </w:rPr>
            </w:pPr>
            <w:r w:rsidRPr="00471A93">
              <w:rPr>
                <w:rFonts w:ascii="Times New Roman" w:eastAsia="Times New Roman" w:hAnsi="Times New Roman"/>
                <w:sz w:val="20"/>
                <w:szCs w:val="20"/>
              </w:rPr>
              <w:t>2.1</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Функциональное анатомическое единство организма человека</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92</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32</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sz w:val="20"/>
                <w:szCs w:val="20"/>
              </w:rPr>
            </w:pPr>
            <w:r w:rsidRPr="00471A93">
              <w:rPr>
                <w:rFonts w:ascii="Times New Roman" w:eastAsia="Times New Roman" w:hAnsi="Times New Roman"/>
                <w:sz w:val="20"/>
                <w:szCs w:val="20"/>
              </w:rPr>
              <w:t>60</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sz w:val="20"/>
                <w:szCs w:val="20"/>
              </w:rPr>
            </w:pPr>
            <w:r w:rsidRPr="00471A93">
              <w:rPr>
                <w:rFonts w:ascii="Times New Roman" w:eastAsia="Times New Roman" w:hAnsi="Times New Roman"/>
                <w:sz w:val="20"/>
                <w:szCs w:val="20"/>
              </w:rPr>
              <w:t>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16</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widowControl w:val="0"/>
              <w:autoSpaceDE w:val="0"/>
              <w:autoSpaceDN w:val="0"/>
              <w:jc w:val="center"/>
              <w:rPr>
                <w:rFonts w:ascii="Times New Roman" w:eastAsia="Times New Roman" w:hAnsi="Times New Roman"/>
                <w:sz w:val="20"/>
                <w:szCs w:val="20"/>
              </w:rPr>
            </w:pPr>
            <w:r w:rsidRPr="00471A93">
              <w:rPr>
                <w:rFonts w:ascii="Times New Roman" w:eastAsia="Times New Roman" w:hAnsi="Times New Roman"/>
                <w:sz w:val="20"/>
                <w:szCs w:val="20"/>
              </w:rPr>
              <w:t>2.2</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Физиологические закономерности функционирования органов и систем</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66</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24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42</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16</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601980" w:rsidP="00D01E3B">
            <w:pPr>
              <w:widowControl w:val="0"/>
              <w:autoSpaceDE w:val="0"/>
              <w:autoSpaceDN w:val="0"/>
              <w:jc w:val="center"/>
              <w:rPr>
                <w:rFonts w:ascii="Times New Roman" w:eastAsia="Times New Roman" w:hAnsi="Times New Roman"/>
                <w:sz w:val="20"/>
                <w:szCs w:val="20"/>
              </w:rPr>
            </w:pPr>
            <w:r>
              <w:rPr>
                <w:rFonts w:ascii="Times New Roman" w:eastAsia="Times New Roman" w:hAnsi="Times New Roman"/>
                <w:sz w:val="20"/>
                <w:szCs w:val="20"/>
              </w:rPr>
              <w:t>2.3</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Промежуточная аттестация по модулю 2</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2</w:t>
            </w:r>
          </w:p>
        </w:tc>
        <w:tc>
          <w:tcPr>
            <w:tcW w:w="210"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210"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625"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675"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2</w:t>
            </w:r>
          </w:p>
        </w:tc>
      </w:tr>
      <w:tr w:rsidR="00E50819" w:rsidRPr="002B68C8" w:rsidTr="008D0B53">
        <w:tc>
          <w:tcPr>
            <w:tcW w:w="206" w:type="pct"/>
            <w:tcMar>
              <w:left w:w="28" w:type="dxa"/>
              <w:right w:w="28" w:type="dxa"/>
            </w:tcMar>
          </w:tcPr>
          <w:p w:rsidR="00E50819" w:rsidRPr="008D0B53" w:rsidRDefault="00E50819" w:rsidP="00D01E3B">
            <w:pPr>
              <w:jc w:val="center"/>
              <w:rPr>
                <w:rFonts w:ascii="Times New Roman" w:eastAsia="Times New Roman" w:hAnsi="Times New Roman"/>
                <w:b/>
                <w:bCs/>
                <w:sz w:val="20"/>
                <w:szCs w:val="20"/>
              </w:rPr>
            </w:pPr>
            <w:r w:rsidRPr="008D0B53">
              <w:rPr>
                <w:rFonts w:ascii="Times New Roman" w:eastAsia="Times New Roman" w:hAnsi="Times New Roman"/>
                <w:b/>
                <w:bCs/>
                <w:sz w:val="20"/>
                <w:szCs w:val="20"/>
              </w:rPr>
              <w:t>3</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b/>
                <w:bCs/>
                <w:sz w:val="20"/>
                <w:szCs w:val="20"/>
              </w:rPr>
              <w:t>Модуль 3. Основы остеопатии</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160</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44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1</w:t>
            </w:r>
            <w:r>
              <w:rPr>
                <w:rFonts w:ascii="Times New Roman" w:eastAsia="Times New Roman" w:hAnsi="Times New Roman"/>
                <w:b/>
                <w:bCs/>
                <w:sz w:val="20"/>
                <w:szCs w:val="20"/>
              </w:rPr>
              <w:t>12</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20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0</w:t>
            </w:r>
          </w:p>
        </w:tc>
        <w:tc>
          <w:tcPr>
            <w:tcW w:w="181"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4</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3.1</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История, философия остеопатии</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8</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4</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3.2</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Общие принципы и методологические основы остеопатии</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72</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24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48</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16</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3.3</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Пропедевтика остеопатии</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48</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8</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40</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3.4</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Основы остеопатической пальпации</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28</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8</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20</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lang w:val="en-US"/>
              </w:rPr>
            </w:pPr>
            <w:r w:rsidRPr="00471A93">
              <w:rPr>
                <w:rFonts w:ascii="Times New Roman" w:eastAsia="Times New Roman" w:hAnsi="Times New Roman"/>
                <w:sz w:val="20"/>
                <w:szCs w:val="20"/>
              </w:rPr>
              <w:t>3.5</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Промежуточная аттестация по модулю 3</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w:t>
            </w:r>
          </w:p>
        </w:tc>
        <w:tc>
          <w:tcPr>
            <w:tcW w:w="210"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210"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625"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675"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w:t>
            </w:r>
          </w:p>
        </w:tc>
      </w:tr>
      <w:tr w:rsidR="00E50819" w:rsidRPr="002B68C8" w:rsidTr="008D0B53">
        <w:tc>
          <w:tcPr>
            <w:tcW w:w="206" w:type="pct"/>
            <w:tcMar>
              <w:left w:w="28" w:type="dxa"/>
              <w:right w:w="28" w:type="dxa"/>
            </w:tcMar>
          </w:tcPr>
          <w:p w:rsidR="00E50819" w:rsidRPr="00CE3493" w:rsidRDefault="00E50819" w:rsidP="00D01E3B">
            <w:pPr>
              <w:jc w:val="center"/>
              <w:rPr>
                <w:rFonts w:ascii="Times New Roman" w:eastAsia="Times New Roman" w:hAnsi="Times New Roman"/>
                <w:b/>
                <w:bCs/>
                <w:sz w:val="20"/>
                <w:szCs w:val="20"/>
              </w:rPr>
            </w:pPr>
            <w:bookmarkStart w:id="1" w:name="_Hlk206619906"/>
            <w:r w:rsidRPr="00CE3493">
              <w:rPr>
                <w:rFonts w:ascii="Times New Roman" w:eastAsia="Times New Roman" w:hAnsi="Times New Roman"/>
                <w:b/>
                <w:bCs/>
                <w:sz w:val="20"/>
                <w:szCs w:val="20"/>
              </w:rPr>
              <w:t>4</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b/>
                <w:bCs/>
                <w:sz w:val="20"/>
                <w:szCs w:val="20"/>
              </w:rPr>
              <w:t xml:space="preserve">Модуль 4. Прикладная остеопатия </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800</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328</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464</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sz w:val="20"/>
                <w:szCs w:val="20"/>
              </w:rPr>
            </w:pPr>
            <w:r w:rsidRPr="00471A93">
              <w:rPr>
                <w:rFonts w:ascii="Times New Roman" w:eastAsia="Times New Roman" w:hAnsi="Times New Roman"/>
                <w:b/>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sz w:val="20"/>
                <w:szCs w:val="20"/>
              </w:rPr>
            </w:pPr>
            <w:r w:rsidRPr="00471A93">
              <w:rPr>
                <w:rFonts w:ascii="Times New Roman" w:eastAsia="Times New Roman" w:hAnsi="Times New Roman"/>
                <w:b/>
                <w:sz w:val="20"/>
                <w:szCs w:val="20"/>
              </w:rPr>
              <w:t>0</w:t>
            </w:r>
          </w:p>
        </w:tc>
        <w:tc>
          <w:tcPr>
            <w:tcW w:w="181"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sz w:val="20"/>
                <w:szCs w:val="20"/>
              </w:rPr>
            </w:pPr>
            <w:r w:rsidRPr="00471A93">
              <w:rPr>
                <w:rFonts w:ascii="Times New Roman" w:eastAsia="Times New Roman" w:hAnsi="Times New Roman"/>
                <w:b/>
                <w:sz w:val="20"/>
                <w:szCs w:val="20"/>
              </w:rPr>
              <w:t>8</w:t>
            </w:r>
          </w:p>
        </w:tc>
      </w:tr>
      <w:bookmarkEnd w:id="1"/>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4.1</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Методология диагностики и коррекции соматических дисфункций позвоночника</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64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24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40</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4.2</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Методология диагностики и коррекции соматических дисфункций таза</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64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24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40</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4.3</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Методология диагностики и коррекции соматических дисфункций пояса верхних конечностей и свободной верхней конечности</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48</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24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24</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4.4</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Методология диагностики и коррекции соматических дисфункций пояса нижних конечностей и свободной нижней конечности</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48</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24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24</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4.5</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Методология диагностики и коррекции соматических дисфункций грудной клетки (ребер и диафрагмы)</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64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24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40</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4.6</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Методология диагностики и коррекции соматических дисфункций костей и соединений мозгового отдела черепа</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64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24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40</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4.7</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Методология диагностики и коррекции соматических дисфункций костей и соединений лицевого отдела черепа</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64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24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40</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4.8</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Методология диагностики и коррекции соматических дисфункций при нарушении гемоликвородинамики</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48</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24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24</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4.9</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Методология диагностики и коррекции соматических дисфункций мембран и оболочек мозга</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64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24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40</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4.10</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Методология диагностики и коррекции внутрикостных соматических дисфункций</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40</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24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16</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4.11</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Методология диагностики и коррекции соматических дисфункций органов желудочно-кишечного тракта</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64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24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40</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4.12</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Методология диагностики и коррекции соматических дисфункций гортанно-глоточного комплекса</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32</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16</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16</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4.13</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Методология диагностики и коррекции соматических дисфункций органов дыхательной и сердечно-сосудистой системы</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64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24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40</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4.14</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Методология диагностики и коррекции соматических дисфункций органов мочеполовой системы</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64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24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40</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4.15</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Промежуточная аттестация по модулю 4</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sz w:val="20"/>
                <w:szCs w:val="20"/>
              </w:rPr>
            </w:pPr>
            <w:r w:rsidRPr="00471A93">
              <w:rPr>
                <w:rFonts w:ascii="Times New Roman" w:eastAsia="Times New Roman" w:hAnsi="Times New Roman"/>
                <w:b/>
                <w:sz w:val="20"/>
                <w:szCs w:val="20"/>
              </w:rPr>
              <w:t>8</w:t>
            </w:r>
          </w:p>
        </w:tc>
        <w:tc>
          <w:tcPr>
            <w:tcW w:w="210"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210"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625"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675"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8</w:t>
            </w:r>
          </w:p>
        </w:tc>
      </w:tr>
      <w:tr w:rsidR="00E50819" w:rsidRPr="002B68C8" w:rsidTr="008D0B53">
        <w:tc>
          <w:tcPr>
            <w:tcW w:w="206" w:type="pct"/>
            <w:tcMar>
              <w:left w:w="28" w:type="dxa"/>
              <w:right w:w="28" w:type="dxa"/>
            </w:tcMar>
          </w:tcPr>
          <w:p w:rsidR="00E50819" w:rsidRPr="00CE3493" w:rsidRDefault="00E50819" w:rsidP="00D01E3B">
            <w:pPr>
              <w:jc w:val="center"/>
              <w:rPr>
                <w:rFonts w:ascii="Times New Roman" w:eastAsia="Times New Roman" w:hAnsi="Times New Roman"/>
                <w:b/>
                <w:bCs/>
                <w:sz w:val="20"/>
                <w:szCs w:val="20"/>
              </w:rPr>
            </w:pPr>
            <w:r w:rsidRPr="00CE3493">
              <w:rPr>
                <w:rFonts w:ascii="Times New Roman" w:eastAsia="Times New Roman" w:hAnsi="Times New Roman"/>
                <w:b/>
                <w:bCs/>
                <w:sz w:val="20"/>
                <w:szCs w:val="20"/>
              </w:rPr>
              <w:t>5</w:t>
            </w:r>
          </w:p>
        </w:tc>
        <w:tc>
          <w:tcPr>
            <w:tcW w:w="2503" w:type="pct"/>
            <w:vAlign w:val="center"/>
          </w:tcPr>
          <w:p w:rsidR="00E50819" w:rsidRPr="00471A93" w:rsidRDefault="00E50819" w:rsidP="00E50819">
            <w:pPr>
              <w:rPr>
                <w:rFonts w:ascii="Times New Roman" w:eastAsia="Times New Roman" w:hAnsi="Times New Roman"/>
                <w:b/>
                <w:bCs/>
                <w:sz w:val="20"/>
                <w:szCs w:val="20"/>
              </w:rPr>
            </w:pPr>
            <w:r w:rsidRPr="00471A93">
              <w:rPr>
                <w:rFonts w:ascii="Times New Roman" w:eastAsia="Times New Roman" w:hAnsi="Times New Roman"/>
                <w:b/>
                <w:bCs/>
                <w:sz w:val="20"/>
                <w:szCs w:val="20"/>
              </w:rPr>
              <w:t>Модуль 5. Клиническая остеопатия</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644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152</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484</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216</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68</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0</w:t>
            </w:r>
          </w:p>
        </w:tc>
        <w:tc>
          <w:tcPr>
            <w:tcW w:w="181"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8</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5.1</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Принципы остеопатического обследования и лечения пациента с соматическими дисфункциями локального уровня</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96</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16</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80</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5.2</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Принципы остеопатического обследования и лечения пациента с соматическими дисфункциями регионального уровня</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96</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16</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80</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5.3</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Принципы остеопатического обследования и лечения пациента с соматическими дисфункциями глобального уровня</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96</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16</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80</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5.4</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Принципы остеопатического обследования пациента с определением показаний и противопоказаний к остеопатической коррекции</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48</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24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24</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12</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12</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5.5</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Принципы дифференциальной диагностики в остеопатии</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96</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24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72</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24</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24</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5.6</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Современные инструментальные методы исследования</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8</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8</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5.7</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Диагностика и коррекция соматических дисфункций черепных нервов</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96</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24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72</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24</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16</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5.8</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Диагностика и коррекция соматических дисфункций органов региона головы</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100</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24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76</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36</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16</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5.9</w:t>
            </w:r>
          </w:p>
        </w:tc>
        <w:tc>
          <w:tcPr>
            <w:tcW w:w="2503" w:type="pct"/>
            <w:vAlign w:val="center"/>
          </w:tcPr>
          <w:p w:rsidR="00E50819" w:rsidRPr="00471A93" w:rsidRDefault="00E50819" w:rsidP="00E50819">
            <w:pPr>
              <w:rPr>
                <w:rFonts w:ascii="Times New Roman" w:eastAsia="Times New Roman" w:hAnsi="Times New Roman"/>
                <w:b/>
                <w:bCs/>
                <w:sz w:val="20"/>
                <w:szCs w:val="20"/>
              </w:rPr>
            </w:pPr>
            <w:r w:rsidRPr="00471A93">
              <w:rPr>
                <w:rFonts w:ascii="Times New Roman" w:eastAsia="Times New Roman" w:hAnsi="Times New Roman"/>
                <w:sz w:val="20"/>
                <w:szCs w:val="20"/>
              </w:rPr>
              <w:t>Промежуточная аттестация по модулю 5</w:t>
            </w:r>
          </w:p>
        </w:tc>
        <w:tc>
          <w:tcPr>
            <w:tcW w:w="208" w:type="pct"/>
            <w:tcMar>
              <w:left w:w="0" w:type="dxa"/>
              <w:right w:w="0" w:type="dxa"/>
            </w:tcMar>
            <w:vAlign w:val="center"/>
          </w:tcPr>
          <w:p w:rsidR="00E50819" w:rsidRPr="00431A63" w:rsidRDefault="00E50819" w:rsidP="00E50819">
            <w:pPr>
              <w:autoSpaceDE w:val="0"/>
              <w:autoSpaceDN w:val="0"/>
              <w:adjustRightInd w:val="0"/>
              <w:jc w:val="center"/>
              <w:rPr>
                <w:rFonts w:ascii="Times New Roman" w:eastAsia="Times New Roman" w:hAnsi="Times New Roman"/>
                <w:sz w:val="20"/>
                <w:szCs w:val="20"/>
              </w:rPr>
            </w:pPr>
            <w:r w:rsidRPr="00431A63">
              <w:rPr>
                <w:rFonts w:ascii="Times New Roman" w:eastAsia="Times New Roman" w:hAnsi="Times New Roman"/>
                <w:sz w:val="20"/>
                <w:szCs w:val="20"/>
              </w:rPr>
              <w:t>8</w:t>
            </w:r>
          </w:p>
        </w:tc>
        <w:tc>
          <w:tcPr>
            <w:tcW w:w="210" w:type="pct"/>
            <w:tcMar>
              <w:left w:w="0" w:type="dxa"/>
              <w:right w:w="0" w:type="dxa"/>
            </w:tcMar>
            <w:vAlign w:val="center"/>
          </w:tcPr>
          <w:p w:rsidR="00E50819" w:rsidRPr="00431A63" w:rsidRDefault="00E50819" w:rsidP="00E50819">
            <w:pPr>
              <w:jc w:val="center"/>
              <w:rPr>
                <w:sz w:val="20"/>
                <w:szCs w:val="20"/>
              </w:rPr>
            </w:pPr>
            <w:r w:rsidRPr="00431A63">
              <w:rPr>
                <w:rFonts w:ascii="Times New Roman" w:eastAsia="Times New Roman" w:hAnsi="Times New Roman"/>
                <w:sz w:val="20"/>
                <w:szCs w:val="20"/>
              </w:rPr>
              <w:t>0</w:t>
            </w:r>
          </w:p>
        </w:tc>
        <w:tc>
          <w:tcPr>
            <w:tcW w:w="210" w:type="pct"/>
            <w:tcMar>
              <w:left w:w="0" w:type="dxa"/>
              <w:right w:w="0" w:type="dxa"/>
            </w:tcMar>
            <w:vAlign w:val="center"/>
          </w:tcPr>
          <w:p w:rsidR="00E50819" w:rsidRPr="00431A63" w:rsidRDefault="00E50819" w:rsidP="00E50819">
            <w:pPr>
              <w:jc w:val="center"/>
              <w:rPr>
                <w:sz w:val="20"/>
                <w:szCs w:val="20"/>
              </w:rPr>
            </w:pPr>
            <w:r w:rsidRPr="00431A63">
              <w:rPr>
                <w:rFonts w:ascii="Times New Roman" w:eastAsia="Times New Roman" w:hAnsi="Times New Roman"/>
                <w:sz w:val="20"/>
                <w:szCs w:val="20"/>
              </w:rPr>
              <w:t>0</w:t>
            </w:r>
          </w:p>
        </w:tc>
        <w:tc>
          <w:tcPr>
            <w:tcW w:w="625" w:type="pct"/>
            <w:tcMar>
              <w:left w:w="0" w:type="dxa"/>
              <w:right w:w="0" w:type="dxa"/>
            </w:tcMar>
            <w:vAlign w:val="center"/>
          </w:tcPr>
          <w:p w:rsidR="00E50819" w:rsidRPr="00431A63" w:rsidRDefault="00E50819" w:rsidP="00E50819">
            <w:pPr>
              <w:jc w:val="center"/>
              <w:rPr>
                <w:sz w:val="20"/>
                <w:szCs w:val="20"/>
              </w:rPr>
            </w:pPr>
            <w:r w:rsidRPr="00431A63">
              <w:rPr>
                <w:rFonts w:ascii="Times New Roman" w:eastAsia="Times New Roman" w:hAnsi="Times New Roman"/>
                <w:sz w:val="20"/>
                <w:szCs w:val="20"/>
              </w:rPr>
              <w:t>0</w:t>
            </w:r>
          </w:p>
        </w:tc>
        <w:tc>
          <w:tcPr>
            <w:tcW w:w="675" w:type="pct"/>
            <w:tcMar>
              <w:left w:w="0" w:type="dxa"/>
              <w:right w:w="0" w:type="dxa"/>
            </w:tcMar>
            <w:vAlign w:val="center"/>
          </w:tcPr>
          <w:p w:rsidR="00E50819" w:rsidRPr="00431A63" w:rsidRDefault="00E50819" w:rsidP="00E50819">
            <w:pPr>
              <w:jc w:val="center"/>
              <w:rPr>
                <w:sz w:val="20"/>
                <w:szCs w:val="20"/>
              </w:rPr>
            </w:pPr>
            <w:r w:rsidRPr="00431A63">
              <w:rPr>
                <w:rFonts w:ascii="Times New Roman" w:eastAsia="Times New Roman" w:hAnsi="Times New Roman"/>
                <w:sz w:val="20"/>
                <w:szCs w:val="20"/>
              </w:rPr>
              <w:t>0</w:t>
            </w:r>
          </w:p>
        </w:tc>
        <w:tc>
          <w:tcPr>
            <w:tcW w:w="182" w:type="pct"/>
            <w:tcMar>
              <w:left w:w="0" w:type="dxa"/>
              <w:right w:w="0" w:type="dxa"/>
            </w:tcMar>
            <w:vAlign w:val="center"/>
          </w:tcPr>
          <w:p w:rsidR="00E50819" w:rsidRPr="00431A63" w:rsidRDefault="00E50819" w:rsidP="00E50819">
            <w:pPr>
              <w:jc w:val="center"/>
              <w:rPr>
                <w:sz w:val="20"/>
                <w:szCs w:val="20"/>
              </w:rPr>
            </w:pPr>
            <w:r w:rsidRPr="00431A63">
              <w:rPr>
                <w:rFonts w:ascii="Times New Roman" w:eastAsia="Times New Roman" w:hAnsi="Times New Roman"/>
                <w:sz w:val="20"/>
                <w:szCs w:val="20"/>
              </w:rPr>
              <w:t>0</w:t>
            </w:r>
          </w:p>
        </w:tc>
        <w:tc>
          <w:tcPr>
            <w:tcW w:w="181" w:type="pct"/>
            <w:tcMar>
              <w:left w:w="0" w:type="dxa"/>
              <w:right w:w="0" w:type="dxa"/>
            </w:tcMar>
            <w:vAlign w:val="center"/>
          </w:tcPr>
          <w:p w:rsidR="00E50819" w:rsidRPr="00431A63" w:rsidRDefault="00E50819" w:rsidP="00E50819">
            <w:pPr>
              <w:autoSpaceDE w:val="0"/>
              <w:autoSpaceDN w:val="0"/>
              <w:adjustRightInd w:val="0"/>
              <w:jc w:val="center"/>
              <w:rPr>
                <w:rFonts w:ascii="Times New Roman" w:eastAsia="Times New Roman" w:hAnsi="Times New Roman"/>
                <w:sz w:val="20"/>
                <w:szCs w:val="20"/>
              </w:rPr>
            </w:pPr>
            <w:r w:rsidRPr="00431A63">
              <w:rPr>
                <w:rFonts w:ascii="Times New Roman" w:eastAsia="Times New Roman" w:hAnsi="Times New Roman"/>
                <w:sz w:val="20"/>
                <w:szCs w:val="20"/>
              </w:rPr>
              <w:t>8</w:t>
            </w:r>
          </w:p>
        </w:tc>
      </w:tr>
      <w:tr w:rsidR="00E50819" w:rsidRPr="002B68C8" w:rsidTr="008D0B53">
        <w:tc>
          <w:tcPr>
            <w:tcW w:w="206" w:type="pct"/>
            <w:tcMar>
              <w:left w:w="28" w:type="dxa"/>
              <w:right w:w="28" w:type="dxa"/>
            </w:tcMar>
          </w:tcPr>
          <w:p w:rsidR="00E50819" w:rsidRPr="00CE3493" w:rsidRDefault="00E50819" w:rsidP="00D01E3B">
            <w:pPr>
              <w:jc w:val="center"/>
              <w:rPr>
                <w:rFonts w:ascii="Times New Roman" w:eastAsia="Times New Roman" w:hAnsi="Times New Roman"/>
                <w:b/>
                <w:bCs/>
                <w:sz w:val="20"/>
                <w:szCs w:val="20"/>
              </w:rPr>
            </w:pPr>
            <w:r w:rsidRPr="00CE3493">
              <w:rPr>
                <w:rFonts w:ascii="Times New Roman" w:eastAsia="Times New Roman" w:hAnsi="Times New Roman"/>
                <w:b/>
                <w:bCs/>
                <w:sz w:val="20"/>
                <w:szCs w:val="20"/>
              </w:rPr>
              <w:t>6</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b/>
                <w:bCs/>
                <w:sz w:val="20"/>
                <w:szCs w:val="20"/>
              </w:rPr>
              <w:t xml:space="preserve">Модуль 6. Частные вопросы остеопатии </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144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64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72</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64</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0</w:t>
            </w:r>
          </w:p>
        </w:tc>
        <w:tc>
          <w:tcPr>
            <w:tcW w:w="181"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8</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6.1</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Диагностика и коррекция соматических дисфункций нервной и эндокринной систем</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16</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8</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8</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8</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6.2</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Психовисцеросоматические расстройства: остеопатическая диагностика и коррекция</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eastAsia="Times New Roman"/>
                <w:sz w:val="20"/>
                <w:szCs w:val="20"/>
              </w:rPr>
            </w:pPr>
            <w:r w:rsidRPr="00471A93">
              <w:rPr>
                <w:rFonts w:ascii="Times New Roman" w:eastAsia="Times New Roman" w:hAnsi="Times New Roman"/>
                <w:sz w:val="20"/>
                <w:szCs w:val="20"/>
              </w:rPr>
              <w:t>16</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8</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8</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8</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6.3</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Остеопатическая диагностика и коррекция нарушений постурального баланса</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16</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8</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8</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8</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6.4</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Остеопатическая диагностика и коррекция соматических дисфункций у беременных</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8</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6.5</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Методология диагностики и коррекции соматических дисфункций у детей разного возраста</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24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8</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16</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8</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6.6</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Остеопатическая диагностика и коррекция соматических дисфункций у лиц пожилого возраста</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8</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6.7</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Остеопатическая диагностика и коррекция соматических дисфункций при «хлыстовой травме»</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8</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6.8</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Остеопатическое сопровождение пациентов с цефалгиями</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8</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6.9</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Остеопатическая диагностика и коррекция соматических дисфункций у спортсменов</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8</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6.10</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Остеопатическое сопровождение пациентов со сколиотической болезнью и сколиотической осанкой</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16</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8</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8</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8</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6.11</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Остеопатическая диагностика и коррекция соматических дисфункций при нарушениях лимфотока</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8</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6.13</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Промежуточная аттестация по модулю 6</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8</w:t>
            </w:r>
          </w:p>
        </w:tc>
        <w:tc>
          <w:tcPr>
            <w:tcW w:w="210"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210"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625"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675"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8</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b/>
                <w:sz w:val="20"/>
                <w:szCs w:val="20"/>
              </w:rPr>
              <w:t>7</w:t>
            </w:r>
          </w:p>
        </w:tc>
        <w:tc>
          <w:tcPr>
            <w:tcW w:w="2503" w:type="pct"/>
            <w:vAlign w:val="center"/>
          </w:tcPr>
          <w:p w:rsidR="00E50819" w:rsidRPr="00471A93" w:rsidRDefault="00E50819" w:rsidP="00E50819">
            <w:pPr>
              <w:rPr>
                <w:rFonts w:ascii="Times New Roman" w:eastAsia="Times New Roman" w:hAnsi="Times New Roman"/>
                <w:b/>
                <w:bCs/>
                <w:sz w:val="20"/>
                <w:szCs w:val="20"/>
              </w:rPr>
            </w:pPr>
            <w:r w:rsidRPr="00471A93">
              <w:rPr>
                <w:rFonts w:ascii="Times New Roman" w:eastAsia="Times New Roman" w:hAnsi="Times New Roman"/>
                <w:b/>
                <w:sz w:val="20"/>
                <w:szCs w:val="20"/>
              </w:rPr>
              <w:t xml:space="preserve">Модуль 7. </w:t>
            </w:r>
            <w:r w:rsidRPr="00471A93">
              <w:rPr>
                <w:rFonts w:ascii="Times New Roman" w:eastAsia="Times New Roman" w:hAnsi="Times New Roman"/>
                <w:b/>
                <w:bCs/>
                <w:sz w:val="20"/>
                <w:szCs w:val="20"/>
              </w:rPr>
              <w:t>Интегративный и междисциплинарный подход при оказании медицинской помощи по профилю «остеопатия»</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sz w:val="20"/>
                <w:szCs w:val="20"/>
              </w:rPr>
            </w:pPr>
            <w:r w:rsidRPr="00471A93">
              <w:rPr>
                <w:rFonts w:ascii="Times New Roman" w:eastAsia="Times New Roman" w:hAnsi="Times New Roman"/>
                <w:b/>
                <w:sz w:val="20"/>
                <w:szCs w:val="20"/>
              </w:rPr>
              <w:t>80</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36</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sz w:val="20"/>
                <w:szCs w:val="20"/>
              </w:rPr>
            </w:pPr>
            <w:r w:rsidRPr="00471A93">
              <w:rPr>
                <w:rFonts w:ascii="Times New Roman" w:eastAsia="Times New Roman" w:hAnsi="Times New Roman"/>
                <w:b/>
                <w:sz w:val="20"/>
                <w:szCs w:val="20"/>
              </w:rPr>
              <w:t>36</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sz w:val="20"/>
                <w:szCs w:val="20"/>
              </w:rPr>
            </w:pPr>
            <w:r w:rsidRPr="00471A93">
              <w:rPr>
                <w:rFonts w:ascii="Times New Roman" w:eastAsia="Times New Roman" w:hAnsi="Times New Roman"/>
                <w:b/>
                <w:sz w:val="20"/>
                <w:szCs w:val="20"/>
              </w:rPr>
              <w:t>32</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sz w:val="20"/>
                <w:szCs w:val="20"/>
              </w:rPr>
            </w:pPr>
            <w:r w:rsidRPr="00471A93">
              <w:rPr>
                <w:rFonts w:ascii="Times New Roman" w:eastAsia="Times New Roman" w:hAnsi="Times New Roman"/>
                <w:b/>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sz w:val="20"/>
                <w:szCs w:val="20"/>
              </w:rPr>
            </w:pPr>
            <w:r w:rsidRPr="00471A93">
              <w:rPr>
                <w:rFonts w:ascii="Times New Roman" w:eastAsia="Times New Roman" w:hAnsi="Times New Roman"/>
                <w:b/>
                <w:sz w:val="20"/>
                <w:szCs w:val="20"/>
              </w:rPr>
              <w:t>0</w:t>
            </w:r>
          </w:p>
        </w:tc>
        <w:tc>
          <w:tcPr>
            <w:tcW w:w="181"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sz w:val="20"/>
                <w:szCs w:val="20"/>
              </w:rPr>
            </w:pPr>
            <w:r w:rsidRPr="00471A93">
              <w:rPr>
                <w:rFonts w:ascii="Times New Roman" w:eastAsia="Times New Roman" w:hAnsi="Times New Roman"/>
                <w:b/>
                <w:sz w:val="20"/>
                <w:szCs w:val="20"/>
              </w:rPr>
              <w:t>8</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7.1</w:t>
            </w:r>
          </w:p>
        </w:tc>
        <w:tc>
          <w:tcPr>
            <w:tcW w:w="2503" w:type="pct"/>
            <w:vAlign w:val="center"/>
          </w:tcPr>
          <w:p w:rsidR="00E50819" w:rsidRPr="00471A93" w:rsidRDefault="00E50819" w:rsidP="00E50819">
            <w:pPr>
              <w:rPr>
                <w:rFonts w:ascii="Times New Roman" w:eastAsia="Times New Roman" w:hAnsi="Times New Roman"/>
                <w:b/>
                <w:sz w:val="20"/>
                <w:szCs w:val="20"/>
              </w:rPr>
            </w:pPr>
            <w:r w:rsidRPr="00471A93">
              <w:rPr>
                <w:rFonts w:ascii="Times New Roman" w:eastAsia="Times New Roman" w:hAnsi="Times New Roman"/>
                <w:sz w:val="20"/>
                <w:szCs w:val="20"/>
              </w:rPr>
              <w:t>Междисциплинарное взаимодействие с врачами-травматологами-ортопедами при оказании помощи пациентам</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8</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4</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4</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7.2</w:t>
            </w:r>
          </w:p>
        </w:tc>
        <w:tc>
          <w:tcPr>
            <w:tcW w:w="2503" w:type="pct"/>
            <w:vAlign w:val="center"/>
          </w:tcPr>
          <w:p w:rsidR="00E50819" w:rsidRPr="00471A93" w:rsidRDefault="00E50819" w:rsidP="00E50819">
            <w:pPr>
              <w:rPr>
                <w:rFonts w:ascii="Times New Roman" w:eastAsia="Times New Roman" w:hAnsi="Times New Roman"/>
                <w:b/>
                <w:sz w:val="20"/>
                <w:szCs w:val="20"/>
              </w:rPr>
            </w:pPr>
            <w:r w:rsidRPr="00471A93">
              <w:rPr>
                <w:rFonts w:ascii="Times New Roman" w:eastAsia="Times New Roman" w:hAnsi="Times New Roman"/>
                <w:sz w:val="20"/>
                <w:szCs w:val="20"/>
              </w:rPr>
              <w:t>Междисциплинарное взаимодействие с врачами-неврологами при оказании помощи пациентам</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8</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4</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4</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7.3</w:t>
            </w:r>
          </w:p>
        </w:tc>
        <w:tc>
          <w:tcPr>
            <w:tcW w:w="2503" w:type="pct"/>
            <w:vAlign w:val="center"/>
          </w:tcPr>
          <w:p w:rsidR="00E50819" w:rsidRPr="00471A93" w:rsidRDefault="00E50819" w:rsidP="00C22B8E">
            <w:pPr>
              <w:rPr>
                <w:rFonts w:ascii="Times New Roman" w:eastAsia="Times New Roman" w:hAnsi="Times New Roman"/>
                <w:b/>
                <w:sz w:val="20"/>
                <w:szCs w:val="20"/>
              </w:rPr>
            </w:pPr>
            <w:r w:rsidRPr="00471A93">
              <w:rPr>
                <w:rFonts w:ascii="Times New Roman" w:eastAsia="Times New Roman" w:hAnsi="Times New Roman"/>
                <w:sz w:val="20"/>
                <w:szCs w:val="20"/>
              </w:rPr>
              <w:t>Междисциплинарное взаимодействие с врачами-</w:t>
            </w:r>
            <w:r w:rsidR="00C22B8E">
              <w:rPr>
                <w:rFonts w:ascii="Times New Roman" w:eastAsia="Times New Roman" w:hAnsi="Times New Roman"/>
                <w:sz w:val="20"/>
                <w:szCs w:val="20"/>
              </w:rPr>
              <w:t>специалистами</w:t>
            </w:r>
            <w:r w:rsidRPr="00471A93">
              <w:rPr>
                <w:rFonts w:ascii="Times New Roman" w:eastAsia="Times New Roman" w:hAnsi="Times New Roman"/>
                <w:sz w:val="20"/>
                <w:szCs w:val="20"/>
              </w:rPr>
              <w:t xml:space="preserve"> при оказании помощи пациентам</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8</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4</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4</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7.4</w:t>
            </w:r>
          </w:p>
        </w:tc>
        <w:tc>
          <w:tcPr>
            <w:tcW w:w="2503" w:type="pct"/>
            <w:vAlign w:val="center"/>
          </w:tcPr>
          <w:p w:rsidR="00E50819" w:rsidRPr="00471A93" w:rsidRDefault="00E50819" w:rsidP="00E50819">
            <w:pPr>
              <w:rPr>
                <w:rFonts w:ascii="Times New Roman" w:eastAsia="Times New Roman" w:hAnsi="Times New Roman"/>
                <w:b/>
                <w:sz w:val="20"/>
                <w:szCs w:val="20"/>
              </w:rPr>
            </w:pPr>
            <w:r w:rsidRPr="00471A93">
              <w:rPr>
                <w:rFonts w:ascii="Times New Roman" w:eastAsia="Times New Roman" w:hAnsi="Times New Roman"/>
                <w:sz w:val="20"/>
                <w:szCs w:val="20"/>
              </w:rPr>
              <w:t>Коммуникативные навыки</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16</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8</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8</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8</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7.5</w:t>
            </w:r>
          </w:p>
        </w:tc>
        <w:tc>
          <w:tcPr>
            <w:tcW w:w="2503" w:type="pct"/>
            <w:vAlign w:val="center"/>
          </w:tcPr>
          <w:p w:rsidR="00E50819" w:rsidRPr="00471A93" w:rsidRDefault="00E50819" w:rsidP="00E50819">
            <w:pPr>
              <w:rPr>
                <w:rFonts w:ascii="Times New Roman" w:eastAsia="Times New Roman" w:hAnsi="Times New Roman"/>
                <w:b/>
                <w:sz w:val="20"/>
                <w:szCs w:val="20"/>
              </w:rPr>
            </w:pPr>
            <w:r w:rsidRPr="00471A93">
              <w:rPr>
                <w:rFonts w:ascii="Times New Roman" w:eastAsia="Times New Roman" w:hAnsi="Times New Roman"/>
                <w:sz w:val="20"/>
                <w:szCs w:val="20"/>
              </w:rPr>
              <w:t>Медицинская реабилитация</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16</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8</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8</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8</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7.6</w:t>
            </w:r>
          </w:p>
        </w:tc>
        <w:tc>
          <w:tcPr>
            <w:tcW w:w="2503" w:type="pct"/>
            <w:vAlign w:val="center"/>
          </w:tcPr>
          <w:p w:rsidR="00E50819" w:rsidRPr="00471A93" w:rsidRDefault="00E50819" w:rsidP="00E50819">
            <w:pPr>
              <w:rPr>
                <w:rFonts w:ascii="Times New Roman" w:eastAsia="Times New Roman" w:hAnsi="Times New Roman"/>
                <w:b/>
                <w:sz w:val="20"/>
                <w:szCs w:val="20"/>
              </w:rPr>
            </w:pPr>
            <w:r w:rsidRPr="00471A93">
              <w:rPr>
                <w:rFonts w:ascii="Times New Roman" w:eastAsia="Times New Roman" w:hAnsi="Times New Roman"/>
                <w:sz w:val="20"/>
                <w:szCs w:val="20"/>
              </w:rPr>
              <w:t>Основы здорового образа жизни. Нутрициология</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8</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4</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4</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8E0837" w:rsidRDefault="00E50819" w:rsidP="00D01E3B">
            <w:pPr>
              <w:jc w:val="center"/>
              <w:rPr>
                <w:rFonts w:ascii="Times New Roman" w:eastAsia="Times New Roman" w:hAnsi="Times New Roman"/>
                <w:sz w:val="20"/>
                <w:szCs w:val="20"/>
              </w:rPr>
            </w:pPr>
            <w:r w:rsidRPr="008E0837">
              <w:rPr>
                <w:rFonts w:ascii="Times New Roman" w:eastAsia="Times New Roman" w:hAnsi="Times New Roman"/>
                <w:sz w:val="20"/>
                <w:szCs w:val="20"/>
              </w:rPr>
              <w:t>7.7</w:t>
            </w:r>
          </w:p>
        </w:tc>
        <w:tc>
          <w:tcPr>
            <w:tcW w:w="2503" w:type="pct"/>
            <w:vAlign w:val="center"/>
          </w:tcPr>
          <w:p w:rsidR="00E50819" w:rsidRPr="008E0837" w:rsidRDefault="00E50819" w:rsidP="00E50819">
            <w:pPr>
              <w:rPr>
                <w:rFonts w:ascii="Times New Roman" w:eastAsia="Times New Roman" w:hAnsi="Times New Roman"/>
                <w:b/>
                <w:sz w:val="20"/>
                <w:szCs w:val="20"/>
              </w:rPr>
            </w:pPr>
            <w:r w:rsidRPr="008E0837">
              <w:rPr>
                <w:rFonts w:ascii="Times New Roman" w:eastAsia="Times New Roman" w:hAnsi="Times New Roman"/>
                <w:sz w:val="20"/>
                <w:szCs w:val="20"/>
              </w:rPr>
              <w:t>Комплементарная медицина. Введение в традиционную медицину, иглорефлексотерапию, традиционную китайскую медицину</w:t>
            </w:r>
          </w:p>
        </w:tc>
        <w:tc>
          <w:tcPr>
            <w:tcW w:w="208" w:type="pct"/>
            <w:tcMar>
              <w:left w:w="0" w:type="dxa"/>
              <w:right w:w="0" w:type="dxa"/>
            </w:tcMar>
            <w:vAlign w:val="center"/>
          </w:tcPr>
          <w:p w:rsidR="00E50819" w:rsidRPr="008E0837" w:rsidRDefault="00E50819" w:rsidP="00E50819">
            <w:pPr>
              <w:autoSpaceDE w:val="0"/>
              <w:autoSpaceDN w:val="0"/>
              <w:adjustRightInd w:val="0"/>
              <w:jc w:val="center"/>
              <w:rPr>
                <w:rFonts w:ascii="Times New Roman" w:eastAsia="Times New Roman" w:hAnsi="Times New Roman"/>
                <w:bCs/>
                <w:sz w:val="20"/>
                <w:szCs w:val="20"/>
              </w:rPr>
            </w:pPr>
            <w:r w:rsidRPr="008E0837">
              <w:rPr>
                <w:rFonts w:ascii="Times New Roman" w:eastAsia="Times New Roman" w:hAnsi="Times New Roman"/>
                <w:bCs/>
                <w:sz w:val="20"/>
                <w:szCs w:val="20"/>
              </w:rPr>
              <w:t>8</w:t>
            </w:r>
          </w:p>
        </w:tc>
        <w:tc>
          <w:tcPr>
            <w:tcW w:w="210" w:type="pct"/>
            <w:tcMar>
              <w:left w:w="0" w:type="dxa"/>
              <w:right w:w="0" w:type="dxa"/>
            </w:tcMar>
            <w:vAlign w:val="center"/>
          </w:tcPr>
          <w:p w:rsidR="00E50819" w:rsidRPr="008E0837" w:rsidRDefault="00E50819" w:rsidP="00E50819">
            <w:pPr>
              <w:autoSpaceDE w:val="0"/>
              <w:autoSpaceDN w:val="0"/>
              <w:adjustRightInd w:val="0"/>
              <w:jc w:val="center"/>
              <w:rPr>
                <w:rFonts w:ascii="Times New Roman" w:eastAsia="Times New Roman" w:hAnsi="Times New Roman"/>
                <w:sz w:val="20"/>
                <w:szCs w:val="20"/>
              </w:rPr>
            </w:pPr>
            <w:r w:rsidRPr="008E0837">
              <w:rPr>
                <w:rFonts w:ascii="Times New Roman" w:eastAsia="Times New Roman" w:hAnsi="Times New Roman"/>
                <w:sz w:val="20"/>
                <w:szCs w:val="20"/>
              </w:rPr>
              <w:t>4</w:t>
            </w:r>
          </w:p>
        </w:tc>
        <w:tc>
          <w:tcPr>
            <w:tcW w:w="210" w:type="pct"/>
            <w:tcMar>
              <w:left w:w="0" w:type="dxa"/>
              <w:right w:w="0" w:type="dxa"/>
            </w:tcMar>
            <w:vAlign w:val="center"/>
          </w:tcPr>
          <w:p w:rsidR="00E50819" w:rsidRPr="008E0837" w:rsidRDefault="00E50819" w:rsidP="00E50819">
            <w:pPr>
              <w:autoSpaceDE w:val="0"/>
              <w:autoSpaceDN w:val="0"/>
              <w:adjustRightInd w:val="0"/>
              <w:jc w:val="center"/>
              <w:rPr>
                <w:rFonts w:ascii="Times New Roman" w:eastAsia="Times New Roman" w:hAnsi="Times New Roman"/>
                <w:bCs/>
                <w:sz w:val="20"/>
                <w:szCs w:val="20"/>
              </w:rPr>
            </w:pPr>
            <w:r w:rsidRPr="008E0837">
              <w:rPr>
                <w:rFonts w:ascii="Times New Roman" w:eastAsia="Times New Roman" w:hAnsi="Times New Roman"/>
                <w:bCs/>
                <w:sz w:val="20"/>
                <w:szCs w:val="20"/>
              </w:rPr>
              <w:t>4</w:t>
            </w:r>
          </w:p>
        </w:tc>
        <w:tc>
          <w:tcPr>
            <w:tcW w:w="625" w:type="pct"/>
            <w:tcMar>
              <w:left w:w="0" w:type="dxa"/>
              <w:right w:w="0" w:type="dxa"/>
            </w:tcMar>
            <w:vAlign w:val="center"/>
          </w:tcPr>
          <w:p w:rsidR="00E50819" w:rsidRPr="008E0837" w:rsidRDefault="00E50819" w:rsidP="00E50819">
            <w:pPr>
              <w:autoSpaceDE w:val="0"/>
              <w:autoSpaceDN w:val="0"/>
              <w:adjustRightInd w:val="0"/>
              <w:jc w:val="center"/>
              <w:rPr>
                <w:rFonts w:ascii="Times New Roman" w:eastAsia="Times New Roman" w:hAnsi="Times New Roman"/>
                <w:bCs/>
                <w:sz w:val="20"/>
                <w:szCs w:val="20"/>
              </w:rPr>
            </w:pPr>
            <w:r w:rsidRPr="008E0837">
              <w:rPr>
                <w:rFonts w:ascii="Times New Roman" w:eastAsia="Times New Roman" w:hAnsi="Times New Roman"/>
                <w:bCs/>
                <w:sz w:val="20"/>
                <w:szCs w:val="20"/>
              </w:rPr>
              <w:t>0</w:t>
            </w:r>
          </w:p>
        </w:tc>
        <w:tc>
          <w:tcPr>
            <w:tcW w:w="675" w:type="pct"/>
            <w:tcMar>
              <w:left w:w="0" w:type="dxa"/>
              <w:right w:w="0" w:type="dxa"/>
            </w:tcMar>
            <w:vAlign w:val="center"/>
          </w:tcPr>
          <w:p w:rsidR="00E50819" w:rsidRPr="008E0837" w:rsidRDefault="00E50819" w:rsidP="00E50819">
            <w:pPr>
              <w:autoSpaceDE w:val="0"/>
              <w:autoSpaceDN w:val="0"/>
              <w:adjustRightInd w:val="0"/>
              <w:jc w:val="center"/>
              <w:rPr>
                <w:rFonts w:ascii="Times New Roman" w:eastAsia="Times New Roman" w:hAnsi="Times New Roman"/>
                <w:bCs/>
                <w:sz w:val="20"/>
                <w:szCs w:val="20"/>
              </w:rPr>
            </w:pPr>
            <w:r w:rsidRPr="008E0837">
              <w:rPr>
                <w:rFonts w:ascii="Times New Roman" w:eastAsia="Times New Roman" w:hAnsi="Times New Roman"/>
                <w:bCs/>
                <w:sz w:val="20"/>
                <w:szCs w:val="20"/>
              </w:rPr>
              <w:t>0</w:t>
            </w:r>
          </w:p>
        </w:tc>
        <w:tc>
          <w:tcPr>
            <w:tcW w:w="182" w:type="pct"/>
            <w:tcMar>
              <w:left w:w="0" w:type="dxa"/>
              <w:right w:w="0" w:type="dxa"/>
            </w:tcMar>
            <w:vAlign w:val="center"/>
          </w:tcPr>
          <w:p w:rsidR="00E50819" w:rsidRPr="008E0837" w:rsidRDefault="00E50819" w:rsidP="00E50819">
            <w:pPr>
              <w:autoSpaceDE w:val="0"/>
              <w:autoSpaceDN w:val="0"/>
              <w:adjustRightInd w:val="0"/>
              <w:jc w:val="center"/>
              <w:rPr>
                <w:rFonts w:ascii="Times New Roman" w:eastAsia="Times New Roman" w:hAnsi="Times New Roman"/>
                <w:bCs/>
                <w:sz w:val="20"/>
                <w:szCs w:val="20"/>
              </w:rPr>
            </w:pPr>
            <w:r w:rsidRPr="008E0837">
              <w:rPr>
                <w:rFonts w:ascii="Times New Roman" w:eastAsia="Times New Roman" w:hAnsi="Times New Roman"/>
                <w:bCs/>
                <w:sz w:val="20"/>
                <w:szCs w:val="20"/>
              </w:rPr>
              <w:t>0</w:t>
            </w:r>
          </w:p>
        </w:tc>
        <w:tc>
          <w:tcPr>
            <w:tcW w:w="181" w:type="pct"/>
            <w:tcMar>
              <w:left w:w="0" w:type="dxa"/>
              <w:right w:w="0" w:type="dxa"/>
            </w:tcMar>
            <w:vAlign w:val="center"/>
          </w:tcPr>
          <w:p w:rsidR="00E50819" w:rsidRPr="008E0837" w:rsidRDefault="00E50819" w:rsidP="00E50819">
            <w:pPr>
              <w:jc w:val="center"/>
              <w:rPr>
                <w:sz w:val="20"/>
                <w:szCs w:val="20"/>
              </w:rPr>
            </w:pPr>
            <w:r w:rsidRPr="008E0837">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7.8</w:t>
            </w:r>
          </w:p>
        </w:tc>
        <w:tc>
          <w:tcPr>
            <w:tcW w:w="2503" w:type="pct"/>
            <w:vAlign w:val="center"/>
          </w:tcPr>
          <w:p w:rsidR="00E50819" w:rsidRPr="00471A93" w:rsidRDefault="00E50819" w:rsidP="00E50819">
            <w:pPr>
              <w:rPr>
                <w:rFonts w:ascii="Times New Roman" w:eastAsia="Times New Roman" w:hAnsi="Times New Roman"/>
                <w:b/>
                <w:sz w:val="20"/>
                <w:szCs w:val="20"/>
              </w:rPr>
            </w:pPr>
            <w:r w:rsidRPr="00471A93">
              <w:rPr>
                <w:rFonts w:ascii="Times New Roman" w:eastAsia="Times New Roman" w:hAnsi="Times New Roman"/>
                <w:sz w:val="20"/>
                <w:szCs w:val="20"/>
              </w:rPr>
              <w:t>Промежуточная аттестация по модулю 7</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8</w:t>
            </w:r>
          </w:p>
        </w:tc>
        <w:tc>
          <w:tcPr>
            <w:tcW w:w="210"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210"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625"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675"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8</w:t>
            </w:r>
          </w:p>
        </w:tc>
      </w:tr>
      <w:tr w:rsidR="00E50819" w:rsidRPr="002B68C8" w:rsidTr="008D0B53">
        <w:tc>
          <w:tcPr>
            <w:tcW w:w="206" w:type="pct"/>
            <w:tcMar>
              <w:left w:w="28" w:type="dxa"/>
              <w:right w:w="28" w:type="dxa"/>
            </w:tcMar>
          </w:tcPr>
          <w:p w:rsidR="00E50819" w:rsidRPr="008D0B53" w:rsidRDefault="00E50819" w:rsidP="00D01E3B">
            <w:pPr>
              <w:jc w:val="center"/>
              <w:rPr>
                <w:rFonts w:ascii="Times New Roman" w:eastAsia="Times New Roman" w:hAnsi="Times New Roman"/>
                <w:b/>
                <w:bCs/>
                <w:sz w:val="20"/>
                <w:szCs w:val="20"/>
              </w:rPr>
            </w:pPr>
            <w:r w:rsidRPr="008D0B53">
              <w:rPr>
                <w:rFonts w:ascii="Times New Roman" w:eastAsia="Times New Roman" w:hAnsi="Times New Roman"/>
                <w:b/>
                <w:bCs/>
                <w:sz w:val="20"/>
                <w:szCs w:val="20"/>
              </w:rPr>
              <w:t>8</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b/>
                <w:sz w:val="20"/>
                <w:szCs w:val="20"/>
              </w:rPr>
              <w:t>Модуль 8. Практика</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sz w:val="20"/>
                <w:szCs w:val="20"/>
              </w:rPr>
            </w:pPr>
            <w:r w:rsidRPr="00471A93">
              <w:rPr>
                <w:rFonts w:ascii="Times New Roman" w:eastAsia="Times New Roman" w:hAnsi="Times New Roman"/>
                <w:b/>
                <w:sz w:val="20"/>
                <w:szCs w:val="20"/>
              </w:rPr>
              <w:t>872</w:t>
            </w:r>
          </w:p>
        </w:tc>
        <w:tc>
          <w:tcPr>
            <w:tcW w:w="210" w:type="pct"/>
            <w:tcMar>
              <w:left w:w="0" w:type="dxa"/>
              <w:right w:w="0" w:type="dxa"/>
            </w:tcMar>
            <w:vAlign w:val="center"/>
          </w:tcPr>
          <w:p w:rsidR="00E50819" w:rsidRPr="00471A93" w:rsidRDefault="00E50819" w:rsidP="00E50819">
            <w:pPr>
              <w:jc w:val="center"/>
              <w:rPr>
                <w:rFonts w:ascii="Times New Roman" w:eastAsia="Times New Roman" w:hAnsi="Times New Roman"/>
                <w:b/>
                <w:sz w:val="20"/>
                <w:szCs w:val="20"/>
              </w:rPr>
            </w:pPr>
            <w:r w:rsidRPr="00471A93">
              <w:rPr>
                <w:rFonts w:ascii="Times New Roman" w:eastAsia="Times New Roman" w:hAnsi="Times New Roman"/>
                <w:b/>
                <w:sz w:val="20"/>
                <w:szCs w:val="20"/>
              </w:rPr>
              <w:t>0</w:t>
            </w:r>
          </w:p>
        </w:tc>
        <w:tc>
          <w:tcPr>
            <w:tcW w:w="210" w:type="pct"/>
            <w:tcMar>
              <w:left w:w="0" w:type="dxa"/>
              <w:right w:w="0" w:type="dxa"/>
            </w:tcMar>
            <w:vAlign w:val="center"/>
          </w:tcPr>
          <w:p w:rsidR="00E50819" w:rsidRPr="00471A93" w:rsidRDefault="00E50819" w:rsidP="00E50819">
            <w:pPr>
              <w:jc w:val="center"/>
              <w:rPr>
                <w:rFonts w:ascii="Times New Roman" w:eastAsia="Times New Roman" w:hAnsi="Times New Roman"/>
                <w:b/>
                <w:sz w:val="20"/>
                <w:szCs w:val="20"/>
              </w:rPr>
            </w:pPr>
            <w:r w:rsidRPr="00471A93">
              <w:rPr>
                <w:rFonts w:ascii="Times New Roman" w:eastAsia="Times New Roman" w:hAnsi="Times New Roman"/>
                <w:b/>
                <w:sz w:val="20"/>
                <w:szCs w:val="20"/>
              </w:rPr>
              <w:t>0</w:t>
            </w:r>
          </w:p>
        </w:tc>
        <w:tc>
          <w:tcPr>
            <w:tcW w:w="625" w:type="pct"/>
            <w:tcMar>
              <w:left w:w="0" w:type="dxa"/>
              <w:right w:w="0" w:type="dxa"/>
            </w:tcMar>
            <w:vAlign w:val="center"/>
          </w:tcPr>
          <w:p w:rsidR="00E50819" w:rsidRPr="00471A93" w:rsidRDefault="00E50819" w:rsidP="00E50819">
            <w:pPr>
              <w:jc w:val="center"/>
              <w:rPr>
                <w:rFonts w:ascii="Times New Roman" w:eastAsia="Times New Roman" w:hAnsi="Times New Roman"/>
                <w:b/>
                <w:sz w:val="20"/>
                <w:szCs w:val="20"/>
              </w:rPr>
            </w:pPr>
            <w:r w:rsidRPr="00471A93">
              <w:rPr>
                <w:rFonts w:ascii="Times New Roman" w:eastAsia="Times New Roman" w:hAnsi="Times New Roman"/>
                <w:b/>
                <w:sz w:val="20"/>
                <w:szCs w:val="20"/>
              </w:rPr>
              <w:t>0</w:t>
            </w:r>
          </w:p>
        </w:tc>
        <w:tc>
          <w:tcPr>
            <w:tcW w:w="675" w:type="pct"/>
            <w:tcMar>
              <w:left w:w="0" w:type="dxa"/>
              <w:right w:w="0" w:type="dxa"/>
            </w:tcMar>
            <w:vAlign w:val="center"/>
          </w:tcPr>
          <w:p w:rsidR="00E50819" w:rsidRPr="00471A93" w:rsidRDefault="00E50819" w:rsidP="00E50819">
            <w:pPr>
              <w:jc w:val="center"/>
              <w:rPr>
                <w:rFonts w:ascii="Times New Roman" w:eastAsia="Times New Roman" w:hAnsi="Times New Roman"/>
                <w:b/>
                <w:sz w:val="20"/>
                <w:szCs w:val="20"/>
              </w:rPr>
            </w:pPr>
            <w:r w:rsidRPr="00471A93">
              <w:rPr>
                <w:rFonts w:ascii="Times New Roman" w:eastAsia="Times New Roman" w:hAnsi="Times New Roman"/>
                <w:b/>
                <w:sz w:val="20"/>
                <w:szCs w:val="20"/>
              </w:rPr>
              <w:t>0</w:t>
            </w:r>
          </w:p>
        </w:tc>
        <w:tc>
          <w:tcPr>
            <w:tcW w:w="182" w:type="pct"/>
            <w:tcMar>
              <w:left w:w="0" w:type="dxa"/>
              <w:right w:w="0" w:type="dxa"/>
            </w:tcMar>
            <w:vAlign w:val="center"/>
          </w:tcPr>
          <w:p w:rsidR="00E50819" w:rsidRPr="00471A93" w:rsidRDefault="00E50819" w:rsidP="00E50819">
            <w:pPr>
              <w:jc w:val="center"/>
              <w:rPr>
                <w:rFonts w:ascii="Times New Roman" w:eastAsia="Times New Roman" w:hAnsi="Times New Roman"/>
                <w:b/>
                <w:sz w:val="20"/>
                <w:szCs w:val="20"/>
              </w:rPr>
            </w:pPr>
            <w:r w:rsidRPr="00471A93">
              <w:rPr>
                <w:rFonts w:ascii="Times New Roman" w:eastAsia="Times New Roman" w:hAnsi="Times New Roman"/>
                <w:b/>
                <w:sz w:val="20"/>
                <w:szCs w:val="20"/>
              </w:rPr>
              <w:t>864</w:t>
            </w:r>
          </w:p>
        </w:tc>
        <w:tc>
          <w:tcPr>
            <w:tcW w:w="181"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sz w:val="20"/>
                <w:szCs w:val="20"/>
              </w:rPr>
            </w:pPr>
            <w:r w:rsidRPr="00471A93">
              <w:rPr>
                <w:rFonts w:ascii="Times New Roman" w:eastAsia="Times New Roman" w:hAnsi="Times New Roman"/>
                <w:b/>
                <w:sz w:val="20"/>
                <w:szCs w:val="20"/>
              </w:rPr>
              <w:t>8</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8.</w:t>
            </w:r>
            <w:r>
              <w:rPr>
                <w:rFonts w:ascii="Times New Roman" w:eastAsia="Times New Roman" w:hAnsi="Times New Roman"/>
                <w:sz w:val="20"/>
                <w:szCs w:val="20"/>
              </w:rPr>
              <w:t>1</w:t>
            </w:r>
          </w:p>
        </w:tc>
        <w:tc>
          <w:tcPr>
            <w:tcW w:w="2503" w:type="pct"/>
            <w:vAlign w:val="center"/>
          </w:tcPr>
          <w:p w:rsidR="00E50819" w:rsidRPr="00471A93" w:rsidRDefault="00E50819" w:rsidP="00A360AC">
            <w:pPr>
              <w:rPr>
                <w:rFonts w:ascii="Times New Roman" w:eastAsia="Times New Roman" w:hAnsi="Times New Roman"/>
                <w:bCs/>
                <w:sz w:val="20"/>
                <w:szCs w:val="20"/>
              </w:rPr>
            </w:pPr>
            <w:r w:rsidRPr="00471A93">
              <w:rPr>
                <w:rFonts w:ascii="Times New Roman" w:eastAsia="Times New Roman" w:hAnsi="Times New Roman"/>
                <w:bCs/>
                <w:sz w:val="20"/>
                <w:szCs w:val="20"/>
              </w:rPr>
              <w:t xml:space="preserve">Оказание </w:t>
            </w:r>
            <w:r w:rsidRPr="00471A93">
              <w:rPr>
                <w:rFonts w:ascii="Times New Roman" w:eastAsia="Times New Roman" w:hAnsi="Times New Roman"/>
                <w:sz w:val="20"/>
                <w:szCs w:val="20"/>
              </w:rPr>
              <w:t>медицинской помощи по профилю «остеопатия» взрослым</w:t>
            </w:r>
          </w:p>
        </w:tc>
        <w:tc>
          <w:tcPr>
            <w:tcW w:w="208" w:type="pct"/>
            <w:tcMar>
              <w:left w:w="0" w:type="dxa"/>
              <w:right w:w="0" w:type="dxa"/>
            </w:tcMar>
            <w:vAlign w:val="center"/>
          </w:tcPr>
          <w:p w:rsidR="00E50819" w:rsidRPr="00471A93" w:rsidRDefault="00A360AC" w:rsidP="00E50819">
            <w:pPr>
              <w:autoSpaceDE w:val="0"/>
              <w:autoSpaceDN w:val="0"/>
              <w:adjustRightInd w:val="0"/>
              <w:jc w:val="center"/>
              <w:rPr>
                <w:rFonts w:ascii="Times New Roman" w:eastAsia="Times New Roman" w:hAnsi="Times New Roman"/>
                <w:bCs/>
                <w:sz w:val="20"/>
                <w:szCs w:val="20"/>
              </w:rPr>
            </w:pPr>
            <w:r>
              <w:rPr>
                <w:rFonts w:ascii="Times New Roman" w:eastAsia="Times New Roman" w:hAnsi="Times New Roman"/>
                <w:bCs/>
                <w:sz w:val="20"/>
                <w:szCs w:val="20"/>
              </w:rPr>
              <w:t>648</w:t>
            </w:r>
          </w:p>
        </w:tc>
        <w:tc>
          <w:tcPr>
            <w:tcW w:w="210" w:type="pct"/>
            <w:tcMar>
              <w:left w:w="0" w:type="dxa"/>
              <w:right w:w="0" w:type="dxa"/>
            </w:tcMar>
            <w:vAlign w:val="center"/>
          </w:tcPr>
          <w:p w:rsidR="00E50819" w:rsidRPr="00471A93" w:rsidRDefault="00E50819" w:rsidP="00E50819">
            <w:pPr>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210" w:type="pct"/>
            <w:tcMar>
              <w:left w:w="0" w:type="dxa"/>
              <w:right w:w="0" w:type="dxa"/>
            </w:tcMar>
            <w:vAlign w:val="center"/>
          </w:tcPr>
          <w:p w:rsidR="00E50819" w:rsidRPr="00471A93" w:rsidRDefault="00E50819" w:rsidP="00E50819">
            <w:pPr>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625" w:type="pct"/>
            <w:tcMar>
              <w:left w:w="0" w:type="dxa"/>
              <w:right w:w="0" w:type="dxa"/>
            </w:tcMar>
            <w:vAlign w:val="center"/>
          </w:tcPr>
          <w:p w:rsidR="00E50819" w:rsidRPr="00471A93" w:rsidRDefault="00E50819" w:rsidP="00E50819">
            <w:pPr>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675" w:type="pct"/>
            <w:tcMar>
              <w:left w:w="0" w:type="dxa"/>
              <w:right w:w="0" w:type="dxa"/>
            </w:tcMar>
            <w:vAlign w:val="center"/>
          </w:tcPr>
          <w:p w:rsidR="00E50819" w:rsidRPr="00471A93" w:rsidRDefault="00E50819" w:rsidP="00E50819">
            <w:pPr>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082FB2" w:rsidP="00E50819">
            <w:pPr>
              <w:jc w:val="center"/>
              <w:rPr>
                <w:rFonts w:ascii="Times New Roman" w:eastAsia="Times New Roman" w:hAnsi="Times New Roman"/>
                <w:sz w:val="20"/>
                <w:szCs w:val="20"/>
              </w:rPr>
            </w:pPr>
            <w:r>
              <w:rPr>
                <w:rFonts w:ascii="Times New Roman" w:eastAsia="Times New Roman" w:hAnsi="Times New Roman"/>
                <w:bCs/>
                <w:sz w:val="20"/>
                <w:szCs w:val="20"/>
              </w:rPr>
              <w:t>648</w:t>
            </w:r>
          </w:p>
        </w:tc>
        <w:tc>
          <w:tcPr>
            <w:tcW w:w="181"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8.</w:t>
            </w:r>
            <w:r>
              <w:rPr>
                <w:rFonts w:ascii="Times New Roman" w:eastAsia="Times New Roman" w:hAnsi="Times New Roman"/>
                <w:sz w:val="20"/>
                <w:szCs w:val="20"/>
              </w:rPr>
              <w:t>2</w:t>
            </w:r>
          </w:p>
        </w:tc>
        <w:tc>
          <w:tcPr>
            <w:tcW w:w="2503" w:type="pct"/>
            <w:vAlign w:val="center"/>
          </w:tcPr>
          <w:p w:rsidR="00E50819" w:rsidRPr="00471A93" w:rsidRDefault="00E50819" w:rsidP="00A360AC">
            <w:pPr>
              <w:rPr>
                <w:rFonts w:ascii="Times New Roman" w:eastAsia="Times New Roman" w:hAnsi="Times New Roman"/>
                <w:b/>
                <w:sz w:val="20"/>
                <w:szCs w:val="20"/>
              </w:rPr>
            </w:pPr>
            <w:r w:rsidRPr="00471A93">
              <w:rPr>
                <w:rFonts w:ascii="Times New Roman" w:eastAsia="Times New Roman" w:hAnsi="Times New Roman"/>
                <w:bCs/>
                <w:sz w:val="20"/>
                <w:szCs w:val="20"/>
              </w:rPr>
              <w:t xml:space="preserve">Оказание </w:t>
            </w:r>
            <w:r w:rsidRPr="00471A93">
              <w:rPr>
                <w:rFonts w:ascii="Times New Roman" w:eastAsia="Times New Roman" w:hAnsi="Times New Roman"/>
                <w:sz w:val="20"/>
                <w:szCs w:val="20"/>
              </w:rPr>
              <w:t xml:space="preserve">медицинской помощи </w:t>
            </w:r>
            <w:r w:rsidR="00A360AC">
              <w:rPr>
                <w:rFonts w:ascii="Times New Roman" w:eastAsia="Times New Roman" w:hAnsi="Times New Roman"/>
                <w:sz w:val="20"/>
                <w:szCs w:val="20"/>
              </w:rPr>
              <w:t xml:space="preserve">по профилю «остеопатия» детям </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Pr>
                <w:rFonts w:ascii="Times New Roman" w:eastAsia="Times New Roman" w:hAnsi="Times New Roman"/>
                <w:bCs/>
                <w:sz w:val="20"/>
                <w:szCs w:val="20"/>
              </w:rPr>
              <w:t>216</w:t>
            </w:r>
          </w:p>
        </w:tc>
        <w:tc>
          <w:tcPr>
            <w:tcW w:w="210" w:type="pct"/>
            <w:tcMar>
              <w:left w:w="0" w:type="dxa"/>
              <w:right w:w="0" w:type="dxa"/>
            </w:tcMar>
            <w:vAlign w:val="center"/>
          </w:tcPr>
          <w:p w:rsidR="00E50819" w:rsidRPr="00471A93" w:rsidRDefault="00E50819" w:rsidP="00E50819">
            <w:pPr>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210" w:type="pct"/>
            <w:tcMar>
              <w:left w:w="0" w:type="dxa"/>
              <w:right w:w="0" w:type="dxa"/>
            </w:tcMar>
            <w:vAlign w:val="center"/>
          </w:tcPr>
          <w:p w:rsidR="00E50819" w:rsidRPr="00471A93" w:rsidRDefault="00E50819" w:rsidP="00E50819">
            <w:pPr>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625" w:type="pct"/>
            <w:tcMar>
              <w:left w:w="0" w:type="dxa"/>
              <w:right w:w="0" w:type="dxa"/>
            </w:tcMar>
            <w:vAlign w:val="center"/>
          </w:tcPr>
          <w:p w:rsidR="00E50819" w:rsidRPr="00471A93" w:rsidRDefault="00E50819" w:rsidP="00E50819">
            <w:pPr>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675" w:type="pct"/>
            <w:tcMar>
              <w:left w:w="0" w:type="dxa"/>
              <w:right w:w="0" w:type="dxa"/>
            </w:tcMar>
            <w:vAlign w:val="center"/>
          </w:tcPr>
          <w:p w:rsidR="00E50819" w:rsidRPr="00471A93" w:rsidRDefault="00E50819" w:rsidP="00E50819">
            <w:pPr>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jc w:val="center"/>
              <w:rPr>
                <w:rFonts w:ascii="Times New Roman" w:eastAsia="Times New Roman" w:hAnsi="Times New Roman"/>
                <w:sz w:val="20"/>
                <w:szCs w:val="20"/>
              </w:rPr>
            </w:pPr>
            <w:r>
              <w:rPr>
                <w:rFonts w:ascii="Times New Roman" w:eastAsia="Times New Roman" w:hAnsi="Times New Roman"/>
                <w:bCs/>
                <w:sz w:val="20"/>
                <w:szCs w:val="20"/>
              </w:rPr>
              <w:t>216</w:t>
            </w:r>
          </w:p>
        </w:tc>
        <w:tc>
          <w:tcPr>
            <w:tcW w:w="181"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sz w:val="20"/>
                <w:szCs w:val="20"/>
              </w:rPr>
            </w:pPr>
            <w:r w:rsidRPr="00471A93">
              <w:rPr>
                <w:rFonts w:ascii="Times New Roman" w:eastAsia="Times New Roman" w:hAnsi="Times New Roman"/>
                <w:sz w:val="20"/>
                <w:szCs w:val="20"/>
              </w:rPr>
              <w:t>8.</w:t>
            </w:r>
            <w:r>
              <w:rPr>
                <w:rFonts w:ascii="Times New Roman" w:eastAsia="Times New Roman" w:hAnsi="Times New Roman"/>
                <w:sz w:val="20"/>
                <w:szCs w:val="20"/>
              </w:rPr>
              <w:t>5</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sz w:val="20"/>
                <w:szCs w:val="20"/>
              </w:rPr>
              <w:t>Промежуточная аттестация по модулю 8</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8</w:t>
            </w:r>
          </w:p>
        </w:tc>
        <w:tc>
          <w:tcPr>
            <w:tcW w:w="210" w:type="pct"/>
            <w:tcMar>
              <w:left w:w="0" w:type="dxa"/>
              <w:right w:w="0" w:type="dxa"/>
            </w:tcMar>
            <w:vAlign w:val="center"/>
          </w:tcPr>
          <w:p w:rsidR="00E50819" w:rsidRPr="00471A93" w:rsidRDefault="00E50819" w:rsidP="00E50819">
            <w:pPr>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210" w:type="pct"/>
            <w:tcMar>
              <w:left w:w="0" w:type="dxa"/>
              <w:right w:w="0" w:type="dxa"/>
            </w:tcMar>
            <w:vAlign w:val="center"/>
          </w:tcPr>
          <w:p w:rsidR="00E50819" w:rsidRPr="00471A93" w:rsidRDefault="00E50819" w:rsidP="00E50819">
            <w:pPr>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625" w:type="pct"/>
            <w:tcMar>
              <w:left w:w="0" w:type="dxa"/>
              <w:right w:w="0" w:type="dxa"/>
            </w:tcMar>
            <w:vAlign w:val="center"/>
          </w:tcPr>
          <w:p w:rsidR="00E50819" w:rsidRPr="00471A93" w:rsidRDefault="00E50819" w:rsidP="00E50819">
            <w:pPr>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675" w:type="pct"/>
            <w:tcMar>
              <w:left w:w="0" w:type="dxa"/>
              <w:right w:w="0" w:type="dxa"/>
            </w:tcMar>
            <w:vAlign w:val="center"/>
          </w:tcPr>
          <w:p w:rsidR="00E50819" w:rsidRPr="00471A93" w:rsidRDefault="00E50819" w:rsidP="00E50819">
            <w:pPr>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8</w:t>
            </w:r>
          </w:p>
        </w:tc>
      </w:tr>
      <w:tr w:rsidR="00E50819" w:rsidRPr="002B68C8" w:rsidTr="008D0B53">
        <w:tc>
          <w:tcPr>
            <w:tcW w:w="206" w:type="pct"/>
            <w:tcMar>
              <w:left w:w="28" w:type="dxa"/>
              <w:right w:w="28" w:type="dxa"/>
            </w:tcMar>
          </w:tcPr>
          <w:p w:rsidR="00E50819" w:rsidRPr="00471A93" w:rsidRDefault="00E50819" w:rsidP="00D01E3B">
            <w:pPr>
              <w:jc w:val="center"/>
              <w:rPr>
                <w:rFonts w:ascii="Times New Roman" w:eastAsia="Times New Roman" w:hAnsi="Times New Roman"/>
                <w:b/>
                <w:sz w:val="20"/>
                <w:szCs w:val="20"/>
              </w:rPr>
            </w:pPr>
            <w:r w:rsidRPr="00471A93">
              <w:rPr>
                <w:rFonts w:ascii="Times New Roman" w:eastAsia="Times New Roman" w:hAnsi="Times New Roman"/>
                <w:b/>
                <w:sz w:val="20"/>
                <w:szCs w:val="20"/>
              </w:rPr>
              <w:t>9</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b/>
                <w:sz w:val="20"/>
                <w:szCs w:val="20"/>
              </w:rPr>
              <w:t xml:space="preserve">Модуль 9. </w:t>
            </w:r>
            <w:r w:rsidRPr="00471A93">
              <w:rPr>
                <w:rFonts w:ascii="Times New Roman" w:eastAsia="Times New Roman" w:hAnsi="Times New Roman"/>
                <w:b/>
                <w:bCs/>
                <w:sz w:val="20"/>
                <w:szCs w:val="20"/>
              </w:rPr>
              <w:t>Оказание медицинской помощи пациенту в экстренной форме</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sz w:val="20"/>
                <w:szCs w:val="20"/>
              </w:rPr>
            </w:pPr>
            <w:r w:rsidRPr="00471A93">
              <w:rPr>
                <w:rFonts w:ascii="Times New Roman" w:eastAsia="Times New Roman" w:hAnsi="Times New Roman"/>
                <w:b/>
                <w:sz w:val="20"/>
                <w:szCs w:val="20"/>
              </w:rPr>
              <w:t>36</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8</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24</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sz w:val="20"/>
                <w:szCs w:val="20"/>
              </w:rPr>
            </w:pPr>
            <w:r w:rsidRPr="00471A93">
              <w:rPr>
                <w:rFonts w:ascii="Times New Roman" w:eastAsia="Times New Roman" w:hAnsi="Times New Roman"/>
                <w:b/>
                <w:sz w:val="20"/>
                <w:szCs w:val="20"/>
              </w:rPr>
              <w:t>0</w:t>
            </w:r>
          </w:p>
        </w:tc>
        <w:tc>
          <w:tcPr>
            <w:tcW w:w="181"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sz w:val="20"/>
                <w:szCs w:val="20"/>
              </w:rPr>
            </w:pPr>
            <w:r w:rsidRPr="00471A93">
              <w:rPr>
                <w:rFonts w:ascii="Times New Roman" w:eastAsia="Times New Roman" w:hAnsi="Times New Roman"/>
                <w:b/>
                <w:sz w:val="20"/>
                <w:szCs w:val="20"/>
              </w:rPr>
              <w:t>4</w:t>
            </w:r>
          </w:p>
        </w:tc>
      </w:tr>
      <w:tr w:rsidR="00E50819" w:rsidRPr="002B68C8" w:rsidTr="008D0B53">
        <w:tc>
          <w:tcPr>
            <w:tcW w:w="206" w:type="pct"/>
            <w:tcMar>
              <w:left w:w="28" w:type="dxa"/>
              <w:right w:w="28" w:type="dxa"/>
            </w:tcMar>
          </w:tcPr>
          <w:p w:rsidR="00E50819" w:rsidRPr="00D44C1A" w:rsidRDefault="00E50819" w:rsidP="00D01E3B">
            <w:pPr>
              <w:jc w:val="center"/>
              <w:rPr>
                <w:rFonts w:ascii="Times New Roman" w:eastAsia="Times New Roman" w:hAnsi="Times New Roman"/>
                <w:sz w:val="20"/>
                <w:szCs w:val="20"/>
              </w:rPr>
            </w:pPr>
            <w:r w:rsidRPr="00D44C1A">
              <w:rPr>
                <w:rFonts w:ascii="Times New Roman" w:eastAsia="Times New Roman" w:hAnsi="Times New Roman"/>
                <w:sz w:val="20"/>
                <w:szCs w:val="20"/>
              </w:rPr>
              <w:t>9.1</w:t>
            </w:r>
          </w:p>
        </w:tc>
        <w:tc>
          <w:tcPr>
            <w:tcW w:w="2503" w:type="pct"/>
            <w:vAlign w:val="center"/>
          </w:tcPr>
          <w:p w:rsidR="00E50819" w:rsidRPr="00D44C1A" w:rsidRDefault="00E50819" w:rsidP="00E50819">
            <w:pPr>
              <w:rPr>
                <w:rFonts w:ascii="Times New Roman" w:eastAsia="Times New Roman" w:hAnsi="Times New Roman"/>
                <w:bCs/>
                <w:sz w:val="20"/>
                <w:szCs w:val="20"/>
              </w:rPr>
            </w:pPr>
            <w:r w:rsidRPr="00D44C1A">
              <w:rPr>
                <w:rFonts w:ascii="Times New Roman" w:eastAsia="Times New Roman" w:hAnsi="Times New Roman"/>
                <w:sz w:val="20"/>
                <w:szCs w:val="20"/>
              </w:rPr>
              <w:t>Оказание медицинской помощи в экстренной форме</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32</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8</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24</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Cs/>
                <w:sz w:val="20"/>
                <w:szCs w:val="20"/>
              </w:rPr>
            </w:pPr>
            <w:r w:rsidRPr="00471A93">
              <w:rPr>
                <w:rFonts w:ascii="Times New Roman" w:eastAsia="Times New Roman" w:hAnsi="Times New Roman"/>
                <w:bCs/>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r>
      <w:tr w:rsidR="00E50819" w:rsidRPr="002B68C8" w:rsidTr="008D0B53">
        <w:tc>
          <w:tcPr>
            <w:tcW w:w="206" w:type="pct"/>
            <w:tcMar>
              <w:left w:w="28" w:type="dxa"/>
              <w:right w:w="28" w:type="dxa"/>
            </w:tcMar>
          </w:tcPr>
          <w:p w:rsidR="00E50819" w:rsidRPr="00D44C1A" w:rsidRDefault="00E50819" w:rsidP="00D01E3B">
            <w:pPr>
              <w:jc w:val="center"/>
              <w:rPr>
                <w:rFonts w:ascii="Times New Roman" w:eastAsia="Times New Roman" w:hAnsi="Times New Roman"/>
                <w:sz w:val="20"/>
                <w:szCs w:val="20"/>
              </w:rPr>
            </w:pPr>
            <w:r w:rsidRPr="00D44C1A">
              <w:rPr>
                <w:rFonts w:ascii="Times New Roman" w:eastAsia="Times New Roman" w:hAnsi="Times New Roman"/>
                <w:sz w:val="20"/>
                <w:szCs w:val="20"/>
              </w:rPr>
              <w:t>9.2</w:t>
            </w:r>
          </w:p>
        </w:tc>
        <w:tc>
          <w:tcPr>
            <w:tcW w:w="2503" w:type="pct"/>
            <w:vAlign w:val="center"/>
          </w:tcPr>
          <w:p w:rsidR="00E50819" w:rsidRPr="00D44C1A" w:rsidRDefault="00E50819" w:rsidP="00E50819">
            <w:pPr>
              <w:rPr>
                <w:rFonts w:ascii="Times New Roman" w:eastAsia="Times New Roman" w:hAnsi="Times New Roman"/>
                <w:sz w:val="20"/>
                <w:szCs w:val="20"/>
              </w:rPr>
            </w:pPr>
            <w:r w:rsidRPr="00D44C1A">
              <w:rPr>
                <w:rFonts w:ascii="Times New Roman" w:eastAsia="Times New Roman" w:hAnsi="Times New Roman"/>
                <w:sz w:val="20"/>
                <w:szCs w:val="20"/>
              </w:rPr>
              <w:t>Промежуточная аттестация по модулю 9</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w:t>
            </w:r>
          </w:p>
        </w:tc>
        <w:tc>
          <w:tcPr>
            <w:tcW w:w="210"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210"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625"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675"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182" w:type="pct"/>
            <w:tcMar>
              <w:left w:w="0" w:type="dxa"/>
              <w:right w:w="0" w:type="dxa"/>
            </w:tcMar>
            <w:vAlign w:val="center"/>
          </w:tcPr>
          <w:p w:rsidR="00E50819" w:rsidRPr="00471A93" w:rsidRDefault="00E50819" w:rsidP="00E50819">
            <w:pPr>
              <w:jc w:val="center"/>
              <w:rPr>
                <w:sz w:val="20"/>
                <w:szCs w:val="20"/>
              </w:rPr>
            </w:pPr>
            <w:r w:rsidRPr="00471A93">
              <w:rPr>
                <w:rFonts w:ascii="Times New Roman" w:eastAsia="Times New Roman" w:hAnsi="Times New Roman"/>
                <w:sz w:val="20"/>
                <w:szCs w:val="20"/>
              </w:rPr>
              <w:t>0</w:t>
            </w:r>
          </w:p>
        </w:tc>
        <w:tc>
          <w:tcPr>
            <w:tcW w:w="181"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sz w:val="20"/>
                <w:szCs w:val="20"/>
              </w:rPr>
            </w:pPr>
            <w:r w:rsidRPr="00471A93">
              <w:rPr>
                <w:rFonts w:ascii="Times New Roman" w:eastAsia="Times New Roman" w:hAnsi="Times New Roman"/>
                <w:sz w:val="20"/>
                <w:szCs w:val="20"/>
              </w:rPr>
              <w:t>4</w:t>
            </w:r>
          </w:p>
        </w:tc>
      </w:tr>
      <w:tr w:rsidR="00E50819" w:rsidRPr="002B68C8" w:rsidTr="008D0B53">
        <w:tc>
          <w:tcPr>
            <w:tcW w:w="206" w:type="pct"/>
            <w:tcMar>
              <w:left w:w="28" w:type="dxa"/>
              <w:right w:w="28" w:type="dxa"/>
            </w:tcMar>
          </w:tcPr>
          <w:p w:rsidR="00E50819" w:rsidRPr="00471A93" w:rsidRDefault="00601980" w:rsidP="00D01E3B">
            <w:pPr>
              <w:jc w:val="center"/>
              <w:rPr>
                <w:rFonts w:ascii="Times New Roman" w:eastAsia="Times New Roman" w:hAnsi="Times New Roman"/>
                <w:b/>
                <w:sz w:val="20"/>
                <w:szCs w:val="20"/>
              </w:rPr>
            </w:pPr>
            <w:r>
              <w:rPr>
                <w:rFonts w:ascii="Times New Roman" w:eastAsia="Times New Roman" w:hAnsi="Times New Roman"/>
                <w:b/>
                <w:sz w:val="20"/>
                <w:szCs w:val="20"/>
              </w:rPr>
              <w:t>10</w:t>
            </w:r>
          </w:p>
        </w:tc>
        <w:tc>
          <w:tcPr>
            <w:tcW w:w="2503" w:type="pct"/>
            <w:vAlign w:val="center"/>
          </w:tcPr>
          <w:p w:rsidR="00E50819" w:rsidRPr="00471A93" w:rsidRDefault="00E50819" w:rsidP="00E50819">
            <w:pPr>
              <w:rPr>
                <w:rFonts w:ascii="Times New Roman" w:eastAsia="Times New Roman" w:hAnsi="Times New Roman"/>
                <w:sz w:val="20"/>
                <w:szCs w:val="20"/>
              </w:rPr>
            </w:pPr>
            <w:r w:rsidRPr="00471A93">
              <w:rPr>
                <w:rFonts w:ascii="Times New Roman" w:eastAsia="Times New Roman" w:hAnsi="Times New Roman"/>
                <w:b/>
                <w:sz w:val="20"/>
                <w:szCs w:val="20"/>
              </w:rPr>
              <w:t>Итоговая аттестация</w:t>
            </w:r>
          </w:p>
        </w:tc>
        <w:tc>
          <w:tcPr>
            <w:tcW w:w="208"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24</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0</w:t>
            </w:r>
          </w:p>
        </w:tc>
        <w:tc>
          <w:tcPr>
            <w:tcW w:w="210"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0</w:t>
            </w:r>
          </w:p>
        </w:tc>
        <w:tc>
          <w:tcPr>
            <w:tcW w:w="62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0</w:t>
            </w:r>
          </w:p>
        </w:tc>
        <w:tc>
          <w:tcPr>
            <w:tcW w:w="675"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0</w:t>
            </w:r>
          </w:p>
        </w:tc>
        <w:tc>
          <w:tcPr>
            <w:tcW w:w="182"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0</w:t>
            </w:r>
          </w:p>
        </w:tc>
        <w:tc>
          <w:tcPr>
            <w:tcW w:w="181" w:type="pct"/>
            <w:tcMar>
              <w:left w:w="0" w:type="dxa"/>
              <w:right w:w="0" w:type="dxa"/>
            </w:tcMar>
            <w:vAlign w:val="center"/>
          </w:tcPr>
          <w:p w:rsidR="00E50819" w:rsidRPr="00471A93" w:rsidRDefault="00E50819" w:rsidP="00E50819">
            <w:pPr>
              <w:autoSpaceDE w:val="0"/>
              <w:autoSpaceDN w:val="0"/>
              <w:adjustRightInd w:val="0"/>
              <w:jc w:val="center"/>
              <w:rPr>
                <w:rFonts w:ascii="Times New Roman" w:eastAsia="Times New Roman" w:hAnsi="Times New Roman"/>
                <w:b/>
                <w:bCs/>
                <w:sz w:val="20"/>
                <w:szCs w:val="20"/>
              </w:rPr>
            </w:pPr>
            <w:r w:rsidRPr="00471A93">
              <w:rPr>
                <w:rFonts w:ascii="Times New Roman" w:eastAsia="Times New Roman" w:hAnsi="Times New Roman"/>
                <w:b/>
                <w:bCs/>
                <w:sz w:val="20"/>
                <w:szCs w:val="20"/>
              </w:rPr>
              <w:t>24</w:t>
            </w:r>
          </w:p>
        </w:tc>
      </w:tr>
      <w:tr w:rsidR="00E50819" w:rsidRPr="002B68C8" w:rsidTr="00CE3493">
        <w:tc>
          <w:tcPr>
            <w:tcW w:w="2709" w:type="pct"/>
            <w:gridSpan w:val="2"/>
            <w:tcMar>
              <w:left w:w="28" w:type="dxa"/>
              <w:right w:w="28" w:type="dxa"/>
            </w:tcMar>
            <w:vAlign w:val="center"/>
          </w:tcPr>
          <w:p w:rsidR="00E50819" w:rsidRPr="00601980" w:rsidRDefault="00E50819" w:rsidP="00CE3493">
            <w:pPr>
              <w:rPr>
                <w:rFonts w:ascii="Times New Roman" w:eastAsia="Times New Roman" w:hAnsi="Times New Roman"/>
                <w:sz w:val="20"/>
                <w:szCs w:val="20"/>
              </w:rPr>
            </w:pPr>
            <w:r w:rsidRPr="00601980">
              <w:rPr>
                <w:rFonts w:ascii="Times New Roman" w:eastAsia="Times New Roman" w:hAnsi="Times New Roman"/>
                <w:sz w:val="20"/>
                <w:szCs w:val="20"/>
              </w:rPr>
              <w:t>Итого часов (трудоемкость)</w:t>
            </w:r>
          </w:p>
        </w:tc>
        <w:tc>
          <w:tcPr>
            <w:tcW w:w="208" w:type="pct"/>
            <w:tcMar>
              <w:left w:w="0" w:type="dxa"/>
              <w:right w:w="0" w:type="dxa"/>
            </w:tcMar>
            <w:vAlign w:val="center"/>
          </w:tcPr>
          <w:p w:rsidR="00E50819" w:rsidRPr="00601980" w:rsidRDefault="00E50819" w:rsidP="00E50819">
            <w:pPr>
              <w:autoSpaceDE w:val="0"/>
              <w:autoSpaceDN w:val="0"/>
              <w:adjustRightInd w:val="0"/>
              <w:jc w:val="center"/>
              <w:rPr>
                <w:rFonts w:ascii="Times New Roman" w:eastAsia="Times New Roman" w:hAnsi="Times New Roman"/>
                <w:bCs/>
                <w:sz w:val="20"/>
                <w:szCs w:val="20"/>
              </w:rPr>
            </w:pPr>
            <w:r w:rsidRPr="00601980">
              <w:rPr>
                <w:rFonts w:ascii="Times New Roman" w:eastAsia="Times New Roman" w:hAnsi="Times New Roman"/>
                <w:bCs/>
                <w:sz w:val="20"/>
                <w:szCs w:val="20"/>
              </w:rPr>
              <w:t>3000</w:t>
            </w:r>
          </w:p>
        </w:tc>
        <w:tc>
          <w:tcPr>
            <w:tcW w:w="210" w:type="pct"/>
            <w:tcMar>
              <w:left w:w="0" w:type="dxa"/>
              <w:right w:w="0" w:type="dxa"/>
            </w:tcMar>
            <w:vAlign w:val="center"/>
          </w:tcPr>
          <w:p w:rsidR="00E50819" w:rsidRPr="00601980" w:rsidRDefault="00E50819" w:rsidP="00E50819">
            <w:pPr>
              <w:autoSpaceDE w:val="0"/>
              <w:autoSpaceDN w:val="0"/>
              <w:adjustRightInd w:val="0"/>
              <w:jc w:val="center"/>
              <w:rPr>
                <w:rFonts w:ascii="Times New Roman" w:eastAsia="Times New Roman" w:hAnsi="Times New Roman"/>
                <w:bCs/>
                <w:sz w:val="20"/>
                <w:szCs w:val="20"/>
              </w:rPr>
            </w:pPr>
            <w:r w:rsidRPr="00601980">
              <w:rPr>
                <w:rFonts w:ascii="Times New Roman" w:eastAsia="Times New Roman" w:hAnsi="Times New Roman"/>
                <w:bCs/>
                <w:sz w:val="20"/>
                <w:szCs w:val="20"/>
              </w:rPr>
              <w:t>716</w:t>
            </w:r>
          </w:p>
        </w:tc>
        <w:tc>
          <w:tcPr>
            <w:tcW w:w="210" w:type="pct"/>
            <w:tcMar>
              <w:left w:w="0" w:type="dxa"/>
              <w:right w:w="0" w:type="dxa"/>
            </w:tcMar>
            <w:vAlign w:val="center"/>
          </w:tcPr>
          <w:p w:rsidR="00E50819" w:rsidRPr="00601980" w:rsidRDefault="00E50819" w:rsidP="00E50819">
            <w:pPr>
              <w:autoSpaceDE w:val="0"/>
              <w:autoSpaceDN w:val="0"/>
              <w:adjustRightInd w:val="0"/>
              <w:jc w:val="center"/>
              <w:rPr>
                <w:rFonts w:ascii="Times New Roman" w:eastAsia="Times New Roman" w:hAnsi="Times New Roman"/>
                <w:bCs/>
                <w:sz w:val="20"/>
                <w:szCs w:val="20"/>
              </w:rPr>
            </w:pPr>
            <w:r w:rsidRPr="00601980">
              <w:rPr>
                <w:rFonts w:ascii="Times New Roman" w:eastAsia="Times New Roman" w:hAnsi="Times New Roman"/>
                <w:bCs/>
                <w:sz w:val="20"/>
                <w:szCs w:val="20"/>
              </w:rPr>
              <w:t>1342</w:t>
            </w:r>
          </w:p>
        </w:tc>
        <w:tc>
          <w:tcPr>
            <w:tcW w:w="625" w:type="pct"/>
            <w:tcMar>
              <w:left w:w="0" w:type="dxa"/>
              <w:right w:w="0" w:type="dxa"/>
            </w:tcMar>
            <w:vAlign w:val="center"/>
          </w:tcPr>
          <w:p w:rsidR="00E50819" w:rsidRPr="00601980" w:rsidRDefault="00E50819" w:rsidP="004647FB">
            <w:pPr>
              <w:autoSpaceDE w:val="0"/>
              <w:autoSpaceDN w:val="0"/>
              <w:adjustRightInd w:val="0"/>
              <w:jc w:val="center"/>
              <w:rPr>
                <w:rFonts w:ascii="Times New Roman" w:eastAsia="Times New Roman" w:hAnsi="Times New Roman"/>
                <w:bCs/>
                <w:sz w:val="20"/>
                <w:szCs w:val="20"/>
              </w:rPr>
            </w:pPr>
            <w:r w:rsidRPr="00601980">
              <w:rPr>
                <w:rFonts w:ascii="Times New Roman" w:eastAsia="Times New Roman" w:hAnsi="Times New Roman"/>
                <w:bCs/>
                <w:sz w:val="20"/>
                <w:szCs w:val="20"/>
              </w:rPr>
              <w:t>3</w:t>
            </w:r>
            <w:r w:rsidR="004647FB" w:rsidRPr="00601980">
              <w:rPr>
                <w:rFonts w:ascii="Times New Roman" w:eastAsia="Times New Roman" w:hAnsi="Times New Roman"/>
                <w:bCs/>
                <w:sz w:val="20"/>
                <w:szCs w:val="20"/>
              </w:rPr>
              <w:t>12</w:t>
            </w:r>
          </w:p>
        </w:tc>
        <w:tc>
          <w:tcPr>
            <w:tcW w:w="675" w:type="pct"/>
            <w:tcMar>
              <w:left w:w="0" w:type="dxa"/>
              <w:right w:w="0" w:type="dxa"/>
            </w:tcMar>
            <w:vAlign w:val="center"/>
          </w:tcPr>
          <w:p w:rsidR="00E50819" w:rsidRPr="00601980" w:rsidRDefault="00E50819" w:rsidP="00E50819">
            <w:pPr>
              <w:autoSpaceDE w:val="0"/>
              <w:autoSpaceDN w:val="0"/>
              <w:adjustRightInd w:val="0"/>
              <w:jc w:val="center"/>
              <w:rPr>
                <w:rFonts w:ascii="Times New Roman" w:eastAsia="Times New Roman" w:hAnsi="Times New Roman"/>
                <w:bCs/>
                <w:sz w:val="20"/>
                <w:szCs w:val="20"/>
              </w:rPr>
            </w:pPr>
            <w:r w:rsidRPr="00601980">
              <w:rPr>
                <w:rFonts w:ascii="Times New Roman" w:eastAsia="Times New Roman" w:hAnsi="Times New Roman"/>
                <w:bCs/>
                <w:sz w:val="20"/>
                <w:szCs w:val="20"/>
              </w:rPr>
              <w:t>144</w:t>
            </w:r>
          </w:p>
        </w:tc>
        <w:tc>
          <w:tcPr>
            <w:tcW w:w="182" w:type="pct"/>
            <w:tcMar>
              <w:left w:w="0" w:type="dxa"/>
              <w:right w:w="0" w:type="dxa"/>
            </w:tcMar>
            <w:vAlign w:val="center"/>
          </w:tcPr>
          <w:p w:rsidR="00E50819" w:rsidRPr="00601980" w:rsidRDefault="00E50819" w:rsidP="00E50819">
            <w:pPr>
              <w:autoSpaceDE w:val="0"/>
              <w:autoSpaceDN w:val="0"/>
              <w:adjustRightInd w:val="0"/>
              <w:jc w:val="center"/>
              <w:rPr>
                <w:rFonts w:ascii="Times New Roman" w:eastAsia="Times New Roman" w:hAnsi="Times New Roman"/>
                <w:bCs/>
                <w:sz w:val="20"/>
                <w:szCs w:val="20"/>
              </w:rPr>
            </w:pPr>
            <w:r w:rsidRPr="00601980">
              <w:rPr>
                <w:rFonts w:ascii="Times New Roman" w:eastAsia="Times New Roman" w:hAnsi="Times New Roman"/>
                <w:bCs/>
                <w:sz w:val="20"/>
                <w:szCs w:val="20"/>
              </w:rPr>
              <w:t>864</w:t>
            </w:r>
          </w:p>
        </w:tc>
        <w:tc>
          <w:tcPr>
            <w:tcW w:w="181" w:type="pct"/>
            <w:tcMar>
              <w:left w:w="0" w:type="dxa"/>
              <w:right w:w="0" w:type="dxa"/>
            </w:tcMar>
            <w:vAlign w:val="center"/>
          </w:tcPr>
          <w:p w:rsidR="00E50819" w:rsidRPr="00601980" w:rsidRDefault="00E50819" w:rsidP="00E50819">
            <w:pPr>
              <w:autoSpaceDE w:val="0"/>
              <w:autoSpaceDN w:val="0"/>
              <w:adjustRightInd w:val="0"/>
              <w:jc w:val="center"/>
              <w:rPr>
                <w:rFonts w:ascii="Times New Roman" w:eastAsia="Times New Roman" w:hAnsi="Times New Roman"/>
                <w:bCs/>
                <w:sz w:val="20"/>
                <w:szCs w:val="20"/>
              </w:rPr>
            </w:pPr>
            <w:r w:rsidRPr="00601980">
              <w:rPr>
                <w:rFonts w:ascii="Times New Roman" w:eastAsia="Times New Roman" w:hAnsi="Times New Roman"/>
                <w:bCs/>
                <w:sz w:val="20"/>
                <w:szCs w:val="20"/>
              </w:rPr>
              <w:t>78</w:t>
            </w:r>
          </w:p>
        </w:tc>
      </w:tr>
    </w:tbl>
    <w:p w:rsidR="006258F9" w:rsidRDefault="00A513DA" w:rsidP="00D06E54">
      <w:pPr>
        <w:pStyle w:val="ConsPlusNormal"/>
        <w:tabs>
          <w:tab w:val="left" w:pos="1276"/>
        </w:tabs>
        <w:spacing w:before="240" w:after="200"/>
        <w:jc w:val="center"/>
        <w:rPr>
          <w:rFonts w:ascii="Times New Roman" w:hAnsi="Times New Roman" w:cs="Times New Roman"/>
          <w:b/>
          <w:sz w:val="28"/>
          <w:szCs w:val="28"/>
        </w:rPr>
      </w:pPr>
      <w:r>
        <w:rPr>
          <w:rFonts w:ascii="Times New Roman" w:hAnsi="Times New Roman" w:cs="Times New Roman"/>
          <w:b/>
          <w:sz w:val="28"/>
          <w:szCs w:val="28"/>
          <w:lang w:val="en-US"/>
        </w:rPr>
        <w:t>IV</w:t>
      </w:r>
      <w:r w:rsidR="006258F9" w:rsidRPr="000A7500">
        <w:rPr>
          <w:rFonts w:ascii="Times New Roman" w:hAnsi="Times New Roman" w:cs="Times New Roman"/>
          <w:b/>
          <w:sz w:val="28"/>
          <w:szCs w:val="28"/>
        </w:rPr>
        <w:t xml:space="preserve">. </w:t>
      </w:r>
      <w:r w:rsidR="006258F9" w:rsidRPr="002B68C8">
        <w:rPr>
          <w:rFonts w:ascii="Times New Roman" w:hAnsi="Times New Roman" w:cs="Times New Roman"/>
          <w:b/>
          <w:sz w:val="28"/>
          <w:szCs w:val="28"/>
        </w:rPr>
        <w:t>Рабочие программы модуле</w:t>
      </w:r>
      <w:r w:rsidR="003A5534">
        <w:rPr>
          <w:rFonts w:ascii="Times New Roman" w:hAnsi="Times New Roman" w:cs="Times New Roman"/>
          <w:b/>
          <w:sz w:val="28"/>
          <w:szCs w:val="28"/>
        </w:rPr>
        <w:t>й</w:t>
      </w:r>
      <w:r w:rsidR="003A5534" w:rsidRPr="00D06E54">
        <w:rPr>
          <w:rStyle w:val="a6"/>
          <w:rFonts w:ascii="Times New Roman" w:hAnsi="Times New Roman" w:cs="Times New Roman"/>
          <w:sz w:val="28"/>
          <w:szCs w:val="28"/>
        </w:rPr>
        <w:footnoteReference w:id="6"/>
      </w:r>
    </w:p>
    <w:p w:rsidR="008B1FCE" w:rsidRPr="00931CC4" w:rsidRDefault="00C05706" w:rsidP="008B1FCE">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8</w:t>
      </w:r>
      <w:r w:rsidR="008B1FCE">
        <w:rPr>
          <w:rFonts w:ascii="Times New Roman" w:hAnsi="Times New Roman" w:cs="Times New Roman"/>
          <w:sz w:val="28"/>
          <w:szCs w:val="28"/>
        </w:rPr>
        <w:t>. </w:t>
      </w:r>
      <w:r w:rsidR="00622429" w:rsidRPr="00622429">
        <w:rPr>
          <w:rFonts w:ascii="Times New Roman" w:hAnsi="Times New Roman" w:cs="Times New Roman"/>
          <w:sz w:val="28"/>
          <w:szCs w:val="28"/>
        </w:rPr>
        <w:t>Рабочие программы модулей</w:t>
      </w:r>
      <w:r w:rsidR="008B1FCE">
        <w:rPr>
          <w:rFonts w:ascii="Times New Roman" w:hAnsi="Times New Roman" w:cs="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
        <w:gridCol w:w="2612"/>
        <w:gridCol w:w="5775"/>
        <w:gridCol w:w="1457"/>
      </w:tblGrid>
      <w:tr w:rsidR="002B68C8" w:rsidRPr="002B68C8" w:rsidTr="00306242">
        <w:trPr>
          <w:trHeight w:val="607"/>
          <w:tblHeader/>
        </w:trPr>
        <w:tc>
          <w:tcPr>
            <w:tcW w:w="278" w:type="pct"/>
            <w:vAlign w:val="center"/>
          </w:tcPr>
          <w:p w:rsidR="00D65342" w:rsidRPr="002B68C8" w:rsidRDefault="00D65342" w:rsidP="00FA5455">
            <w:pPr>
              <w:widowControl w:val="0"/>
              <w:autoSpaceDE w:val="0"/>
              <w:autoSpaceDN w:val="0"/>
              <w:adjustRightInd w:val="0"/>
              <w:spacing w:after="0" w:line="240" w:lineRule="auto"/>
              <w:jc w:val="center"/>
              <w:rPr>
                <w:rFonts w:ascii="Times New Roman" w:hAnsi="Times New Roman" w:cs="Times New Roman"/>
                <w:bCs/>
                <w:sz w:val="20"/>
                <w:szCs w:val="20"/>
              </w:rPr>
            </w:pPr>
            <w:r w:rsidRPr="002B68C8">
              <w:rPr>
                <w:rFonts w:ascii="Times New Roman" w:hAnsi="Times New Roman" w:cs="Times New Roman"/>
                <w:bCs/>
                <w:sz w:val="20"/>
                <w:szCs w:val="20"/>
              </w:rPr>
              <w:t>№ п/п</w:t>
            </w:r>
          </w:p>
        </w:tc>
        <w:tc>
          <w:tcPr>
            <w:tcW w:w="1250" w:type="pct"/>
            <w:vAlign w:val="center"/>
          </w:tcPr>
          <w:p w:rsidR="00D65342" w:rsidRPr="002B68C8" w:rsidRDefault="00D65342" w:rsidP="00FA5455">
            <w:pPr>
              <w:widowControl w:val="0"/>
              <w:autoSpaceDE w:val="0"/>
              <w:autoSpaceDN w:val="0"/>
              <w:adjustRightInd w:val="0"/>
              <w:spacing w:after="0" w:line="240" w:lineRule="auto"/>
              <w:jc w:val="center"/>
              <w:rPr>
                <w:rFonts w:ascii="Times New Roman" w:hAnsi="Times New Roman" w:cs="Times New Roman"/>
                <w:bCs/>
                <w:sz w:val="20"/>
                <w:szCs w:val="20"/>
              </w:rPr>
            </w:pPr>
            <w:r w:rsidRPr="002B68C8">
              <w:rPr>
                <w:rFonts w:ascii="Times New Roman" w:hAnsi="Times New Roman" w:cs="Times New Roman"/>
                <w:bCs/>
                <w:sz w:val="20"/>
                <w:szCs w:val="20"/>
              </w:rPr>
              <w:t>Наименование модулей,</w:t>
            </w:r>
            <w:r w:rsidR="005F5830" w:rsidRPr="002B68C8">
              <w:rPr>
                <w:rFonts w:ascii="Times New Roman" w:hAnsi="Times New Roman" w:cs="Times New Roman"/>
                <w:bCs/>
                <w:sz w:val="20"/>
                <w:szCs w:val="20"/>
              </w:rPr>
              <w:t xml:space="preserve"> </w:t>
            </w:r>
            <w:r w:rsidRPr="002B68C8">
              <w:rPr>
                <w:rFonts w:ascii="Times New Roman" w:hAnsi="Times New Roman" w:cs="Times New Roman"/>
                <w:bCs/>
                <w:sz w:val="20"/>
                <w:szCs w:val="20"/>
              </w:rPr>
              <w:t>тем</w:t>
            </w:r>
            <w:r w:rsidR="005F5830" w:rsidRPr="002B68C8">
              <w:rPr>
                <w:rFonts w:ascii="Times New Roman" w:hAnsi="Times New Roman" w:cs="Times New Roman"/>
                <w:bCs/>
                <w:sz w:val="20"/>
                <w:szCs w:val="20"/>
              </w:rPr>
              <w:t>, разделов практики</w:t>
            </w:r>
          </w:p>
        </w:tc>
        <w:tc>
          <w:tcPr>
            <w:tcW w:w="2772" w:type="pct"/>
            <w:vAlign w:val="center"/>
          </w:tcPr>
          <w:p w:rsidR="00D65342" w:rsidRPr="002B68C8" w:rsidRDefault="00D65342" w:rsidP="00FA5455">
            <w:pPr>
              <w:widowControl w:val="0"/>
              <w:autoSpaceDE w:val="0"/>
              <w:autoSpaceDN w:val="0"/>
              <w:adjustRightInd w:val="0"/>
              <w:spacing w:after="0" w:line="240" w:lineRule="auto"/>
              <w:jc w:val="center"/>
              <w:rPr>
                <w:rFonts w:ascii="Times New Roman" w:hAnsi="Times New Roman" w:cs="Times New Roman"/>
                <w:bCs/>
                <w:sz w:val="20"/>
                <w:szCs w:val="20"/>
              </w:rPr>
            </w:pPr>
            <w:r w:rsidRPr="002B68C8">
              <w:rPr>
                <w:rFonts w:ascii="Times New Roman" w:hAnsi="Times New Roman" w:cs="Times New Roman"/>
                <w:bCs/>
                <w:sz w:val="20"/>
                <w:szCs w:val="20"/>
              </w:rPr>
              <w:t>Содержание</w:t>
            </w:r>
          </w:p>
        </w:tc>
        <w:tc>
          <w:tcPr>
            <w:tcW w:w="701" w:type="pct"/>
            <w:vAlign w:val="center"/>
          </w:tcPr>
          <w:p w:rsidR="00D65342" w:rsidRPr="002B68C8" w:rsidRDefault="00D65342" w:rsidP="00FA5455">
            <w:pPr>
              <w:widowControl w:val="0"/>
              <w:autoSpaceDE w:val="0"/>
              <w:autoSpaceDN w:val="0"/>
              <w:adjustRightInd w:val="0"/>
              <w:spacing w:after="0" w:line="240" w:lineRule="auto"/>
              <w:jc w:val="center"/>
              <w:rPr>
                <w:rFonts w:ascii="Times New Roman" w:hAnsi="Times New Roman" w:cs="Times New Roman"/>
                <w:bCs/>
                <w:sz w:val="20"/>
                <w:szCs w:val="20"/>
              </w:rPr>
            </w:pPr>
            <w:r w:rsidRPr="002B68C8">
              <w:rPr>
                <w:rFonts w:ascii="Times New Roman" w:hAnsi="Times New Roman" w:cs="Times New Roman"/>
                <w:bCs/>
                <w:sz w:val="20"/>
                <w:szCs w:val="20"/>
              </w:rPr>
              <w:t xml:space="preserve">Коды </w:t>
            </w:r>
            <w:r w:rsidR="000907E1" w:rsidRPr="002B68C8">
              <w:rPr>
                <w:rFonts w:ascii="Times New Roman" w:hAnsi="Times New Roman" w:cs="Times New Roman"/>
                <w:bCs/>
                <w:sz w:val="20"/>
                <w:szCs w:val="20"/>
              </w:rPr>
              <w:t xml:space="preserve">формируемых </w:t>
            </w:r>
            <w:r w:rsidR="001F5348" w:rsidRPr="002B68C8">
              <w:rPr>
                <w:rFonts w:ascii="Times New Roman" w:hAnsi="Times New Roman" w:cs="Times New Roman"/>
                <w:bCs/>
                <w:sz w:val="20"/>
                <w:szCs w:val="20"/>
              </w:rPr>
              <w:t>компетенций</w:t>
            </w:r>
          </w:p>
        </w:tc>
      </w:tr>
      <w:tr w:rsidR="003D32A9" w:rsidRPr="002B68C8" w:rsidTr="00306242">
        <w:tc>
          <w:tcPr>
            <w:tcW w:w="278" w:type="pct"/>
          </w:tcPr>
          <w:p w:rsidR="003D32A9" w:rsidRPr="003D32A9" w:rsidRDefault="003D32A9" w:rsidP="00FA5455">
            <w:pPr>
              <w:widowControl w:val="0"/>
              <w:autoSpaceDE w:val="0"/>
              <w:autoSpaceDN w:val="0"/>
              <w:adjustRightInd w:val="0"/>
              <w:spacing w:after="0" w:line="240" w:lineRule="auto"/>
              <w:jc w:val="center"/>
              <w:rPr>
                <w:rFonts w:ascii="Times New Roman" w:hAnsi="Times New Roman" w:cs="Times New Roman"/>
                <w:b/>
                <w:sz w:val="20"/>
                <w:szCs w:val="20"/>
              </w:rPr>
            </w:pPr>
            <w:r w:rsidRPr="003D32A9">
              <w:rPr>
                <w:rFonts w:ascii="Times New Roman" w:hAnsi="Times New Roman" w:cs="Times New Roman"/>
                <w:b/>
                <w:sz w:val="20"/>
                <w:szCs w:val="20"/>
              </w:rPr>
              <w:t>1</w:t>
            </w:r>
          </w:p>
        </w:tc>
        <w:tc>
          <w:tcPr>
            <w:tcW w:w="4722" w:type="pct"/>
            <w:gridSpan w:val="3"/>
            <w:vAlign w:val="center"/>
          </w:tcPr>
          <w:p w:rsidR="003D32A9" w:rsidRPr="00471A93" w:rsidRDefault="003D32A9" w:rsidP="00FA5455">
            <w:pPr>
              <w:autoSpaceDE w:val="0"/>
              <w:autoSpaceDN w:val="0"/>
              <w:adjustRightInd w:val="0"/>
              <w:spacing w:after="0" w:line="240" w:lineRule="auto"/>
              <w:rPr>
                <w:rFonts w:ascii="Times New Roman" w:eastAsia="Times New Roman" w:hAnsi="Times New Roman"/>
                <w:b/>
                <w:sz w:val="20"/>
                <w:szCs w:val="20"/>
              </w:rPr>
            </w:pPr>
            <w:r w:rsidRPr="00471A93">
              <w:rPr>
                <w:rFonts w:ascii="Times New Roman" w:eastAsia="Times New Roman" w:hAnsi="Times New Roman"/>
                <w:b/>
                <w:sz w:val="20"/>
                <w:szCs w:val="20"/>
              </w:rPr>
              <w:t xml:space="preserve">Модуль 1. </w:t>
            </w:r>
            <w:r w:rsidRPr="00471A93">
              <w:rPr>
                <w:rFonts w:ascii="Times New Roman" w:eastAsia="Times New Roman" w:hAnsi="Times New Roman"/>
                <w:b/>
                <w:bCs/>
                <w:sz w:val="20"/>
                <w:szCs w:val="20"/>
              </w:rPr>
              <w:t>Организация оказания медицинской помощи населению по профилю «</w:t>
            </w:r>
            <w:r w:rsidR="00CE3493">
              <w:rPr>
                <w:rFonts w:ascii="Times New Roman" w:eastAsia="Times New Roman" w:hAnsi="Times New Roman"/>
                <w:b/>
                <w:bCs/>
                <w:sz w:val="20"/>
                <w:szCs w:val="20"/>
              </w:rPr>
              <w:t>о</w:t>
            </w:r>
            <w:r w:rsidRPr="00471A93">
              <w:rPr>
                <w:rFonts w:ascii="Times New Roman" w:eastAsia="Times New Roman" w:hAnsi="Times New Roman"/>
                <w:b/>
                <w:bCs/>
                <w:sz w:val="20"/>
                <w:szCs w:val="20"/>
              </w:rPr>
              <w:t>стеопатия»</w:t>
            </w:r>
          </w:p>
        </w:tc>
      </w:tr>
      <w:tr w:rsidR="00621726" w:rsidRPr="002B68C8" w:rsidTr="00306242">
        <w:tc>
          <w:tcPr>
            <w:tcW w:w="278" w:type="pct"/>
          </w:tcPr>
          <w:p w:rsidR="00621726" w:rsidRPr="00471A93" w:rsidRDefault="00621726"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1.1</w:t>
            </w:r>
          </w:p>
        </w:tc>
        <w:tc>
          <w:tcPr>
            <w:tcW w:w="1250" w:type="pct"/>
          </w:tcPr>
          <w:p w:rsidR="00621726" w:rsidRPr="00471A93" w:rsidRDefault="00621726"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Правовое регулирование в сфере здравоохранения в Российской Федерации</w:t>
            </w:r>
          </w:p>
        </w:tc>
        <w:tc>
          <w:tcPr>
            <w:tcW w:w="2772" w:type="pct"/>
          </w:tcPr>
          <w:p w:rsidR="00621726" w:rsidRPr="0031111A" w:rsidRDefault="00621726" w:rsidP="00FA5455">
            <w:pPr>
              <w:tabs>
                <w:tab w:val="left" w:pos="0"/>
              </w:tabs>
              <w:suppressAutoHyphens/>
              <w:spacing w:after="0" w:line="240" w:lineRule="auto"/>
              <w:contextualSpacing/>
              <w:jc w:val="both"/>
              <w:rPr>
                <w:rFonts w:ascii="Times New Roman" w:hAnsi="Times New Roman" w:cs="Times New Roman"/>
                <w:sz w:val="20"/>
                <w:szCs w:val="20"/>
              </w:rPr>
            </w:pPr>
            <w:r w:rsidRPr="0031111A">
              <w:rPr>
                <w:rFonts w:ascii="Times New Roman" w:hAnsi="Times New Roman" w:cs="Times New Roman"/>
                <w:bCs/>
                <w:sz w:val="20"/>
                <w:szCs w:val="20"/>
              </w:rPr>
              <w:t>Основы организации здравоохранения и общественное здоровье. Принципы организации системы здравоохранения Российской Федерации</w:t>
            </w:r>
            <w:r>
              <w:rPr>
                <w:rFonts w:ascii="Times New Roman" w:hAnsi="Times New Roman" w:cs="Times New Roman"/>
                <w:bCs/>
                <w:sz w:val="20"/>
                <w:szCs w:val="20"/>
              </w:rPr>
              <w:t xml:space="preserve">. </w:t>
            </w:r>
            <w:r w:rsidRPr="0031111A">
              <w:rPr>
                <w:rFonts w:ascii="Times New Roman" w:hAnsi="Times New Roman" w:cs="Times New Roman"/>
                <w:bCs/>
                <w:sz w:val="20"/>
                <w:szCs w:val="20"/>
              </w:rPr>
              <w:t>Направления, основные мероприятия развития здравоохранения Российской Федерации. Организация медицинской помощи населению</w:t>
            </w:r>
            <w:r>
              <w:rPr>
                <w:rFonts w:ascii="Times New Roman" w:hAnsi="Times New Roman" w:cs="Times New Roman"/>
                <w:bCs/>
                <w:sz w:val="20"/>
                <w:szCs w:val="20"/>
              </w:rPr>
              <w:t xml:space="preserve">. </w:t>
            </w:r>
            <w:r w:rsidRPr="0031111A">
              <w:rPr>
                <w:rFonts w:ascii="Times New Roman" w:hAnsi="Times New Roman" w:cs="Times New Roman"/>
                <w:bCs/>
                <w:sz w:val="20"/>
                <w:szCs w:val="20"/>
              </w:rPr>
              <w:t>Права граждан в сфере здравоохранения</w:t>
            </w:r>
            <w:r>
              <w:rPr>
                <w:rFonts w:ascii="Times New Roman" w:hAnsi="Times New Roman" w:cs="Times New Roman"/>
                <w:bCs/>
                <w:sz w:val="20"/>
                <w:szCs w:val="20"/>
              </w:rPr>
              <w:t xml:space="preserve">. </w:t>
            </w:r>
            <w:r w:rsidRPr="0031111A">
              <w:rPr>
                <w:rFonts w:ascii="Times New Roman" w:hAnsi="Times New Roman" w:cs="Times New Roman"/>
                <w:bCs/>
                <w:sz w:val="20"/>
                <w:szCs w:val="20"/>
              </w:rPr>
              <w:t>Правовое регулирование деятельности и статуса медицинских работников</w:t>
            </w:r>
            <w:r>
              <w:rPr>
                <w:rFonts w:ascii="Times New Roman" w:hAnsi="Times New Roman" w:cs="Times New Roman"/>
                <w:bCs/>
                <w:sz w:val="20"/>
                <w:szCs w:val="20"/>
              </w:rPr>
              <w:t>.</w:t>
            </w:r>
          </w:p>
        </w:tc>
        <w:tc>
          <w:tcPr>
            <w:tcW w:w="701" w:type="pct"/>
          </w:tcPr>
          <w:p w:rsidR="00621726" w:rsidRPr="002D0A9F" w:rsidRDefault="00621726" w:rsidP="00FA5455">
            <w:pPr>
              <w:autoSpaceDE w:val="0"/>
              <w:autoSpaceDN w:val="0"/>
              <w:adjustRightInd w:val="0"/>
              <w:spacing w:after="0" w:line="240" w:lineRule="auto"/>
              <w:rPr>
                <w:rFonts w:ascii="Times New Roman" w:eastAsia="Times New Roman" w:hAnsi="Times New Roman"/>
                <w:sz w:val="20"/>
                <w:szCs w:val="20"/>
              </w:rPr>
            </w:pPr>
            <w:r w:rsidRPr="002D0A9F">
              <w:rPr>
                <w:rFonts w:ascii="Times New Roman" w:eastAsia="Times New Roman" w:hAnsi="Times New Roman"/>
                <w:sz w:val="20"/>
                <w:szCs w:val="20"/>
              </w:rPr>
              <w:t>ПК-1</w:t>
            </w:r>
            <w:r>
              <w:rPr>
                <w:rFonts w:ascii="Times New Roman" w:eastAsia="Times New Roman" w:hAnsi="Times New Roman"/>
                <w:sz w:val="20"/>
                <w:szCs w:val="20"/>
              </w:rPr>
              <w:t xml:space="preserve">, </w:t>
            </w:r>
            <w:r w:rsidRPr="002D0A9F">
              <w:rPr>
                <w:rFonts w:ascii="Times New Roman" w:eastAsia="Times New Roman" w:hAnsi="Times New Roman"/>
                <w:sz w:val="20"/>
                <w:szCs w:val="20"/>
              </w:rPr>
              <w:t>ПК-2</w:t>
            </w:r>
          </w:p>
        </w:tc>
      </w:tr>
      <w:tr w:rsidR="00621726" w:rsidRPr="002B68C8" w:rsidTr="00306242">
        <w:tc>
          <w:tcPr>
            <w:tcW w:w="278" w:type="pct"/>
          </w:tcPr>
          <w:p w:rsidR="00621726" w:rsidRPr="00471A93" w:rsidRDefault="00621726"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1.2</w:t>
            </w:r>
          </w:p>
        </w:tc>
        <w:tc>
          <w:tcPr>
            <w:tcW w:w="1250" w:type="pct"/>
          </w:tcPr>
          <w:p w:rsidR="00621726" w:rsidRPr="00471A93" w:rsidRDefault="00621726"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Организация медицинской помощи населению по профилю «</w:t>
            </w:r>
            <w:r w:rsidR="00CE3493">
              <w:rPr>
                <w:rFonts w:ascii="Times New Roman" w:eastAsia="Times New Roman" w:hAnsi="Times New Roman"/>
                <w:sz w:val="20"/>
                <w:szCs w:val="20"/>
              </w:rPr>
              <w:t>о</w:t>
            </w:r>
            <w:r w:rsidRPr="00471A93">
              <w:rPr>
                <w:rFonts w:ascii="Times New Roman" w:eastAsia="Times New Roman" w:hAnsi="Times New Roman"/>
                <w:sz w:val="20"/>
                <w:szCs w:val="20"/>
              </w:rPr>
              <w:t>стеопатия»</w:t>
            </w:r>
          </w:p>
        </w:tc>
        <w:tc>
          <w:tcPr>
            <w:tcW w:w="2772" w:type="pct"/>
          </w:tcPr>
          <w:p w:rsidR="00621726" w:rsidRPr="0031111A" w:rsidRDefault="00621726" w:rsidP="00FA5455">
            <w:pPr>
              <w:tabs>
                <w:tab w:val="left" w:pos="0"/>
              </w:tabs>
              <w:spacing w:after="0" w:line="240" w:lineRule="auto"/>
              <w:contextualSpacing/>
              <w:jc w:val="both"/>
              <w:rPr>
                <w:rFonts w:ascii="Times New Roman" w:hAnsi="Times New Roman" w:cs="Times New Roman"/>
                <w:sz w:val="20"/>
                <w:szCs w:val="20"/>
              </w:rPr>
            </w:pPr>
            <w:r w:rsidRPr="0031111A">
              <w:rPr>
                <w:rFonts w:ascii="Times New Roman" w:hAnsi="Times New Roman" w:cs="Times New Roman"/>
                <w:sz w:val="20"/>
                <w:szCs w:val="20"/>
              </w:rPr>
              <w:t xml:space="preserve">Правовое регулирование </w:t>
            </w:r>
            <w:r>
              <w:rPr>
                <w:rFonts w:ascii="Times New Roman" w:hAnsi="Times New Roman" w:cs="Times New Roman"/>
                <w:sz w:val="20"/>
                <w:szCs w:val="20"/>
              </w:rPr>
              <w:t xml:space="preserve">оказания медицинской помощи по профилю «остеопатия». </w:t>
            </w:r>
            <w:r w:rsidRPr="0031111A">
              <w:rPr>
                <w:rFonts w:ascii="Times New Roman" w:hAnsi="Times New Roman" w:cs="Times New Roman"/>
                <w:sz w:val="20"/>
                <w:szCs w:val="20"/>
              </w:rPr>
              <w:t>Квалификационные требования к врачам-остеопатам</w:t>
            </w:r>
            <w:r>
              <w:rPr>
                <w:rFonts w:ascii="Times New Roman" w:hAnsi="Times New Roman" w:cs="Times New Roman"/>
                <w:sz w:val="20"/>
                <w:szCs w:val="20"/>
              </w:rPr>
              <w:t xml:space="preserve">. </w:t>
            </w:r>
            <w:r w:rsidRPr="0031111A">
              <w:rPr>
                <w:rFonts w:ascii="Times New Roman" w:hAnsi="Times New Roman" w:cs="Times New Roman"/>
                <w:sz w:val="20"/>
                <w:szCs w:val="20"/>
              </w:rPr>
              <w:t>Порядок оказания медицинской помощи по профилю «</w:t>
            </w:r>
            <w:r>
              <w:rPr>
                <w:rFonts w:ascii="Times New Roman" w:hAnsi="Times New Roman" w:cs="Times New Roman"/>
                <w:sz w:val="20"/>
                <w:szCs w:val="20"/>
              </w:rPr>
              <w:t>о</w:t>
            </w:r>
            <w:r w:rsidRPr="0031111A">
              <w:rPr>
                <w:rFonts w:ascii="Times New Roman" w:hAnsi="Times New Roman" w:cs="Times New Roman"/>
                <w:sz w:val="20"/>
                <w:szCs w:val="20"/>
              </w:rPr>
              <w:t>стеопатия»</w:t>
            </w:r>
            <w:r>
              <w:rPr>
                <w:rFonts w:ascii="Times New Roman" w:hAnsi="Times New Roman" w:cs="Times New Roman"/>
                <w:sz w:val="20"/>
                <w:szCs w:val="20"/>
              </w:rPr>
              <w:t xml:space="preserve">. </w:t>
            </w:r>
            <w:r w:rsidRPr="0031111A">
              <w:rPr>
                <w:rFonts w:ascii="Times New Roman" w:hAnsi="Times New Roman" w:cs="Times New Roman"/>
                <w:sz w:val="20"/>
                <w:szCs w:val="20"/>
              </w:rPr>
              <w:t>Номенклатура медицинских услуг. Медицинские услуги по профилю «</w:t>
            </w:r>
            <w:r>
              <w:rPr>
                <w:rFonts w:ascii="Times New Roman" w:hAnsi="Times New Roman" w:cs="Times New Roman"/>
                <w:sz w:val="20"/>
                <w:szCs w:val="20"/>
              </w:rPr>
              <w:t>о</w:t>
            </w:r>
            <w:r w:rsidRPr="0031111A">
              <w:rPr>
                <w:rFonts w:ascii="Times New Roman" w:hAnsi="Times New Roman" w:cs="Times New Roman"/>
                <w:sz w:val="20"/>
                <w:szCs w:val="20"/>
              </w:rPr>
              <w:t>стеопатия»</w:t>
            </w:r>
            <w:r>
              <w:rPr>
                <w:rFonts w:ascii="Times New Roman" w:hAnsi="Times New Roman" w:cs="Times New Roman"/>
                <w:sz w:val="20"/>
                <w:szCs w:val="20"/>
              </w:rPr>
              <w:t xml:space="preserve">. </w:t>
            </w:r>
            <w:r w:rsidRPr="0031111A">
              <w:rPr>
                <w:rFonts w:ascii="Times New Roman" w:hAnsi="Times New Roman" w:cs="Times New Roman"/>
                <w:sz w:val="20"/>
                <w:szCs w:val="20"/>
              </w:rPr>
              <w:t>Качество медицинской помощи. Контроль качества и безопасности медицинской деятельности. Экспертиза качества медицинской помощи</w:t>
            </w:r>
            <w:r>
              <w:rPr>
                <w:rFonts w:ascii="Times New Roman" w:hAnsi="Times New Roman" w:cs="Times New Roman"/>
                <w:sz w:val="20"/>
                <w:szCs w:val="20"/>
              </w:rPr>
              <w:t xml:space="preserve">. </w:t>
            </w:r>
            <w:r w:rsidRPr="0031111A">
              <w:rPr>
                <w:rFonts w:ascii="Times New Roman" w:hAnsi="Times New Roman" w:cs="Times New Roman"/>
                <w:sz w:val="20"/>
                <w:szCs w:val="20"/>
              </w:rPr>
              <w:t>Лицензирование медицинской деятельности</w:t>
            </w:r>
            <w:r>
              <w:rPr>
                <w:rFonts w:ascii="Times New Roman" w:hAnsi="Times New Roman" w:cs="Times New Roman"/>
                <w:sz w:val="20"/>
                <w:szCs w:val="20"/>
              </w:rPr>
              <w:t xml:space="preserve">. </w:t>
            </w:r>
            <w:r w:rsidRPr="0031111A">
              <w:rPr>
                <w:rFonts w:ascii="Times New Roman" w:hAnsi="Times New Roman" w:cs="Times New Roman"/>
                <w:sz w:val="20"/>
                <w:szCs w:val="20"/>
              </w:rPr>
              <w:t>Врачебная этика и медицинская деонтология</w:t>
            </w:r>
            <w:r>
              <w:rPr>
                <w:rFonts w:ascii="Times New Roman" w:hAnsi="Times New Roman" w:cs="Times New Roman"/>
                <w:sz w:val="20"/>
                <w:szCs w:val="20"/>
              </w:rPr>
              <w:t>.</w:t>
            </w:r>
          </w:p>
        </w:tc>
        <w:tc>
          <w:tcPr>
            <w:tcW w:w="701" w:type="pct"/>
          </w:tcPr>
          <w:p w:rsidR="00621726" w:rsidRPr="002D0A9F" w:rsidRDefault="00621726" w:rsidP="00FA5455">
            <w:pPr>
              <w:autoSpaceDE w:val="0"/>
              <w:autoSpaceDN w:val="0"/>
              <w:adjustRightInd w:val="0"/>
              <w:spacing w:after="0" w:line="240" w:lineRule="auto"/>
              <w:rPr>
                <w:rFonts w:ascii="Times New Roman" w:eastAsia="Times New Roman" w:hAnsi="Times New Roman"/>
                <w:sz w:val="20"/>
                <w:szCs w:val="20"/>
              </w:rPr>
            </w:pPr>
            <w:r w:rsidRPr="002D0A9F">
              <w:rPr>
                <w:rFonts w:ascii="Times New Roman" w:eastAsia="Times New Roman" w:hAnsi="Times New Roman"/>
                <w:sz w:val="20"/>
                <w:szCs w:val="20"/>
              </w:rPr>
              <w:t>ПК-1</w:t>
            </w:r>
            <w:r>
              <w:rPr>
                <w:rFonts w:ascii="Times New Roman" w:eastAsia="Times New Roman" w:hAnsi="Times New Roman"/>
                <w:sz w:val="20"/>
                <w:szCs w:val="20"/>
              </w:rPr>
              <w:t xml:space="preserve">, </w:t>
            </w:r>
            <w:r w:rsidRPr="002D0A9F">
              <w:rPr>
                <w:rFonts w:ascii="Times New Roman" w:eastAsia="Times New Roman" w:hAnsi="Times New Roman"/>
                <w:sz w:val="20"/>
                <w:szCs w:val="20"/>
              </w:rPr>
              <w:t>ПК-2</w:t>
            </w:r>
            <w:r>
              <w:rPr>
                <w:rFonts w:ascii="Times New Roman" w:eastAsia="Times New Roman" w:hAnsi="Times New Roman"/>
                <w:sz w:val="20"/>
                <w:szCs w:val="20"/>
              </w:rPr>
              <w:t>, ПК-5</w:t>
            </w:r>
          </w:p>
        </w:tc>
      </w:tr>
      <w:tr w:rsidR="00621726" w:rsidRPr="002B68C8" w:rsidTr="00306242">
        <w:tc>
          <w:tcPr>
            <w:tcW w:w="278" w:type="pct"/>
          </w:tcPr>
          <w:p w:rsidR="00621726" w:rsidRPr="00471A93" w:rsidRDefault="00621726"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1.3</w:t>
            </w:r>
          </w:p>
        </w:tc>
        <w:tc>
          <w:tcPr>
            <w:tcW w:w="1250" w:type="pct"/>
          </w:tcPr>
          <w:p w:rsidR="00621726" w:rsidRPr="00471A93" w:rsidRDefault="00621726"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bCs/>
                <w:sz w:val="20"/>
                <w:szCs w:val="20"/>
              </w:rPr>
              <w:t>Организация работы медицинских клиник</w:t>
            </w:r>
          </w:p>
        </w:tc>
        <w:tc>
          <w:tcPr>
            <w:tcW w:w="2772" w:type="pct"/>
          </w:tcPr>
          <w:p w:rsidR="00621726" w:rsidRPr="0031111A" w:rsidRDefault="00621726" w:rsidP="00FA5455">
            <w:pPr>
              <w:tabs>
                <w:tab w:val="left" w:pos="0"/>
              </w:tabs>
              <w:spacing w:after="0" w:line="240" w:lineRule="auto"/>
              <w:contextualSpacing/>
              <w:jc w:val="both"/>
              <w:rPr>
                <w:rFonts w:ascii="Times New Roman" w:hAnsi="Times New Roman" w:cs="Times New Roman"/>
                <w:bCs/>
                <w:sz w:val="20"/>
                <w:szCs w:val="20"/>
              </w:rPr>
            </w:pPr>
            <w:r w:rsidRPr="00F27F8F">
              <w:rPr>
                <w:rFonts w:ascii="Times New Roman" w:hAnsi="Times New Roman" w:cs="Times New Roman"/>
                <w:bCs/>
                <w:sz w:val="20"/>
                <w:szCs w:val="20"/>
              </w:rPr>
              <w:t>Основные нормативные правовые акты, регламентирующие виды и порядок ведения медицинской документации в стационаре и амбулаторно-поликлиническом учреждении. Виды медицинской документации в медицинских организациях, понятие об унифицированных формах. Правила и порядок оформления медицинской документации в медицинских организациях, в том числе в форме электронного документа. Правила заполнения бланка приема врача-остеопата. Основы электронного документооборота. Электронная подпись. Понятие о медицинских информационных системах и медицинских информационных автоматизированных системах: цели, задачи, функции, классификация и структура. Правила работы в медицинских информационных системах и информационно-телекоммуникационной сети «Интернет». Основы законодательства Российской Федерации о защите персональных данных пациентов и сведений, составляющих врачебную тайну. Ознакомление с основными нормативными правовыми актами, регламентирующими деятельность медицинского персонала. Должностные обязанности находящегося в распоряжении медицинского персонала. Организация и контроль выполнения должностных обязанностей медицинским персоналом, находящимся в распоряжении. Основные правила и требования к обеспечению внутреннего контроля качества и безопасности медицинской деятельности. Внесение информации в информационно-аналитическую систему (единую государственную информационную систему здравоохранения), электронную медицинскую карту, иные формы медицинской документации в электронном виде. Работа с электронными формами учетно-отчетной медицинской документации. Оформление учетно-отчетной, статистической и контролиру</w:t>
            </w:r>
            <w:r>
              <w:rPr>
                <w:rFonts w:ascii="Times New Roman" w:hAnsi="Times New Roman" w:cs="Times New Roman"/>
                <w:bCs/>
                <w:sz w:val="20"/>
                <w:szCs w:val="20"/>
              </w:rPr>
              <w:t>ющей документации амбулаторно-</w:t>
            </w:r>
            <w:r w:rsidRPr="00F27F8F">
              <w:rPr>
                <w:rFonts w:ascii="Times New Roman" w:hAnsi="Times New Roman" w:cs="Times New Roman"/>
                <w:bCs/>
                <w:sz w:val="20"/>
                <w:szCs w:val="20"/>
              </w:rPr>
              <w:t>поликлинического учреждения. Порядок осуществления контроля за выполнением должностных обязанностей находящегося в распоряжении медицинского персонала. Ввод и просмотр расписания медицинского персонала в медицинских информационных системах, медицинских информационных автоматизированных системах. Мониторинг графиков работы. Изучение стандартов деятельности согласно документам, обеспечивающим внутренний контроль качества и безопасности медицинской деятельности в медицинской организации.</w:t>
            </w:r>
          </w:p>
        </w:tc>
        <w:tc>
          <w:tcPr>
            <w:tcW w:w="701" w:type="pct"/>
          </w:tcPr>
          <w:p w:rsidR="00621726" w:rsidRPr="002B68C8" w:rsidRDefault="00621726" w:rsidP="00FA5455">
            <w:pPr>
              <w:widowControl w:val="0"/>
              <w:autoSpaceDE w:val="0"/>
              <w:autoSpaceDN w:val="0"/>
              <w:adjustRightInd w:val="0"/>
              <w:spacing w:after="0" w:line="240" w:lineRule="auto"/>
              <w:rPr>
                <w:rFonts w:ascii="Times New Roman" w:hAnsi="Times New Roman" w:cs="Times New Roman"/>
                <w:bCs/>
                <w:sz w:val="20"/>
                <w:szCs w:val="20"/>
              </w:rPr>
            </w:pPr>
            <w:r>
              <w:rPr>
                <w:rFonts w:ascii="Times New Roman" w:eastAsia="Times New Roman" w:hAnsi="Times New Roman"/>
                <w:sz w:val="20"/>
                <w:szCs w:val="20"/>
              </w:rPr>
              <w:t>ПК-5</w:t>
            </w:r>
          </w:p>
        </w:tc>
      </w:tr>
      <w:tr w:rsidR="00621726" w:rsidRPr="002B68C8" w:rsidTr="00306242">
        <w:tc>
          <w:tcPr>
            <w:tcW w:w="278" w:type="pct"/>
          </w:tcPr>
          <w:p w:rsidR="00621726" w:rsidRPr="00471A93" w:rsidRDefault="00621726"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1.4</w:t>
            </w:r>
          </w:p>
        </w:tc>
        <w:tc>
          <w:tcPr>
            <w:tcW w:w="1250" w:type="pct"/>
          </w:tcPr>
          <w:p w:rsidR="00621726" w:rsidRPr="00471A93" w:rsidRDefault="00621726"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Основы доказательной медицины. Принципы проведения научной работы</w:t>
            </w:r>
          </w:p>
        </w:tc>
        <w:tc>
          <w:tcPr>
            <w:tcW w:w="2772" w:type="pct"/>
          </w:tcPr>
          <w:p w:rsidR="00621726" w:rsidRPr="007472BE" w:rsidRDefault="00621726" w:rsidP="00FA5455">
            <w:pPr>
              <w:tabs>
                <w:tab w:val="left" w:pos="0"/>
              </w:tabs>
              <w:spacing w:after="0" w:line="240" w:lineRule="auto"/>
              <w:contextualSpacing/>
              <w:jc w:val="both"/>
              <w:rPr>
                <w:rFonts w:ascii="Times New Roman" w:hAnsi="Times New Roman" w:cs="Times New Roman"/>
                <w:sz w:val="20"/>
                <w:szCs w:val="20"/>
              </w:rPr>
            </w:pPr>
            <w:r w:rsidRPr="0031111A">
              <w:rPr>
                <w:rFonts w:ascii="Times New Roman" w:hAnsi="Times New Roman" w:cs="Times New Roman"/>
                <w:sz w:val="20"/>
                <w:szCs w:val="20"/>
              </w:rPr>
              <w:t>Основные принципы доказательной медицины. Термин «доказательная медицина»</w:t>
            </w:r>
            <w:r>
              <w:rPr>
                <w:rFonts w:ascii="Times New Roman" w:hAnsi="Times New Roman" w:cs="Times New Roman"/>
                <w:sz w:val="20"/>
                <w:szCs w:val="20"/>
              </w:rPr>
              <w:t xml:space="preserve">. </w:t>
            </w:r>
            <w:r w:rsidRPr="0031111A">
              <w:rPr>
                <w:rFonts w:ascii="Times New Roman" w:hAnsi="Times New Roman" w:cs="Times New Roman"/>
                <w:sz w:val="20"/>
                <w:szCs w:val="20"/>
              </w:rPr>
              <w:t>Основные цели внедрения принципов доказательной медицины в практику здравоохранения</w:t>
            </w:r>
            <w:r>
              <w:rPr>
                <w:rFonts w:ascii="Times New Roman" w:hAnsi="Times New Roman" w:cs="Times New Roman"/>
                <w:sz w:val="20"/>
                <w:szCs w:val="20"/>
              </w:rPr>
              <w:t xml:space="preserve">. </w:t>
            </w:r>
            <w:r w:rsidRPr="0031111A">
              <w:rPr>
                <w:rFonts w:ascii="Times New Roman" w:hAnsi="Times New Roman" w:cs="Times New Roman"/>
                <w:sz w:val="20"/>
                <w:szCs w:val="20"/>
              </w:rPr>
              <w:t>Международная система доказательной медицины</w:t>
            </w:r>
            <w:r>
              <w:rPr>
                <w:rFonts w:ascii="Times New Roman" w:hAnsi="Times New Roman" w:cs="Times New Roman"/>
                <w:sz w:val="20"/>
                <w:szCs w:val="20"/>
              </w:rPr>
              <w:t xml:space="preserve">. </w:t>
            </w:r>
            <w:r w:rsidRPr="0031111A">
              <w:rPr>
                <w:rFonts w:ascii="Times New Roman" w:hAnsi="Times New Roman" w:cs="Times New Roman"/>
                <w:sz w:val="20"/>
                <w:szCs w:val="20"/>
              </w:rPr>
              <w:t xml:space="preserve">Источники доказательной медицины. Термин </w:t>
            </w:r>
            <w:proofErr w:type="spellStart"/>
            <w:r w:rsidRPr="0031111A">
              <w:rPr>
                <w:rFonts w:ascii="Times New Roman" w:hAnsi="Times New Roman" w:cs="Times New Roman"/>
                <w:sz w:val="20"/>
                <w:szCs w:val="20"/>
              </w:rPr>
              <w:t>Evidence</w:t>
            </w:r>
            <w:proofErr w:type="spellEnd"/>
            <w:r w:rsidRPr="0031111A">
              <w:rPr>
                <w:rFonts w:ascii="Times New Roman" w:hAnsi="Times New Roman" w:cs="Times New Roman"/>
                <w:sz w:val="20"/>
                <w:szCs w:val="20"/>
              </w:rPr>
              <w:t xml:space="preserve"> </w:t>
            </w:r>
            <w:proofErr w:type="spellStart"/>
            <w:r w:rsidRPr="0031111A">
              <w:rPr>
                <w:rFonts w:ascii="Times New Roman" w:hAnsi="Times New Roman" w:cs="Times New Roman"/>
                <w:sz w:val="20"/>
                <w:szCs w:val="20"/>
              </w:rPr>
              <w:t>based</w:t>
            </w:r>
            <w:proofErr w:type="spellEnd"/>
            <w:r w:rsidRPr="0031111A">
              <w:rPr>
                <w:rFonts w:ascii="Times New Roman" w:hAnsi="Times New Roman" w:cs="Times New Roman"/>
                <w:sz w:val="20"/>
                <w:szCs w:val="20"/>
              </w:rPr>
              <w:t xml:space="preserve"> </w:t>
            </w:r>
            <w:proofErr w:type="spellStart"/>
            <w:r w:rsidRPr="0031111A">
              <w:rPr>
                <w:rFonts w:ascii="Times New Roman" w:hAnsi="Times New Roman" w:cs="Times New Roman"/>
                <w:sz w:val="20"/>
                <w:szCs w:val="20"/>
              </w:rPr>
              <w:t>medicine</w:t>
            </w:r>
            <w:proofErr w:type="spellEnd"/>
            <w:r>
              <w:rPr>
                <w:rFonts w:ascii="Times New Roman" w:hAnsi="Times New Roman" w:cs="Times New Roman"/>
                <w:sz w:val="20"/>
                <w:szCs w:val="20"/>
              </w:rPr>
              <w:t xml:space="preserve">. </w:t>
            </w:r>
            <w:r w:rsidRPr="0031111A">
              <w:rPr>
                <w:rFonts w:ascii="Times New Roman" w:hAnsi="Times New Roman" w:cs="Times New Roman"/>
                <w:sz w:val="20"/>
                <w:szCs w:val="20"/>
              </w:rPr>
              <w:t>Модели информационных систем в медицине</w:t>
            </w:r>
            <w:r>
              <w:rPr>
                <w:rFonts w:ascii="Times New Roman" w:hAnsi="Times New Roman" w:cs="Times New Roman"/>
                <w:sz w:val="20"/>
                <w:szCs w:val="20"/>
              </w:rPr>
              <w:t xml:space="preserve">. </w:t>
            </w:r>
            <w:r w:rsidRPr="0031111A">
              <w:rPr>
                <w:rFonts w:ascii="Times New Roman" w:hAnsi="Times New Roman" w:cs="Times New Roman"/>
                <w:sz w:val="20"/>
                <w:szCs w:val="20"/>
              </w:rPr>
              <w:t>Базы данных медицинской информации</w:t>
            </w:r>
            <w:r>
              <w:rPr>
                <w:rFonts w:ascii="Times New Roman" w:hAnsi="Times New Roman" w:cs="Times New Roman"/>
                <w:sz w:val="20"/>
                <w:szCs w:val="20"/>
              </w:rPr>
              <w:t>:</w:t>
            </w:r>
            <w:r w:rsidRPr="0031111A">
              <w:rPr>
                <w:rFonts w:ascii="Times New Roman" w:hAnsi="Times New Roman" w:cs="Times New Roman"/>
                <w:sz w:val="20"/>
                <w:szCs w:val="20"/>
              </w:rPr>
              <w:t xml:space="preserve"> определение, классификация</w:t>
            </w:r>
            <w:r>
              <w:rPr>
                <w:rFonts w:ascii="Times New Roman" w:hAnsi="Times New Roman" w:cs="Times New Roman"/>
                <w:sz w:val="20"/>
                <w:szCs w:val="20"/>
              </w:rPr>
              <w:t xml:space="preserve">. Базы клинических данных </w:t>
            </w:r>
            <w:r w:rsidRPr="0031111A">
              <w:rPr>
                <w:rFonts w:ascii="Times New Roman" w:hAnsi="Times New Roman" w:cs="Times New Roman"/>
                <w:sz w:val="20"/>
                <w:szCs w:val="20"/>
              </w:rPr>
              <w:t>и методология поиска</w:t>
            </w:r>
            <w:r>
              <w:rPr>
                <w:rFonts w:ascii="Times New Roman" w:hAnsi="Times New Roman" w:cs="Times New Roman"/>
                <w:sz w:val="20"/>
                <w:szCs w:val="20"/>
              </w:rPr>
              <w:t xml:space="preserve">. </w:t>
            </w:r>
            <w:r w:rsidRPr="0031111A">
              <w:rPr>
                <w:rFonts w:ascii="Times New Roman" w:hAnsi="Times New Roman" w:cs="Times New Roman"/>
                <w:sz w:val="20"/>
                <w:szCs w:val="20"/>
              </w:rPr>
              <w:t>Принципы проведения научной работы</w:t>
            </w:r>
            <w:r>
              <w:rPr>
                <w:rFonts w:ascii="Times New Roman" w:hAnsi="Times New Roman" w:cs="Times New Roman"/>
                <w:sz w:val="20"/>
                <w:szCs w:val="20"/>
              </w:rPr>
              <w:t xml:space="preserve">. </w:t>
            </w:r>
            <w:r w:rsidRPr="0031111A">
              <w:rPr>
                <w:rFonts w:ascii="Times New Roman" w:hAnsi="Times New Roman" w:cs="Times New Roman"/>
                <w:sz w:val="20"/>
                <w:szCs w:val="20"/>
              </w:rPr>
              <w:t>Методика организации, проведения и оценки научных исследований</w:t>
            </w:r>
            <w:r>
              <w:rPr>
                <w:rFonts w:ascii="Times New Roman" w:hAnsi="Times New Roman" w:cs="Times New Roman"/>
                <w:sz w:val="20"/>
                <w:szCs w:val="20"/>
              </w:rPr>
              <w:t xml:space="preserve">. </w:t>
            </w:r>
            <w:r w:rsidRPr="0031111A">
              <w:rPr>
                <w:rFonts w:ascii="Times New Roman" w:hAnsi="Times New Roman" w:cs="Times New Roman"/>
                <w:sz w:val="20"/>
                <w:szCs w:val="20"/>
              </w:rPr>
              <w:t>Структура научного исследования. Виды дизайнов клинических исследований по изучению эффективности и безопасности новых инвазивных и неинвазивных методов лечения и диагностики</w:t>
            </w:r>
            <w:r>
              <w:rPr>
                <w:rFonts w:ascii="Times New Roman" w:hAnsi="Times New Roman" w:cs="Times New Roman"/>
                <w:sz w:val="20"/>
                <w:szCs w:val="20"/>
              </w:rPr>
              <w:t xml:space="preserve">. </w:t>
            </w:r>
            <w:r w:rsidRPr="0031111A">
              <w:rPr>
                <w:rFonts w:ascii="Times New Roman" w:hAnsi="Times New Roman" w:cs="Times New Roman"/>
                <w:sz w:val="20"/>
                <w:szCs w:val="20"/>
              </w:rPr>
              <w:t>Критерии отбора пациентов в клинические исследования</w:t>
            </w:r>
            <w:r>
              <w:rPr>
                <w:rFonts w:ascii="Times New Roman" w:hAnsi="Times New Roman" w:cs="Times New Roman"/>
                <w:sz w:val="20"/>
                <w:szCs w:val="20"/>
              </w:rPr>
              <w:t xml:space="preserve">. </w:t>
            </w:r>
            <w:r w:rsidRPr="0031111A">
              <w:rPr>
                <w:rFonts w:ascii="Times New Roman" w:hAnsi="Times New Roman" w:cs="Times New Roman"/>
                <w:sz w:val="20"/>
                <w:szCs w:val="20"/>
              </w:rPr>
              <w:t>Методы ослепления клинических исследований. Рандомизация</w:t>
            </w:r>
            <w:r>
              <w:rPr>
                <w:rFonts w:ascii="Times New Roman" w:hAnsi="Times New Roman" w:cs="Times New Roman"/>
                <w:sz w:val="20"/>
                <w:szCs w:val="20"/>
              </w:rPr>
              <w:t xml:space="preserve">. </w:t>
            </w:r>
            <w:r w:rsidRPr="0031111A">
              <w:rPr>
                <w:rFonts w:ascii="Times New Roman" w:hAnsi="Times New Roman" w:cs="Times New Roman"/>
                <w:sz w:val="20"/>
                <w:szCs w:val="20"/>
              </w:rPr>
              <w:t>Системы оценки клинических исследований</w:t>
            </w:r>
            <w:r>
              <w:rPr>
                <w:rFonts w:ascii="Times New Roman" w:hAnsi="Times New Roman" w:cs="Times New Roman"/>
                <w:sz w:val="20"/>
                <w:szCs w:val="20"/>
              </w:rPr>
              <w:t xml:space="preserve">. </w:t>
            </w:r>
            <w:r w:rsidRPr="0031111A">
              <w:rPr>
                <w:rFonts w:ascii="Times New Roman" w:hAnsi="Times New Roman" w:cs="Times New Roman"/>
                <w:sz w:val="20"/>
                <w:szCs w:val="20"/>
              </w:rPr>
              <w:t>Методы математической статистики и техника статистических расчетов. Статистическая значимость и достоверность полученных данных</w:t>
            </w:r>
            <w:r>
              <w:rPr>
                <w:rFonts w:ascii="Times New Roman" w:hAnsi="Times New Roman" w:cs="Times New Roman"/>
                <w:sz w:val="20"/>
                <w:szCs w:val="20"/>
              </w:rPr>
              <w:t xml:space="preserve">. </w:t>
            </w:r>
            <w:r w:rsidRPr="0031111A">
              <w:rPr>
                <w:rFonts w:ascii="Times New Roman" w:hAnsi="Times New Roman" w:cs="Times New Roman"/>
                <w:sz w:val="20"/>
                <w:szCs w:val="20"/>
              </w:rPr>
              <w:t>Научная работа и требования к ее выполнению. Виды научных работ (практическая, фундаментальная, теоретическая)</w:t>
            </w:r>
            <w:r>
              <w:rPr>
                <w:rFonts w:ascii="Times New Roman" w:hAnsi="Times New Roman" w:cs="Times New Roman"/>
                <w:sz w:val="20"/>
                <w:szCs w:val="20"/>
              </w:rPr>
              <w:t xml:space="preserve">. </w:t>
            </w:r>
            <w:r w:rsidRPr="0031111A">
              <w:rPr>
                <w:rFonts w:ascii="Times New Roman" w:hAnsi="Times New Roman" w:cs="Times New Roman"/>
                <w:sz w:val="20"/>
                <w:szCs w:val="20"/>
              </w:rPr>
              <w:t>Планирование научной работы, выбор темы и порядок ее утверждения</w:t>
            </w:r>
            <w:r>
              <w:rPr>
                <w:rFonts w:ascii="Times New Roman" w:hAnsi="Times New Roman" w:cs="Times New Roman"/>
                <w:sz w:val="20"/>
                <w:szCs w:val="20"/>
              </w:rPr>
              <w:t xml:space="preserve">. </w:t>
            </w:r>
            <w:r w:rsidRPr="0031111A">
              <w:rPr>
                <w:rFonts w:ascii="Times New Roman" w:hAnsi="Times New Roman" w:cs="Times New Roman"/>
                <w:sz w:val="20"/>
                <w:szCs w:val="20"/>
              </w:rPr>
              <w:t>Методы исследования</w:t>
            </w:r>
            <w:r>
              <w:rPr>
                <w:rFonts w:ascii="Times New Roman" w:hAnsi="Times New Roman" w:cs="Times New Roman"/>
                <w:sz w:val="20"/>
                <w:szCs w:val="20"/>
              </w:rPr>
              <w:t xml:space="preserve">. </w:t>
            </w:r>
            <w:r w:rsidRPr="0031111A">
              <w:rPr>
                <w:rFonts w:ascii="Times New Roman" w:hAnsi="Times New Roman" w:cs="Times New Roman"/>
                <w:sz w:val="20"/>
                <w:szCs w:val="20"/>
              </w:rPr>
              <w:t>Алгоритм статистической обработки результатов исследования</w:t>
            </w:r>
            <w:r>
              <w:rPr>
                <w:rFonts w:ascii="Times New Roman" w:hAnsi="Times New Roman" w:cs="Times New Roman"/>
                <w:sz w:val="20"/>
                <w:szCs w:val="20"/>
              </w:rPr>
              <w:t xml:space="preserve">. </w:t>
            </w:r>
            <w:r w:rsidRPr="0031111A">
              <w:rPr>
                <w:rFonts w:ascii="Times New Roman" w:hAnsi="Times New Roman" w:cs="Times New Roman"/>
                <w:sz w:val="20"/>
                <w:szCs w:val="20"/>
              </w:rPr>
              <w:t>Порядок защиты научной работы. Критерии оценки научных работ</w:t>
            </w:r>
            <w:r>
              <w:rPr>
                <w:rFonts w:ascii="Times New Roman" w:hAnsi="Times New Roman" w:cs="Times New Roman"/>
                <w:sz w:val="20"/>
                <w:szCs w:val="20"/>
              </w:rPr>
              <w:t xml:space="preserve">. </w:t>
            </w:r>
            <w:r w:rsidRPr="00F27F8F">
              <w:rPr>
                <w:rFonts w:ascii="Times New Roman" w:hAnsi="Times New Roman" w:cs="Times New Roman"/>
                <w:sz w:val="20"/>
                <w:szCs w:val="20"/>
              </w:rPr>
              <w:t>Определение проблемы, предмета и объекта исследования. Формулировка цели и задач исследования. Изучение литературы по проблеме, уточнение основных понятий, предварительное описание предмета исследования и формулировка названия работы. Составление календарного плана работы. Сбор фактического материала и создание базы данных. Первичный анализ данных. Описание результатов научного исследования. Формулировка выводов. Оформление</w:t>
            </w:r>
            <w:r>
              <w:rPr>
                <w:rFonts w:ascii="Times New Roman" w:hAnsi="Times New Roman" w:cs="Times New Roman"/>
                <w:sz w:val="20"/>
                <w:szCs w:val="20"/>
              </w:rPr>
              <w:t xml:space="preserve"> научной работы.</w:t>
            </w:r>
          </w:p>
        </w:tc>
        <w:tc>
          <w:tcPr>
            <w:tcW w:w="701" w:type="pct"/>
          </w:tcPr>
          <w:p w:rsidR="00621726" w:rsidRPr="002B68C8" w:rsidRDefault="00621726" w:rsidP="00FA5455">
            <w:pPr>
              <w:widowControl w:val="0"/>
              <w:autoSpaceDE w:val="0"/>
              <w:autoSpaceDN w:val="0"/>
              <w:adjustRightInd w:val="0"/>
              <w:spacing w:after="0" w:line="240" w:lineRule="auto"/>
              <w:rPr>
                <w:rFonts w:ascii="Times New Roman" w:hAnsi="Times New Roman" w:cs="Times New Roman"/>
                <w:bCs/>
                <w:sz w:val="20"/>
                <w:szCs w:val="20"/>
              </w:rPr>
            </w:pPr>
            <w:r w:rsidRPr="002D0A9F">
              <w:rPr>
                <w:rFonts w:ascii="Times New Roman" w:eastAsia="Times New Roman" w:hAnsi="Times New Roman"/>
                <w:sz w:val="20"/>
                <w:szCs w:val="20"/>
              </w:rPr>
              <w:t>ПК-</w:t>
            </w:r>
            <w:r>
              <w:rPr>
                <w:rFonts w:ascii="Times New Roman" w:eastAsia="Times New Roman" w:hAnsi="Times New Roman"/>
                <w:sz w:val="20"/>
                <w:szCs w:val="20"/>
              </w:rPr>
              <w:t>5</w:t>
            </w:r>
          </w:p>
        </w:tc>
      </w:tr>
      <w:tr w:rsidR="00AD0757" w:rsidRPr="002B68C8" w:rsidTr="00306242">
        <w:trPr>
          <w:trHeight w:val="106"/>
        </w:trPr>
        <w:tc>
          <w:tcPr>
            <w:tcW w:w="278" w:type="pct"/>
          </w:tcPr>
          <w:p w:rsidR="00AD0757" w:rsidRPr="00471A93" w:rsidRDefault="00AD0757"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1.5</w:t>
            </w:r>
          </w:p>
        </w:tc>
        <w:tc>
          <w:tcPr>
            <w:tcW w:w="1250" w:type="pct"/>
          </w:tcPr>
          <w:p w:rsidR="00AD0757" w:rsidRPr="00471A93" w:rsidRDefault="00AD0757"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 xml:space="preserve">Промежуточная аттестация </w:t>
            </w:r>
            <w:r>
              <w:rPr>
                <w:rFonts w:ascii="Times New Roman" w:eastAsia="Times New Roman" w:hAnsi="Times New Roman"/>
                <w:sz w:val="20"/>
                <w:szCs w:val="20"/>
              </w:rPr>
              <w:br/>
            </w:r>
            <w:r w:rsidRPr="00471A93">
              <w:rPr>
                <w:rFonts w:ascii="Times New Roman" w:eastAsia="Times New Roman" w:hAnsi="Times New Roman"/>
                <w:sz w:val="20"/>
                <w:szCs w:val="20"/>
              </w:rPr>
              <w:t>по модулю 1</w:t>
            </w:r>
          </w:p>
        </w:tc>
        <w:tc>
          <w:tcPr>
            <w:tcW w:w="2772" w:type="pct"/>
          </w:tcPr>
          <w:p w:rsidR="00AD0757" w:rsidRPr="0031111A" w:rsidRDefault="00AD0757" w:rsidP="00FA5455">
            <w:pPr>
              <w:tabs>
                <w:tab w:val="left" w:pos="0"/>
              </w:tabs>
              <w:spacing w:after="0" w:line="240" w:lineRule="auto"/>
              <w:contextualSpacing/>
              <w:rPr>
                <w:rFonts w:ascii="Times New Roman" w:hAnsi="Times New Roman" w:cs="Times New Roman"/>
                <w:sz w:val="20"/>
                <w:szCs w:val="20"/>
              </w:rPr>
            </w:pPr>
            <w:r w:rsidRPr="007472BE">
              <w:rPr>
                <w:rFonts w:ascii="Times New Roman" w:hAnsi="Times New Roman" w:cs="Times New Roman"/>
                <w:sz w:val="20"/>
                <w:szCs w:val="20"/>
              </w:rPr>
              <w:t>Контроль результатов обучения в рамках освоения тем 1.1-1.</w:t>
            </w:r>
            <w:r>
              <w:rPr>
                <w:rFonts w:ascii="Times New Roman" w:hAnsi="Times New Roman" w:cs="Times New Roman"/>
                <w:sz w:val="20"/>
                <w:szCs w:val="20"/>
              </w:rPr>
              <w:t>4</w:t>
            </w:r>
          </w:p>
        </w:tc>
        <w:tc>
          <w:tcPr>
            <w:tcW w:w="701" w:type="pct"/>
          </w:tcPr>
          <w:p w:rsidR="00AD0757" w:rsidRPr="002B68C8" w:rsidRDefault="00AD0757" w:rsidP="00FA5455">
            <w:pPr>
              <w:spacing w:after="0" w:line="240" w:lineRule="auto"/>
              <w:rPr>
                <w:rFonts w:ascii="Times New Roman" w:hAnsi="Times New Roman" w:cs="Times New Roman"/>
                <w:b/>
                <w:sz w:val="20"/>
                <w:szCs w:val="20"/>
              </w:rPr>
            </w:pPr>
            <w:r w:rsidRPr="002D0A9F">
              <w:rPr>
                <w:rFonts w:ascii="Times New Roman" w:eastAsia="Times New Roman" w:hAnsi="Times New Roman"/>
                <w:sz w:val="20"/>
                <w:szCs w:val="20"/>
              </w:rPr>
              <w:t>ПК-1</w:t>
            </w:r>
            <w:r>
              <w:rPr>
                <w:rFonts w:ascii="Times New Roman" w:eastAsia="Times New Roman" w:hAnsi="Times New Roman"/>
                <w:sz w:val="20"/>
                <w:szCs w:val="20"/>
              </w:rPr>
              <w:t xml:space="preserve">, </w:t>
            </w:r>
            <w:r w:rsidRPr="002D0A9F">
              <w:rPr>
                <w:rFonts w:ascii="Times New Roman" w:eastAsia="Times New Roman" w:hAnsi="Times New Roman"/>
                <w:sz w:val="20"/>
                <w:szCs w:val="20"/>
              </w:rPr>
              <w:t>ПК-</w:t>
            </w:r>
            <w:r>
              <w:rPr>
                <w:rFonts w:ascii="Times New Roman" w:eastAsia="Times New Roman" w:hAnsi="Times New Roman"/>
                <w:sz w:val="20"/>
                <w:szCs w:val="20"/>
              </w:rPr>
              <w:t>2, ПК-5</w:t>
            </w:r>
          </w:p>
        </w:tc>
      </w:tr>
      <w:tr w:rsidR="00AD0757" w:rsidRPr="002B68C8" w:rsidTr="00306242">
        <w:tc>
          <w:tcPr>
            <w:tcW w:w="278" w:type="pct"/>
          </w:tcPr>
          <w:p w:rsidR="00AD0757" w:rsidRPr="00471A93" w:rsidRDefault="00AD0757" w:rsidP="00FA5455">
            <w:pPr>
              <w:autoSpaceDE w:val="0"/>
              <w:autoSpaceDN w:val="0"/>
              <w:adjustRightInd w:val="0"/>
              <w:spacing w:after="0" w:line="240" w:lineRule="auto"/>
              <w:jc w:val="center"/>
              <w:rPr>
                <w:rFonts w:ascii="Times New Roman" w:eastAsia="Times New Roman" w:hAnsi="Times New Roman"/>
                <w:b/>
                <w:sz w:val="20"/>
                <w:szCs w:val="20"/>
              </w:rPr>
            </w:pPr>
            <w:r w:rsidRPr="00471A93">
              <w:rPr>
                <w:rFonts w:ascii="Times New Roman" w:eastAsia="Times New Roman" w:hAnsi="Times New Roman"/>
                <w:b/>
                <w:sz w:val="20"/>
                <w:szCs w:val="20"/>
              </w:rPr>
              <w:t>2</w:t>
            </w:r>
          </w:p>
        </w:tc>
        <w:tc>
          <w:tcPr>
            <w:tcW w:w="4722" w:type="pct"/>
            <w:gridSpan w:val="3"/>
            <w:vAlign w:val="center"/>
          </w:tcPr>
          <w:p w:rsidR="00AD0757" w:rsidRPr="00471A93" w:rsidRDefault="00AD0757" w:rsidP="00FA5455">
            <w:pPr>
              <w:autoSpaceDE w:val="0"/>
              <w:autoSpaceDN w:val="0"/>
              <w:adjustRightInd w:val="0"/>
              <w:spacing w:after="0" w:line="240" w:lineRule="auto"/>
              <w:rPr>
                <w:rFonts w:ascii="Times New Roman" w:eastAsia="Times New Roman" w:hAnsi="Times New Roman"/>
                <w:b/>
                <w:sz w:val="20"/>
                <w:szCs w:val="20"/>
              </w:rPr>
            </w:pPr>
            <w:r w:rsidRPr="00471A93">
              <w:rPr>
                <w:rFonts w:ascii="Times New Roman" w:eastAsia="Times New Roman" w:hAnsi="Times New Roman"/>
                <w:b/>
                <w:bCs/>
                <w:sz w:val="20"/>
                <w:szCs w:val="20"/>
              </w:rPr>
              <w:t>Модуль 2. Анатомо-физиологическая целостность организма</w:t>
            </w:r>
          </w:p>
        </w:tc>
      </w:tr>
      <w:tr w:rsidR="00621726" w:rsidRPr="002B68C8" w:rsidTr="00306242">
        <w:tc>
          <w:tcPr>
            <w:tcW w:w="278" w:type="pct"/>
          </w:tcPr>
          <w:p w:rsidR="00621726" w:rsidRPr="00471A93" w:rsidRDefault="00621726" w:rsidP="00FA5455">
            <w:pPr>
              <w:widowControl w:val="0"/>
              <w:autoSpaceDE w:val="0"/>
              <w:autoSpaceDN w:val="0"/>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2.1</w:t>
            </w:r>
          </w:p>
        </w:tc>
        <w:tc>
          <w:tcPr>
            <w:tcW w:w="1250" w:type="pct"/>
          </w:tcPr>
          <w:p w:rsidR="00621726" w:rsidRPr="00471A93" w:rsidRDefault="00621726"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Функциональное анатомическое единство организма человека</w:t>
            </w:r>
          </w:p>
        </w:tc>
        <w:tc>
          <w:tcPr>
            <w:tcW w:w="2772" w:type="pct"/>
          </w:tcPr>
          <w:p w:rsidR="00621726" w:rsidRPr="0031111A" w:rsidRDefault="00621726" w:rsidP="00FA5455">
            <w:pPr>
              <w:tabs>
                <w:tab w:val="left" w:pos="0"/>
              </w:tabs>
              <w:spacing w:after="0" w:line="240" w:lineRule="auto"/>
              <w:contextualSpacing/>
              <w:jc w:val="both"/>
              <w:rPr>
                <w:rFonts w:ascii="Times New Roman" w:hAnsi="Times New Roman" w:cs="Times New Roman"/>
                <w:color w:val="FF0000"/>
                <w:sz w:val="20"/>
                <w:szCs w:val="20"/>
              </w:rPr>
            </w:pPr>
            <w:r w:rsidRPr="0031111A">
              <w:rPr>
                <w:rFonts w:ascii="Times New Roman" w:hAnsi="Times New Roman" w:cs="Times New Roman"/>
                <w:sz w:val="20"/>
                <w:szCs w:val="20"/>
              </w:rPr>
              <w:t>Анатомия и функциональное единство соединительной ткани</w:t>
            </w:r>
            <w:r>
              <w:rPr>
                <w:rFonts w:ascii="Times New Roman" w:hAnsi="Times New Roman" w:cs="Times New Roman"/>
                <w:sz w:val="20"/>
                <w:szCs w:val="20"/>
              </w:rPr>
              <w:t xml:space="preserve">. </w:t>
            </w:r>
            <w:r w:rsidRPr="0031111A">
              <w:rPr>
                <w:rFonts w:ascii="Times New Roman" w:hAnsi="Times New Roman" w:cs="Times New Roman"/>
                <w:sz w:val="20"/>
                <w:szCs w:val="20"/>
              </w:rPr>
              <w:t>Классификация соединительной ткани</w:t>
            </w:r>
            <w:r>
              <w:rPr>
                <w:rFonts w:ascii="Times New Roman" w:hAnsi="Times New Roman" w:cs="Times New Roman"/>
                <w:sz w:val="20"/>
                <w:szCs w:val="20"/>
              </w:rPr>
              <w:t xml:space="preserve"> </w:t>
            </w:r>
            <w:r w:rsidRPr="0031111A">
              <w:rPr>
                <w:rFonts w:ascii="Times New Roman" w:hAnsi="Times New Roman" w:cs="Times New Roman"/>
                <w:sz w:val="20"/>
                <w:szCs w:val="20"/>
              </w:rPr>
              <w:t>Биомеханические свойства соединительной ткани</w:t>
            </w:r>
            <w:r>
              <w:rPr>
                <w:rFonts w:ascii="Times New Roman" w:hAnsi="Times New Roman" w:cs="Times New Roman"/>
                <w:sz w:val="20"/>
                <w:szCs w:val="20"/>
              </w:rPr>
              <w:t xml:space="preserve">. </w:t>
            </w:r>
            <w:r w:rsidRPr="0031111A">
              <w:rPr>
                <w:rFonts w:ascii="Times New Roman" w:hAnsi="Times New Roman" w:cs="Times New Roman"/>
                <w:sz w:val="20"/>
                <w:szCs w:val="20"/>
              </w:rPr>
              <w:t>Эмбриогенез соединительнотканных структур (фасций)</w:t>
            </w:r>
            <w:r>
              <w:rPr>
                <w:rFonts w:ascii="Times New Roman" w:hAnsi="Times New Roman" w:cs="Times New Roman"/>
                <w:sz w:val="20"/>
                <w:szCs w:val="20"/>
              </w:rPr>
              <w:t xml:space="preserve">. </w:t>
            </w:r>
            <w:r w:rsidRPr="0031111A">
              <w:rPr>
                <w:rFonts w:ascii="Times New Roman" w:hAnsi="Times New Roman" w:cs="Times New Roman"/>
                <w:sz w:val="20"/>
                <w:szCs w:val="20"/>
              </w:rPr>
              <w:t>Микроскопическое и гистологическое строение фасций. Топографическая анатомия фасций</w:t>
            </w:r>
            <w:r>
              <w:rPr>
                <w:rFonts w:ascii="Times New Roman" w:hAnsi="Times New Roman" w:cs="Times New Roman"/>
                <w:sz w:val="20"/>
                <w:szCs w:val="20"/>
              </w:rPr>
              <w:t xml:space="preserve">. </w:t>
            </w:r>
            <w:r w:rsidRPr="0031111A">
              <w:rPr>
                <w:rFonts w:ascii="Times New Roman" w:hAnsi="Times New Roman" w:cs="Times New Roman"/>
                <w:sz w:val="20"/>
                <w:szCs w:val="20"/>
              </w:rPr>
              <w:t>Фасция как биополимер. Связки, сухожилия, апоневрозы, кости</w:t>
            </w:r>
            <w:r>
              <w:rPr>
                <w:rFonts w:ascii="Times New Roman" w:hAnsi="Times New Roman" w:cs="Times New Roman"/>
                <w:sz w:val="20"/>
                <w:szCs w:val="20"/>
              </w:rPr>
              <w:t xml:space="preserve">. </w:t>
            </w:r>
            <w:r w:rsidRPr="0031111A">
              <w:rPr>
                <w:rFonts w:ascii="Times New Roman" w:hAnsi="Times New Roman" w:cs="Times New Roman"/>
                <w:sz w:val="20"/>
                <w:szCs w:val="20"/>
              </w:rPr>
              <w:t>Функциональное единство фасциальной системы</w:t>
            </w:r>
            <w:r>
              <w:rPr>
                <w:rFonts w:ascii="Times New Roman" w:hAnsi="Times New Roman" w:cs="Times New Roman"/>
                <w:sz w:val="20"/>
                <w:szCs w:val="20"/>
              </w:rPr>
              <w:t xml:space="preserve">. </w:t>
            </w:r>
            <w:r w:rsidRPr="0031111A">
              <w:rPr>
                <w:rFonts w:ascii="Times New Roman" w:hAnsi="Times New Roman" w:cs="Times New Roman"/>
                <w:sz w:val="20"/>
                <w:szCs w:val="20"/>
              </w:rPr>
              <w:t>Фасциальные цепи</w:t>
            </w:r>
            <w:r>
              <w:rPr>
                <w:rFonts w:ascii="Times New Roman" w:hAnsi="Times New Roman" w:cs="Times New Roman"/>
                <w:sz w:val="20"/>
                <w:szCs w:val="20"/>
              </w:rPr>
              <w:t xml:space="preserve">. </w:t>
            </w:r>
            <w:r w:rsidRPr="0031111A">
              <w:rPr>
                <w:rFonts w:ascii="Times New Roman" w:hAnsi="Times New Roman" w:cs="Times New Roman"/>
                <w:sz w:val="20"/>
                <w:szCs w:val="20"/>
              </w:rPr>
              <w:t xml:space="preserve">Анатомия </w:t>
            </w:r>
            <w:proofErr w:type="spellStart"/>
            <w:r w:rsidRPr="0031111A">
              <w:rPr>
                <w:rFonts w:ascii="Times New Roman" w:hAnsi="Times New Roman" w:cs="Times New Roman"/>
                <w:sz w:val="20"/>
                <w:szCs w:val="20"/>
              </w:rPr>
              <w:t>кранио-сакральной</w:t>
            </w:r>
            <w:proofErr w:type="spellEnd"/>
            <w:r w:rsidRPr="0031111A">
              <w:rPr>
                <w:rFonts w:ascii="Times New Roman" w:hAnsi="Times New Roman" w:cs="Times New Roman"/>
                <w:sz w:val="20"/>
                <w:szCs w:val="20"/>
              </w:rPr>
              <w:t xml:space="preserve"> системы</w:t>
            </w:r>
            <w:r>
              <w:rPr>
                <w:rFonts w:ascii="Times New Roman" w:hAnsi="Times New Roman" w:cs="Times New Roman"/>
                <w:sz w:val="20"/>
                <w:szCs w:val="20"/>
              </w:rPr>
              <w:t xml:space="preserve">. </w:t>
            </w:r>
            <w:r w:rsidRPr="0031111A">
              <w:rPr>
                <w:rFonts w:ascii="Times New Roman" w:hAnsi="Times New Roman" w:cs="Times New Roman"/>
                <w:sz w:val="20"/>
                <w:szCs w:val="20"/>
              </w:rPr>
              <w:t>Краткие сведения о филогенезе и онтогенезе головного мозга</w:t>
            </w:r>
            <w:r>
              <w:rPr>
                <w:rFonts w:ascii="Times New Roman" w:hAnsi="Times New Roman" w:cs="Times New Roman"/>
                <w:sz w:val="20"/>
                <w:szCs w:val="20"/>
              </w:rPr>
              <w:t xml:space="preserve">. </w:t>
            </w:r>
            <w:r w:rsidRPr="0031111A">
              <w:rPr>
                <w:rFonts w:ascii="Times New Roman" w:hAnsi="Times New Roman" w:cs="Times New Roman"/>
                <w:sz w:val="20"/>
                <w:szCs w:val="20"/>
              </w:rPr>
              <w:t>Мембраны взаимного натяжения и ось твердой мозговой оболочки черепа</w:t>
            </w:r>
            <w:r>
              <w:rPr>
                <w:rFonts w:ascii="Times New Roman" w:hAnsi="Times New Roman" w:cs="Times New Roman"/>
                <w:sz w:val="20"/>
                <w:szCs w:val="20"/>
              </w:rPr>
              <w:t xml:space="preserve">. </w:t>
            </w:r>
            <w:r w:rsidRPr="0031111A">
              <w:rPr>
                <w:rFonts w:ascii="Times New Roman" w:hAnsi="Times New Roman" w:cs="Times New Roman"/>
                <w:sz w:val="20"/>
                <w:szCs w:val="20"/>
              </w:rPr>
              <w:t>Эмбриологическое происхождение мозговых оболочек</w:t>
            </w:r>
            <w:r>
              <w:rPr>
                <w:rFonts w:ascii="Times New Roman" w:hAnsi="Times New Roman" w:cs="Times New Roman"/>
                <w:sz w:val="20"/>
                <w:szCs w:val="20"/>
              </w:rPr>
              <w:t xml:space="preserve">. </w:t>
            </w:r>
            <w:r w:rsidRPr="0031111A">
              <w:rPr>
                <w:rFonts w:ascii="Times New Roman" w:hAnsi="Times New Roman" w:cs="Times New Roman"/>
                <w:sz w:val="20"/>
                <w:szCs w:val="20"/>
              </w:rPr>
              <w:t>Эмбриогенез черепа</w:t>
            </w:r>
            <w:r>
              <w:rPr>
                <w:rFonts w:ascii="Times New Roman" w:hAnsi="Times New Roman" w:cs="Times New Roman"/>
                <w:sz w:val="20"/>
                <w:szCs w:val="20"/>
              </w:rPr>
              <w:t xml:space="preserve">. </w:t>
            </w:r>
            <w:proofErr w:type="spellStart"/>
            <w:r w:rsidRPr="0031111A">
              <w:rPr>
                <w:rFonts w:ascii="Times New Roman" w:hAnsi="Times New Roman" w:cs="Times New Roman"/>
                <w:sz w:val="20"/>
                <w:szCs w:val="20"/>
              </w:rPr>
              <w:t>Нейрокраниальный</w:t>
            </w:r>
            <w:proofErr w:type="spellEnd"/>
            <w:r w:rsidRPr="0031111A">
              <w:rPr>
                <w:rFonts w:ascii="Times New Roman" w:hAnsi="Times New Roman" w:cs="Times New Roman"/>
                <w:sz w:val="20"/>
                <w:szCs w:val="20"/>
              </w:rPr>
              <w:t xml:space="preserve"> рост</w:t>
            </w:r>
            <w:r>
              <w:rPr>
                <w:rFonts w:ascii="Times New Roman" w:hAnsi="Times New Roman" w:cs="Times New Roman"/>
                <w:sz w:val="20"/>
                <w:szCs w:val="20"/>
              </w:rPr>
              <w:t xml:space="preserve">. </w:t>
            </w:r>
            <w:r w:rsidRPr="0031111A">
              <w:rPr>
                <w:rFonts w:ascii="Times New Roman" w:hAnsi="Times New Roman" w:cs="Times New Roman"/>
                <w:sz w:val="20"/>
                <w:szCs w:val="20"/>
              </w:rPr>
              <w:t>Хрящевое и мембранозное происхождение костей мозгового и лицевого черепа</w:t>
            </w:r>
            <w:r>
              <w:rPr>
                <w:rFonts w:ascii="Times New Roman" w:hAnsi="Times New Roman" w:cs="Times New Roman"/>
                <w:sz w:val="20"/>
                <w:szCs w:val="20"/>
              </w:rPr>
              <w:t xml:space="preserve">. </w:t>
            </w:r>
            <w:r w:rsidRPr="0031111A">
              <w:rPr>
                <w:rFonts w:ascii="Times New Roman" w:hAnsi="Times New Roman" w:cs="Times New Roman"/>
                <w:sz w:val="20"/>
                <w:szCs w:val="20"/>
              </w:rPr>
              <w:t>Силовые линии черепа</w:t>
            </w:r>
            <w:r>
              <w:rPr>
                <w:rFonts w:ascii="Times New Roman" w:hAnsi="Times New Roman" w:cs="Times New Roman"/>
                <w:sz w:val="20"/>
                <w:szCs w:val="20"/>
              </w:rPr>
              <w:t xml:space="preserve">. </w:t>
            </w:r>
            <w:r w:rsidRPr="0031111A">
              <w:rPr>
                <w:rFonts w:ascii="Times New Roman" w:hAnsi="Times New Roman" w:cs="Times New Roman"/>
                <w:sz w:val="20"/>
                <w:szCs w:val="20"/>
              </w:rPr>
              <w:t xml:space="preserve">Ось </w:t>
            </w:r>
            <w:proofErr w:type="spellStart"/>
            <w:r w:rsidRPr="0031111A">
              <w:rPr>
                <w:rFonts w:ascii="Times New Roman" w:hAnsi="Times New Roman" w:cs="Times New Roman"/>
                <w:sz w:val="20"/>
                <w:szCs w:val="20"/>
              </w:rPr>
              <w:t>Сатерленда</w:t>
            </w:r>
            <w:proofErr w:type="spellEnd"/>
            <w:r>
              <w:rPr>
                <w:rFonts w:ascii="Times New Roman" w:hAnsi="Times New Roman" w:cs="Times New Roman"/>
                <w:sz w:val="20"/>
                <w:szCs w:val="20"/>
              </w:rPr>
              <w:t xml:space="preserve">. </w:t>
            </w:r>
            <w:r w:rsidRPr="0031111A">
              <w:rPr>
                <w:rFonts w:ascii="Times New Roman" w:hAnsi="Times New Roman" w:cs="Times New Roman"/>
                <w:sz w:val="20"/>
                <w:szCs w:val="20"/>
              </w:rPr>
              <w:t>Наружные проекции мембран взаимного натяжения</w:t>
            </w:r>
            <w:r>
              <w:rPr>
                <w:rFonts w:ascii="Times New Roman" w:hAnsi="Times New Roman" w:cs="Times New Roman"/>
                <w:sz w:val="20"/>
                <w:szCs w:val="20"/>
              </w:rPr>
              <w:t xml:space="preserve">. </w:t>
            </w:r>
            <w:r w:rsidRPr="0031111A">
              <w:rPr>
                <w:rFonts w:ascii="Times New Roman" w:hAnsi="Times New Roman" w:cs="Times New Roman"/>
                <w:sz w:val="20"/>
                <w:szCs w:val="20"/>
              </w:rPr>
              <w:t>Спинальная твердая мозговая оболочка</w:t>
            </w:r>
            <w:r>
              <w:rPr>
                <w:rFonts w:ascii="Times New Roman" w:hAnsi="Times New Roman" w:cs="Times New Roman"/>
                <w:sz w:val="20"/>
                <w:szCs w:val="20"/>
              </w:rPr>
              <w:t xml:space="preserve">. </w:t>
            </w:r>
            <w:r w:rsidRPr="0031111A">
              <w:rPr>
                <w:rFonts w:ascii="Times New Roman" w:hAnsi="Times New Roman" w:cs="Times New Roman"/>
                <w:sz w:val="20"/>
                <w:szCs w:val="20"/>
              </w:rPr>
              <w:t>Ход и плотные прикрепления спинальной твердой мозговой оболочки</w:t>
            </w:r>
            <w:r>
              <w:rPr>
                <w:rFonts w:ascii="Times New Roman" w:hAnsi="Times New Roman" w:cs="Times New Roman"/>
                <w:sz w:val="20"/>
                <w:szCs w:val="20"/>
              </w:rPr>
              <w:t xml:space="preserve">. </w:t>
            </w:r>
            <w:r w:rsidRPr="0031111A">
              <w:rPr>
                <w:rFonts w:ascii="Times New Roman" w:hAnsi="Times New Roman" w:cs="Times New Roman"/>
                <w:sz w:val="20"/>
                <w:szCs w:val="20"/>
              </w:rPr>
              <w:t>Места прикрепления мозговых оболочек, взаимосвязи с внечерепными апоневрозами</w:t>
            </w:r>
            <w:r>
              <w:rPr>
                <w:rFonts w:ascii="Times New Roman" w:hAnsi="Times New Roman" w:cs="Times New Roman"/>
                <w:sz w:val="20"/>
                <w:szCs w:val="20"/>
              </w:rPr>
              <w:t xml:space="preserve">. </w:t>
            </w:r>
            <w:r w:rsidRPr="0031111A">
              <w:rPr>
                <w:rFonts w:ascii="Times New Roman" w:hAnsi="Times New Roman" w:cs="Times New Roman"/>
                <w:sz w:val="20"/>
                <w:szCs w:val="20"/>
              </w:rPr>
              <w:t>Функциональное значение в реализации первичного дыхательного механизма</w:t>
            </w:r>
            <w:r>
              <w:rPr>
                <w:rFonts w:ascii="Times New Roman" w:hAnsi="Times New Roman" w:cs="Times New Roman"/>
                <w:sz w:val="20"/>
                <w:szCs w:val="20"/>
              </w:rPr>
              <w:t xml:space="preserve">. </w:t>
            </w:r>
            <w:r w:rsidRPr="0031111A">
              <w:rPr>
                <w:rFonts w:ascii="Times New Roman" w:hAnsi="Times New Roman" w:cs="Times New Roman"/>
                <w:sz w:val="20"/>
                <w:szCs w:val="20"/>
              </w:rPr>
              <w:t>Механическая роль мозговых оболочек в перинатальном периоде</w:t>
            </w:r>
            <w:r>
              <w:rPr>
                <w:rFonts w:ascii="Times New Roman" w:hAnsi="Times New Roman" w:cs="Times New Roman"/>
                <w:sz w:val="20"/>
                <w:szCs w:val="20"/>
              </w:rPr>
              <w:t xml:space="preserve">. </w:t>
            </w:r>
            <w:r w:rsidRPr="0031111A">
              <w:rPr>
                <w:rFonts w:ascii="Times New Roman" w:hAnsi="Times New Roman" w:cs="Times New Roman"/>
                <w:sz w:val="20"/>
                <w:szCs w:val="20"/>
              </w:rPr>
              <w:t>Функциональные взаимосвязи крестца с мышцами, связками, нервами, внутренними органами, костями таза и позвоночником</w:t>
            </w:r>
            <w:r>
              <w:rPr>
                <w:rFonts w:ascii="Times New Roman" w:hAnsi="Times New Roman" w:cs="Times New Roman"/>
                <w:sz w:val="20"/>
                <w:szCs w:val="20"/>
              </w:rPr>
              <w:t xml:space="preserve">. </w:t>
            </w:r>
            <w:r w:rsidRPr="0031111A">
              <w:rPr>
                <w:rFonts w:ascii="Times New Roman" w:hAnsi="Times New Roman" w:cs="Times New Roman"/>
                <w:sz w:val="20"/>
                <w:szCs w:val="20"/>
              </w:rPr>
              <w:t>Клиническая биомеханика крестца в положении стоя, сидя и при ходьбе</w:t>
            </w:r>
            <w:r>
              <w:rPr>
                <w:rFonts w:ascii="Times New Roman" w:hAnsi="Times New Roman" w:cs="Times New Roman"/>
                <w:sz w:val="20"/>
                <w:szCs w:val="20"/>
              </w:rPr>
              <w:t xml:space="preserve">. </w:t>
            </w:r>
            <w:r w:rsidRPr="0031111A">
              <w:rPr>
                <w:rFonts w:ascii="Times New Roman" w:hAnsi="Times New Roman" w:cs="Times New Roman"/>
                <w:sz w:val="20"/>
                <w:szCs w:val="20"/>
              </w:rPr>
              <w:t>Физиологическая ось движения крестца и возможные движения в рамках краниального ритмического импульса</w:t>
            </w:r>
            <w:r>
              <w:rPr>
                <w:rFonts w:ascii="Times New Roman" w:hAnsi="Times New Roman" w:cs="Times New Roman"/>
                <w:sz w:val="20"/>
                <w:szCs w:val="20"/>
              </w:rPr>
              <w:t xml:space="preserve">. </w:t>
            </w:r>
            <w:r w:rsidRPr="0031111A">
              <w:rPr>
                <w:rFonts w:ascii="Times New Roman" w:hAnsi="Times New Roman" w:cs="Times New Roman"/>
                <w:sz w:val="20"/>
                <w:szCs w:val="20"/>
              </w:rPr>
              <w:t>Эмбриогенез нервной системы. Структура нервной ткани. Анатомия центральной нервной системы. Продолговатый мозг. Задний мозг. Средний мозг. Промежуточный мозг. Конечный мозг. Базальные ядра, проводящие пути и оболочки мозга. Локализация корковых центров анализаторов</w:t>
            </w:r>
            <w:r>
              <w:rPr>
                <w:rFonts w:ascii="Times New Roman" w:hAnsi="Times New Roman" w:cs="Times New Roman"/>
                <w:sz w:val="20"/>
                <w:szCs w:val="20"/>
              </w:rPr>
              <w:t xml:space="preserve">. </w:t>
            </w:r>
            <w:r w:rsidRPr="0031111A">
              <w:rPr>
                <w:rFonts w:ascii="Times New Roman" w:hAnsi="Times New Roman" w:cs="Times New Roman"/>
                <w:sz w:val="20"/>
                <w:szCs w:val="20"/>
              </w:rPr>
              <w:t>Принципы организации периферических нервов. Спинномозговые нервы. Шейное сплетение. Плечевое сплетение. Грудные нервы. Поясничное сплетение. Крестцовое сплетение. Копчиковое сплетение</w:t>
            </w:r>
            <w:r>
              <w:rPr>
                <w:rFonts w:ascii="Times New Roman" w:hAnsi="Times New Roman" w:cs="Times New Roman"/>
                <w:sz w:val="20"/>
                <w:szCs w:val="20"/>
              </w:rPr>
              <w:t xml:space="preserve">. </w:t>
            </w:r>
            <w:r w:rsidRPr="0031111A">
              <w:rPr>
                <w:rFonts w:ascii="Times New Roman" w:hAnsi="Times New Roman" w:cs="Times New Roman"/>
                <w:sz w:val="20"/>
                <w:szCs w:val="20"/>
              </w:rPr>
              <w:t xml:space="preserve"> Общий принцип строения вегетативной нервной системы. Нейроны. Нейроглия. Центральный отдел (вегетативные ядра)</w:t>
            </w:r>
            <w:r>
              <w:rPr>
                <w:rFonts w:ascii="Times New Roman" w:hAnsi="Times New Roman" w:cs="Times New Roman"/>
                <w:sz w:val="20"/>
                <w:szCs w:val="20"/>
              </w:rPr>
              <w:t xml:space="preserve">. </w:t>
            </w:r>
            <w:r w:rsidRPr="0031111A">
              <w:rPr>
                <w:rFonts w:ascii="Times New Roman" w:hAnsi="Times New Roman" w:cs="Times New Roman"/>
                <w:sz w:val="20"/>
                <w:szCs w:val="20"/>
              </w:rPr>
              <w:t>Периферический отдел (вегетативные узлы, вегетативные нервы, висцеральные сплетения, внутриорганные сплетения)</w:t>
            </w:r>
            <w:r>
              <w:rPr>
                <w:rFonts w:ascii="Times New Roman" w:hAnsi="Times New Roman" w:cs="Times New Roman"/>
                <w:sz w:val="20"/>
                <w:szCs w:val="20"/>
              </w:rPr>
              <w:t xml:space="preserve">. </w:t>
            </w:r>
            <w:r w:rsidRPr="0031111A">
              <w:rPr>
                <w:rFonts w:ascii="Times New Roman" w:hAnsi="Times New Roman" w:cs="Times New Roman"/>
                <w:sz w:val="20"/>
                <w:szCs w:val="20"/>
              </w:rPr>
              <w:t>Симпатическая часть вегетативной нервной системы. Шейный, грудной, поясничный, крестцовый отделы симпатического ствола. Брюшные вегетативные сплетения. Вегетативные сплетения малого таза</w:t>
            </w:r>
            <w:r>
              <w:rPr>
                <w:rFonts w:ascii="Times New Roman" w:hAnsi="Times New Roman" w:cs="Times New Roman"/>
                <w:sz w:val="20"/>
                <w:szCs w:val="20"/>
              </w:rPr>
              <w:t xml:space="preserve">. </w:t>
            </w:r>
            <w:r w:rsidRPr="0031111A">
              <w:rPr>
                <w:rFonts w:ascii="Times New Roman" w:hAnsi="Times New Roman" w:cs="Times New Roman"/>
                <w:sz w:val="20"/>
                <w:szCs w:val="20"/>
              </w:rPr>
              <w:t xml:space="preserve">Парасимпатическая часть вегетативной нервной системы. Головной отдел парасимпатической нервной системы. Крестцовый отдел парасимпатической нервной системы. </w:t>
            </w:r>
            <w:proofErr w:type="spellStart"/>
            <w:r w:rsidRPr="0031111A">
              <w:rPr>
                <w:rFonts w:ascii="Times New Roman" w:hAnsi="Times New Roman" w:cs="Times New Roman"/>
                <w:sz w:val="20"/>
                <w:szCs w:val="20"/>
              </w:rPr>
              <w:t>Энтеральная</w:t>
            </w:r>
            <w:proofErr w:type="spellEnd"/>
            <w:r w:rsidRPr="0031111A">
              <w:rPr>
                <w:rFonts w:ascii="Times New Roman" w:hAnsi="Times New Roman" w:cs="Times New Roman"/>
                <w:sz w:val="20"/>
                <w:szCs w:val="20"/>
              </w:rPr>
              <w:t xml:space="preserve"> нервная система</w:t>
            </w:r>
            <w:r>
              <w:rPr>
                <w:rFonts w:ascii="Times New Roman" w:hAnsi="Times New Roman" w:cs="Times New Roman"/>
                <w:sz w:val="20"/>
                <w:szCs w:val="20"/>
              </w:rPr>
              <w:t xml:space="preserve">. </w:t>
            </w:r>
            <w:r w:rsidRPr="0031111A">
              <w:rPr>
                <w:rFonts w:ascii="Times New Roman" w:hAnsi="Times New Roman" w:cs="Times New Roman"/>
                <w:sz w:val="20"/>
                <w:szCs w:val="20"/>
              </w:rPr>
              <w:t>Анатомические особенности дыхательной и сердечно-сосудистой систем</w:t>
            </w:r>
            <w:r>
              <w:rPr>
                <w:rFonts w:ascii="Times New Roman" w:hAnsi="Times New Roman" w:cs="Times New Roman"/>
                <w:sz w:val="20"/>
                <w:szCs w:val="20"/>
              </w:rPr>
              <w:t xml:space="preserve">. </w:t>
            </w:r>
            <w:r w:rsidRPr="0031111A">
              <w:rPr>
                <w:rFonts w:ascii="Times New Roman" w:hAnsi="Times New Roman" w:cs="Times New Roman"/>
                <w:sz w:val="20"/>
                <w:szCs w:val="20"/>
              </w:rPr>
              <w:t>Анатомические особенности органов гортанно-глоточного комплекса</w:t>
            </w:r>
            <w:r>
              <w:rPr>
                <w:rFonts w:ascii="Times New Roman" w:hAnsi="Times New Roman" w:cs="Times New Roman"/>
                <w:sz w:val="20"/>
                <w:szCs w:val="20"/>
              </w:rPr>
              <w:t xml:space="preserve">. </w:t>
            </w:r>
            <w:r w:rsidRPr="0031111A">
              <w:rPr>
                <w:rFonts w:ascii="Times New Roman" w:hAnsi="Times New Roman" w:cs="Times New Roman"/>
                <w:sz w:val="20"/>
                <w:szCs w:val="20"/>
              </w:rPr>
              <w:t>Анатомические особенности органов грудной полости и средостения</w:t>
            </w:r>
            <w:r>
              <w:rPr>
                <w:rFonts w:ascii="Times New Roman" w:hAnsi="Times New Roman" w:cs="Times New Roman"/>
                <w:sz w:val="20"/>
                <w:szCs w:val="20"/>
              </w:rPr>
              <w:t xml:space="preserve">. </w:t>
            </w:r>
            <w:r w:rsidRPr="0031111A">
              <w:rPr>
                <w:rFonts w:ascii="Times New Roman" w:hAnsi="Times New Roman" w:cs="Times New Roman"/>
                <w:sz w:val="20"/>
                <w:szCs w:val="20"/>
              </w:rPr>
              <w:t>Анатомические особенности органов желудочно-кишечного тракта</w:t>
            </w:r>
            <w:r>
              <w:rPr>
                <w:rFonts w:ascii="Times New Roman" w:hAnsi="Times New Roman" w:cs="Times New Roman"/>
                <w:sz w:val="20"/>
                <w:szCs w:val="20"/>
              </w:rPr>
              <w:t xml:space="preserve">. </w:t>
            </w:r>
            <w:r w:rsidRPr="0031111A">
              <w:rPr>
                <w:rFonts w:ascii="Times New Roman" w:hAnsi="Times New Roman" w:cs="Times New Roman"/>
                <w:sz w:val="20"/>
                <w:szCs w:val="20"/>
              </w:rPr>
              <w:t>Анатомические особенности мочеполовой системы</w:t>
            </w:r>
            <w:r>
              <w:rPr>
                <w:rFonts w:ascii="Times New Roman" w:hAnsi="Times New Roman" w:cs="Times New Roman"/>
                <w:sz w:val="20"/>
                <w:szCs w:val="20"/>
              </w:rPr>
              <w:t>.</w:t>
            </w:r>
          </w:p>
        </w:tc>
        <w:tc>
          <w:tcPr>
            <w:tcW w:w="701" w:type="pct"/>
          </w:tcPr>
          <w:p w:rsidR="00621726" w:rsidRPr="002B68C8" w:rsidRDefault="00621726" w:rsidP="00FA5455">
            <w:pPr>
              <w:widowControl w:val="0"/>
              <w:autoSpaceDE w:val="0"/>
              <w:autoSpaceDN w:val="0"/>
              <w:adjustRightInd w:val="0"/>
              <w:spacing w:after="0" w:line="240" w:lineRule="auto"/>
              <w:rPr>
                <w:rFonts w:ascii="Times New Roman" w:hAnsi="Times New Roman" w:cs="Times New Roman"/>
                <w:b/>
                <w:sz w:val="20"/>
                <w:szCs w:val="20"/>
              </w:rPr>
            </w:pPr>
            <w:r w:rsidRPr="002D0A9F">
              <w:rPr>
                <w:rFonts w:ascii="Times New Roman" w:eastAsia="Times New Roman" w:hAnsi="Times New Roman"/>
                <w:sz w:val="20"/>
                <w:szCs w:val="20"/>
              </w:rPr>
              <w:t>ПК-1</w:t>
            </w:r>
          </w:p>
        </w:tc>
      </w:tr>
      <w:tr w:rsidR="00621726" w:rsidRPr="002B68C8" w:rsidTr="00306242">
        <w:tc>
          <w:tcPr>
            <w:tcW w:w="278" w:type="pct"/>
          </w:tcPr>
          <w:p w:rsidR="00621726" w:rsidRPr="00471A93" w:rsidRDefault="00621726" w:rsidP="00FA5455">
            <w:pPr>
              <w:widowControl w:val="0"/>
              <w:autoSpaceDE w:val="0"/>
              <w:autoSpaceDN w:val="0"/>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2.2</w:t>
            </w:r>
          </w:p>
        </w:tc>
        <w:tc>
          <w:tcPr>
            <w:tcW w:w="1250" w:type="pct"/>
          </w:tcPr>
          <w:p w:rsidR="00621726" w:rsidRPr="00471A93" w:rsidRDefault="00621726"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Физиологические закономерности функционирования органов и систем</w:t>
            </w:r>
          </w:p>
        </w:tc>
        <w:tc>
          <w:tcPr>
            <w:tcW w:w="2772" w:type="pct"/>
          </w:tcPr>
          <w:p w:rsidR="00621726" w:rsidRPr="001375F4" w:rsidRDefault="00621726" w:rsidP="00FA5455">
            <w:pPr>
              <w:tabs>
                <w:tab w:val="left" w:pos="0"/>
                <w:tab w:val="left" w:pos="1276"/>
              </w:tabs>
              <w:spacing w:after="0" w:line="240" w:lineRule="auto"/>
              <w:contextualSpacing/>
              <w:jc w:val="both"/>
              <w:rPr>
                <w:rFonts w:ascii="Times New Roman" w:hAnsi="Times New Roman" w:cs="Times New Roman"/>
                <w:sz w:val="20"/>
                <w:szCs w:val="20"/>
              </w:rPr>
            </w:pPr>
            <w:r w:rsidRPr="001375F4">
              <w:rPr>
                <w:rFonts w:ascii="Times New Roman" w:hAnsi="Times New Roman" w:cs="Times New Roman"/>
                <w:sz w:val="20"/>
                <w:szCs w:val="20"/>
              </w:rPr>
              <w:t>Физиология мышц. Физиология мышечного сокращения</w:t>
            </w:r>
            <w:r>
              <w:rPr>
                <w:rFonts w:ascii="Times New Roman" w:hAnsi="Times New Roman" w:cs="Times New Roman"/>
                <w:sz w:val="20"/>
                <w:szCs w:val="20"/>
              </w:rPr>
              <w:t xml:space="preserve">. </w:t>
            </w:r>
            <w:r w:rsidRPr="001375F4">
              <w:rPr>
                <w:rFonts w:ascii="Times New Roman" w:hAnsi="Times New Roman" w:cs="Times New Roman"/>
                <w:sz w:val="20"/>
                <w:szCs w:val="20"/>
              </w:rPr>
              <w:t>Мышечная рецепция</w:t>
            </w:r>
            <w:r>
              <w:rPr>
                <w:rFonts w:ascii="Times New Roman" w:hAnsi="Times New Roman" w:cs="Times New Roman"/>
                <w:sz w:val="20"/>
                <w:szCs w:val="20"/>
              </w:rPr>
              <w:t xml:space="preserve">. </w:t>
            </w:r>
            <w:r w:rsidRPr="001375F4">
              <w:rPr>
                <w:rFonts w:ascii="Times New Roman" w:hAnsi="Times New Roman" w:cs="Times New Roman"/>
                <w:sz w:val="20"/>
                <w:szCs w:val="20"/>
              </w:rPr>
              <w:t xml:space="preserve">Понятие о нейромышечной передаче возбуждения. </w:t>
            </w:r>
            <w:r>
              <w:rPr>
                <w:rFonts w:ascii="Times New Roman" w:hAnsi="Times New Roman" w:cs="Times New Roman"/>
                <w:sz w:val="20"/>
                <w:szCs w:val="20"/>
              </w:rPr>
              <w:t>Аксональный транспорт</w:t>
            </w:r>
            <w:r w:rsidRPr="001375F4">
              <w:rPr>
                <w:rFonts w:ascii="Times New Roman" w:hAnsi="Times New Roman" w:cs="Times New Roman"/>
                <w:sz w:val="20"/>
                <w:szCs w:val="20"/>
              </w:rPr>
              <w:t>. Основные медиаторы, участвующие в процессе нейромышечной передачи</w:t>
            </w:r>
            <w:r>
              <w:rPr>
                <w:rFonts w:ascii="Times New Roman" w:hAnsi="Times New Roman" w:cs="Times New Roman"/>
                <w:sz w:val="20"/>
                <w:szCs w:val="20"/>
              </w:rPr>
              <w:t xml:space="preserve">. </w:t>
            </w:r>
            <w:r w:rsidRPr="001375F4">
              <w:rPr>
                <w:rFonts w:ascii="Times New Roman" w:hAnsi="Times New Roman" w:cs="Times New Roman"/>
                <w:sz w:val="20"/>
                <w:szCs w:val="20"/>
              </w:rPr>
              <w:t>Физиологические основы рецепции</w:t>
            </w:r>
            <w:r>
              <w:rPr>
                <w:rFonts w:ascii="Times New Roman" w:hAnsi="Times New Roman" w:cs="Times New Roman"/>
                <w:sz w:val="20"/>
                <w:szCs w:val="20"/>
              </w:rPr>
              <w:t xml:space="preserve">. </w:t>
            </w:r>
            <w:r w:rsidRPr="001375F4">
              <w:rPr>
                <w:rFonts w:ascii="Times New Roman" w:hAnsi="Times New Roman" w:cs="Times New Roman"/>
                <w:sz w:val="20"/>
                <w:szCs w:val="20"/>
              </w:rPr>
              <w:t>Физиология вегетативной нервной системы. Нейрогуморальная передача в периферическом отделе вегетативной нервной системы. Гипоталамо-гипофизарная система. Функции лимбической системы, эпифиза</w:t>
            </w:r>
            <w:r>
              <w:rPr>
                <w:rFonts w:ascii="Times New Roman" w:hAnsi="Times New Roman" w:cs="Times New Roman"/>
                <w:sz w:val="20"/>
                <w:szCs w:val="20"/>
              </w:rPr>
              <w:t xml:space="preserve">. </w:t>
            </w:r>
            <w:r w:rsidRPr="001375F4">
              <w:rPr>
                <w:rFonts w:ascii="Times New Roman" w:hAnsi="Times New Roman" w:cs="Times New Roman"/>
                <w:sz w:val="20"/>
                <w:szCs w:val="20"/>
              </w:rPr>
              <w:t xml:space="preserve">Регуляция тонуса скелетных мышц и фазных движений. Тонус и фазные движения. Роль спинного мозга и отделов головного мозга в регуляции движений Статические и статокинетические рефлексы. Методы исследования функций </w:t>
            </w:r>
            <w:r w:rsidRPr="0031111A">
              <w:rPr>
                <w:rFonts w:ascii="Times New Roman" w:hAnsi="Times New Roman" w:cs="Times New Roman"/>
                <w:sz w:val="20"/>
                <w:szCs w:val="20"/>
              </w:rPr>
              <w:t>центральной нервной системы</w:t>
            </w:r>
            <w:r w:rsidRPr="001375F4">
              <w:rPr>
                <w:rFonts w:ascii="Times New Roman" w:hAnsi="Times New Roman" w:cs="Times New Roman"/>
                <w:sz w:val="20"/>
                <w:szCs w:val="20"/>
              </w:rPr>
              <w:t>.  Нервная регуляция деятельности внутренних органов. Функции парасимпатического и симпатического отделов вегетативной нервной системы в регуляции деятельности желез и гладких мышц</w:t>
            </w:r>
            <w:r>
              <w:rPr>
                <w:rFonts w:ascii="Times New Roman" w:hAnsi="Times New Roman" w:cs="Times New Roman"/>
                <w:sz w:val="20"/>
                <w:szCs w:val="20"/>
              </w:rPr>
              <w:t xml:space="preserve">. </w:t>
            </w:r>
            <w:r w:rsidRPr="001375F4">
              <w:rPr>
                <w:rFonts w:ascii="Times New Roman" w:hAnsi="Times New Roman" w:cs="Times New Roman"/>
                <w:sz w:val="20"/>
                <w:szCs w:val="20"/>
              </w:rPr>
              <w:t>Физиология кровеносных и лимфатических сосудов. Микроциркуляция. Регуляция системной гемодинамики.</w:t>
            </w:r>
            <w:r>
              <w:rPr>
                <w:rFonts w:ascii="Times New Roman" w:hAnsi="Times New Roman" w:cs="Times New Roman"/>
                <w:sz w:val="20"/>
                <w:szCs w:val="20"/>
              </w:rPr>
              <w:t xml:space="preserve"> </w:t>
            </w:r>
            <w:r w:rsidRPr="001375F4">
              <w:rPr>
                <w:rFonts w:ascii="Times New Roman" w:hAnsi="Times New Roman" w:cs="Times New Roman"/>
                <w:sz w:val="20"/>
                <w:szCs w:val="20"/>
              </w:rPr>
              <w:t>Регуляция сосудистого тонуса и системной гемодинамики.</w:t>
            </w:r>
            <w:r>
              <w:rPr>
                <w:rFonts w:ascii="Times New Roman" w:hAnsi="Times New Roman" w:cs="Times New Roman"/>
                <w:sz w:val="20"/>
                <w:szCs w:val="20"/>
              </w:rPr>
              <w:t xml:space="preserve"> </w:t>
            </w:r>
            <w:r w:rsidRPr="001375F4">
              <w:rPr>
                <w:rFonts w:ascii="Times New Roman" w:hAnsi="Times New Roman" w:cs="Times New Roman"/>
                <w:sz w:val="20"/>
                <w:szCs w:val="20"/>
              </w:rPr>
              <w:t>Физиология соединительной ткани и лимфатической системы.</w:t>
            </w:r>
            <w:r>
              <w:rPr>
                <w:rFonts w:ascii="Times New Roman" w:hAnsi="Times New Roman" w:cs="Times New Roman"/>
                <w:sz w:val="20"/>
                <w:szCs w:val="20"/>
              </w:rPr>
              <w:t xml:space="preserve"> </w:t>
            </w:r>
            <w:r w:rsidRPr="001375F4">
              <w:rPr>
                <w:rFonts w:ascii="Times New Roman" w:hAnsi="Times New Roman" w:cs="Times New Roman"/>
                <w:sz w:val="20"/>
                <w:szCs w:val="20"/>
              </w:rPr>
              <w:t xml:space="preserve">Состав и функции межклеточного вещества. Информационная роль коллагена. </w:t>
            </w:r>
            <w:proofErr w:type="spellStart"/>
            <w:r w:rsidRPr="001375F4">
              <w:rPr>
                <w:rFonts w:ascii="Times New Roman" w:hAnsi="Times New Roman" w:cs="Times New Roman"/>
                <w:sz w:val="20"/>
                <w:szCs w:val="20"/>
              </w:rPr>
              <w:t>Механосенситивность</w:t>
            </w:r>
            <w:proofErr w:type="spellEnd"/>
            <w:r w:rsidRPr="001375F4">
              <w:rPr>
                <w:rFonts w:ascii="Times New Roman" w:hAnsi="Times New Roman" w:cs="Times New Roman"/>
                <w:sz w:val="20"/>
                <w:szCs w:val="20"/>
              </w:rPr>
              <w:t xml:space="preserve"> клеток и ее роль в функционировании. Функции фибробластов. Цитокины, их классификация. Роль тканевых гормонов в регуляции функций организма. Функции лимфатической системы.</w:t>
            </w:r>
            <w:r>
              <w:rPr>
                <w:rFonts w:ascii="Times New Roman" w:hAnsi="Times New Roman" w:cs="Times New Roman"/>
                <w:sz w:val="20"/>
                <w:szCs w:val="20"/>
              </w:rPr>
              <w:t xml:space="preserve"> Ф</w:t>
            </w:r>
            <w:r w:rsidRPr="001375F4">
              <w:rPr>
                <w:rFonts w:ascii="Times New Roman" w:hAnsi="Times New Roman" w:cs="Times New Roman"/>
                <w:sz w:val="20"/>
                <w:szCs w:val="20"/>
              </w:rPr>
              <w:t xml:space="preserve">изиология сенсорных систем. Понятие сенсорных систем. Принципы организации сенсорных систем </w:t>
            </w:r>
            <w:r>
              <w:rPr>
                <w:rFonts w:ascii="Times New Roman" w:hAnsi="Times New Roman" w:cs="Times New Roman"/>
                <w:sz w:val="20"/>
                <w:szCs w:val="20"/>
              </w:rPr>
              <w:t>–</w:t>
            </w:r>
            <w:r w:rsidRPr="001375F4">
              <w:rPr>
                <w:rFonts w:ascii="Times New Roman" w:hAnsi="Times New Roman" w:cs="Times New Roman"/>
                <w:sz w:val="20"/>
                <w:szCs w:val="20"/>
              </w:rPr>
              <w:t xml:space="preserve"> </w:t>
            </w:r>
            <w:proofErr w:type="spellStart"/>
            <w:r w:rsidRPr="001375F4">
              <w:rPr>
                <w:rFonts w:ascii="Times New Roman" w:hAnsi="Times New Roman" w:cs="Times New Roman"/>
                <w:sz w:val="20"/>
                <w:szCs w:val="20"/>
              </w:rPr>
              <w:t>многослойность</w:t>
            </w:r>
            <w:proofErr w:type="spellEnd"/>
            <w:r w:rsidRPr="001375F4">
              <w:rPr>
                <w:rFonts w:ascii="Times New Roman" w:hAnsi="Times New Roman" w:cs="Times New Roman"/>
                <w:sz w:val="20"/>
                <w:szCs w:val="20"/>
              </w:rPr>
              <w:t xml:space="preserve">, </w:t>
            </w:r>
            <w:proofErr w:type="spellStart"/>
            <w:r w:rsidRPr="001375F4">
              <w:rPr>
                <w:rFonts w:ascii="Times New Roman" w:hAnsi="Times New Roman" w:cs="Times New Roman"/>
                <w:sz w:val="20"/>
                <w:szCs w:val="20"/>
              </w:rPr>
              <w:t>многоуровневость</w:t>
            </w:r>
            <w:proofErr w:type="spellEnd"/>
            <w:r w:rsidRPr="001375F4">
              <w:rPr>
                <w:rFonts w:ascii="Times New Roman" w:hAnsi="Times New Roman" w:cs="Times New Roman"/>
                <w:sz w:val="20"/>
                <w:szCs w:val="20"/>
              </w:rPr>
              <w:t xml:space="preserve">, многоканальность, </w:t>
            </w:r>
            <w:proofErr w:type="spellStart"/>
            <w:r w:rsidRPr="001375F4">
              <w:rPr>
                <w:rFonts w:ascii="Times New Roman" w:hAnsi="Times New Roman" w:cs="Times New Roman"/>
                <w:sz w:val="20"/>
                <w:szCs w:val="20"/>
              </w:rPr>
              <w:t>биполушарность</w:t>
            </w:r>
            <w:proofErr w:type="spellEnd"/>
            <w:r w:rsidRPr="001375F4">
              <w:rPr>
                <w:rFonts w:ascii="Times New Roman" w:hAnsi="Times New Roman" w:cs="Times New Roman"/>
                <w:sz w:val="20"/>
                <w:szCs w:val="20"/>
              </w:rPr>
              <w:t>. Сенсорные рецепторы, их физиологические свойства.</w:t>
            </w:r>
            <w:r>
              <w:rPr>
                <w:rFonts w:ascii="Times New Roman" w:hAnsi="Times New Roman" w:cs="Times New Roman"/>
                <w:sz w:val="20"/>
                <w:szCs w:val="20"/>
              </w:rPr>
              <w:t xml:space="preserve"> </w:t>
            </w:r>
            <w:r w:rsidRPr="001375F4">
              <w:rPr>
                <w:rFonts w:ascii="Times New Roman" w:hAnsi="Times New Roman" w:cs="Times New Roman"/>
                <w:sz w:val="20"/>
                <w:szCs w:val="20"/>
              </w:rPr>
              <w:t xml:space="preserve">Физиология боли. Теория формирования болевого ощущения. </w:t>
            </w:r>
            <w:proofErr w:type="spellStart"/>
            <w:r w:rsidRPr="001375F4">
              <w:rPr>
                <w:rFonts w:ascii="Times New Roman" w:hAnsi="Times New Roman" w:cs="Times New Roman"/>
                <w:sz w:val="20"/>
                <w:szCs w:val="20"/>
              </w:rPr>
              <w:t>Ноцицептивная</w:t>
            </w:r>
            <w:proofErr w:type="spellEnd"/>
            <w:r w:rsidRPr="001375F4">
              <w:rPr>
                <w:rFonts w:ascii="Times New Roman" w:hAnsi="Times New Roman" w:cs="Times New Roman"/>
                <w:sz w:val="20"/>
                <w:szCs w:val="20"/>
              </w:rPr>
              <w:t xml:space="preserve"> и </w:t>
            </w:r>
            <w:proofErr w:type="spellStart"/>
            <w:r w:rsidRPr="001375F4">
              <w:rPr>
                <w:rFonts w:ascii="Times New Roman" w:hAnsi="Times New Roman" w:cs="Times New Roman"/>
                <w:sz w:val="20"/>
                <w:szCs w:val="20"/>
              </w:rPr>
              <w:t>антиноцицептивная</w:t>
            </w:r>
            <w:proofErr w:type="spellEnd"/>
            <w:r w:rsidRPr="001375F4">
              <w:rPr>
                <w:rFonts w:ascii="Times New Roman" w:hAnsi="Times New Roman" w:cs="Times New Roman"/>
                <w:sz w:val="20"/>
                <w:szCs w:val="20"/>
              </w:rPr>
              <w:t xml:space="preserve"> система. Физиологические основы обезболивания. Механизмы </w:t>
            </w:r>
            <w:proofErr w:type="spellStart"/>
            <w:r w:rsidRPr="001375F4">
              <w:rPr>
                <w:rFonts w:ascii="Times New Roman" w:hAnsi="Times New Roman" w:cs="Times New Roman"/>
                <w:sz w:val="20"/>
                <w:szCs w:val="20"/>
              </w:rPr>
              <w:t>хронизации</w:t>
            </w:r>
            <w:proofErr w:type="spellEnd"/>
            <w:r w:rsidRPr="001375F4">
              <w:rPr>
                <w:rFonts w:ascii="Times New Roman" w:hAnsi="Times New Roman" w:cs="Times New Roman"/>
                <w:sz w:val="20"/>
                <w:szCs w:val="20"/>
              </w:rPr>
              <w:t xml:space="preserve"> боли.</w:t>
            </w:r>
            <w:r>
              <w:rPr>
                <w:rFonts w:ascii="Times New Roman" w:hAnsi="Times New Roman" w:cs="Times New Roman"/>
                <w:sz w:val="20"/>
                <w:szCs w:val="20"/>
              </w:rPr>
              <w:t xml:space="preserve"> </w:t>
            </w:r>
            <w:r w:rsidRPr="001375F4">
              <w:rPr>
                <w:rFonts w:ascii="Times New Roman" w:hAnsi="Times New Roman" w:cs="Times New Roman"/>
                <w:sz w:val="20"/>
                <w:szCs w:val="20"/>
              </w:rPr>
              <w:t>Методы исследования возбудимых тканей. Биоэлектрические явления в возбудимых тканях. Физиологические свойства и особенности скелетных мышц.</w:t>
            </w:r>
            <w:r>
              <w:rPr>
                <w:rFonts w:ascii="Times New Roman" w:hAnsi="Times New Roman" w:cs="Times New Roman"/>
                <w:sz w:val="20"/>
                <w:szCs w:val="20"/>
              </w:rPr>
              <w:t xml:space="preserve"> </w:t>
            </w:r>
            <w:r w:rsidRPr="001375F4">
              <w:rPr>
                <w:rFonts w:ascii="Times New Roman" w:hAnsi="Times New Roman" w:cs="Times New Roman"/>
                <w:sz w:val="20"/>
                <w:szCs w:val="20"/>
              </w:rPr>
              <w:t xml:space="preserve">Динамометрия. Электромиография. Анализ электрической и сократительной активности </w:t>
            </w:r>
            <w:r w:rsidRPr="0059102F">
              <w:rPr>
                <w:rFonts w:ascii="Times New Roman" w:hAnsi="Times New Roman" w:cs="Times New Roman"/>
                <w:sz w:val="20"/>
                <w:szCs w:val="20"/>
              </w:rPr>
              <w:t>гладкомышечных клеток</w:t>
            </w:r>
            <w:r w:rsidRPr="001375F4">
              <w:rPr>
                <w:rFonts w:ascii="Times New Roman" w:hAnsi="Times New Roman" w:cs="Times New Roman"/>
                <w:sz w:val="20"/>
                <w:szCs w:val="20"/>
              </w:rPr>
              <w:t xml:space="preserve"> сосудов.</w:t>
            </w:r>
            <w:r>
              <w:rPr>
                <w:rFonts w:ascii="Times New Roman" w:hAnsi="Times New Roman" w:cs="Times New Roman"/>
                <w:sz w:val="20"/>
                <w:szCs w:val="20"/>
              </w:rPr>
              <w:t xml:space="preserve"> </w:t>
            </w:r>
            <w:r w:rsidRPr="001375F4">
              <w:rPr>
                <w:rFonts w:ascii="Times New Roman" w:hAnsi="Times New Roman" w:cs="Times New Roman"/>
                <w:sz w:val="20"/>
                <w:szCs w:val="20"/>
              </w:rPr>
              <w:t>Функция нейромышечного соединения. Передача возбуждения в</w:t>
            </w:r>
            <w:r w:rsidRPr="0031111A">
              <w:rPr>
                <w:rFonts w:ascii="Times New Roman" w:hAnsi="Times New Roman" w:cs="Times New Roman"/>
                <w:sz w:val="20"/>
                <w:szCs w:val="20"/>
              </w:rPr>
              <w:t xml:space="preserve"> центральной нервной систем</w:t>
            </w:r>
            <w:r>
              <w:rPr>
                <w:rFonts w:ascii="Times New Roman" w:hAnsi="Times New Roman" w:cs="Times New Roman"/>
                <w:sz w:val="20"/>
                <w:szCs w:val="20"/>
              </w:rPr>
              <w:t>е</w:t>
            </w:r>
            <w:r w:rsidRPr="001375F4">
              <w:rPr>
                <w:rFonts w:ascii="Times New Roman" w:hAnsi="Times New Roman" w:cs="Times New Roman"/>
                <w:sz w:val="20"/>
                <w:szCs w:val="20"/>
              </w:rPr>
              <w:t>. Рефлекс и его характеристика.</w:t>
            </w:r>
            <w:r>
              <w:rPr>
                <w:rFonts w:ascii="Times New Roman" w:hAnsi="Times New Roman" w:cs="Times New Roman"/>
                <w:sz w:val="20"/>
                <w:szCs w:val="20"/>
              </w:rPr>
              <w:t xml:space="preserve"> </w:t>
            </w:r>
            <w:r w:rsidRPr="001375F4">
              <w:rPr>
                <w:rFonts w:ascii="Times New Roman" w:hAnsi="Times New Roman" w:cs="Times New Roman"/>
                <w:sz w:val="20"/>
                <w:szCs w:val="20"/>
              </w:rPr>
              <w:t>Особенности строения вегетативной рефлекторной дуги.</w:t>
            </w:r>
            <w:r w:rsidRPr="001375F4">
              <w:t xml:space="preserve"> </w:t>
            </w:r>
            <w:r w:rsidRPr="001375F4">
              <w:rPr>
                <w:rFonts w:ascii="Times New Roman" w:hAnsi="Times New Roman" w:cs="Times New Roman"/>
                <w:sz w:val="20"/>
                <w:szCs w:val="20"/>
              </w:rPr>
              <w:t xml:space="preserve">Исследование висцеральных рефлексов: </w:t>
            </w:r>
            <w:proofErr w:type="spellStart"/>
            <w:r>
              <w:rPr>
                <w:rFonts w:ascii="Times New Roman" w:hAnsi="Times New Roman" w:cs="Times New Roman"/>
                <w:sz w:val="20"/>
                <w:szCs w:val="20"/>
              </w:rPr>
              <w:t>г</w:t>
            </w:r>
            <w:r w:rsidRPr="001375F4">
              <w:rPr>
                <w:rFonts w:ascii="Times New Roman" w:hAnsi="Times New Roman" w:cs="Times New Roman"/>
                <w:sz w:val="20"/>
                <w:szCs w:val="20"/>
              </w:rPr>
              <w:t>лазо-сердечный</w:t>
            </w:r>
            <w:proofErr w:type="spellEnd"/>
            <w:r w:rsidRPr="001375F4">
              <w:rPr>
                <w:rFonts w:ascii="Times New Roman" w:hAnsi="Times New Roman" w:cs="Times New Roman"/>
                <w:sz w:val="20"/>
                <w:szCs w:val="20"/>
              </w:rPr>
              <w:t xml:space="preserve"> рефлекс </w:t>
            </w:r>
            <w:proofErr w:type="spellStart"/>
            <w:r w:rsidRPr="001375F4">
              <w:rPr>
                <w:rFonts w:ascii="Times New Roman" w:hAnsi="Times New Roman" w:cs="Times New Roman"/>
                <w:sz w:val="20"/>
                <w:szCs w:val="20"/>
              </w:rPr>
              <w:t>Данини</w:t>
            </w:r>
            <w:r>
              <w:rPr>
                <w:rFonts w:ascii="Times New Roman" w:hAnsi="Times New Roman" w:cs="Times New Roman"/>
                <w:sz w:val="20"/>
                <w:szCs w:val="20"/>
              </w:rPr>
              <w:t>-</w:t>
            </w:r>
            <w:r w:rsidRPr="001375F4">
              <w:rPr>
                <w:rFonts w:ascii="Times New Roman" w:hAnsi="Times New Roman" w:cs="Times New Roman"/>
                <w:sz w:val="20"/>
                <w:szCs w:val="20"/>
              </w:rPr>
              <w:t>Ашнера</w:t>
            </w:r>
            <w:proofErr w:type="spellEnd"/>
            <w:r w:rsidRPr="001375F4">
              <w:rPr>
                <w:rFonts w:ascii="Times New Roman" w:hAnsi="Times New Roman" w:cs="Times New Roman"/>
                <w:sz w:val="20"/>
                <w:szCs w:val="20"/>
              </w:rPr>
              <w:t>.</w:t>
            </w:r>
            <w:r>
              <w:rPr>
                <w:rFonts w:ascii="Times New Roman" w:hAnsi="Times New Roman" w:cs="Times New Roman"/>
                <w:sz w:val="20"/>
                <w:szCs w:val="20"/>
              </w:rPr>
              <w:t xml:space="preserve"> </w:t>
            </w:r>
            <w:r w:rsidRPr="001375F4">
              <w:rPr>
                <w:rFonts w:ascii="Times New Roman" w:hAnsi="Times New Roman" w:cs="Times New Roman"/>
                <w:sz w:val="20"/>
                <w:szCs w:val="20"/>
              </w:rPr>
              <w:t>Ортостатическая проба.</w:t>
            </w:r>
            <w:r>
              <w:rPr>
                <w:rFonts w:ascii="Times New Roman" w:hAnsi="Times New Roman" w:cs="Times New Roman"/>
                <w:sz w:val="20"/>
                <w:szCs w:val="20"/>
              </w:rPr>
              <w:t xml:space="preserve"> </w:t>
            </w:r>
            <w:r w:rsidRPr="001375F4">
              <w:rPr>
                <w:rFonts w:ascii="Times New Roman" w:hAnsi="Times New Roman" w:cs="Times New Roman"/>
                <w:sz w:val="20"/>
                <w:szCs w:val="20"/>
              </w:rPr>
              <w:t xml:space="preserve">Оценка вегетативного тонуса человека по индексу </w:t>
            </w:r>
            <w:proofErr w:type="spellStart"/>
            <w:r w:rsidRPr="001375F4">
              <w:rPr>
                <w:rFonts w:ascii="Times New Roman" w:hAnsi="Times New Roman" w:cs="Times New Roman"/>
                <w:sz w:val="20"/>
                <w:szCs w:val="20"/>
              </w:rPr>
              <w:t>Кердо</w:t>
            </w:r>
            <w:proofErr w:type="spellEnd"/>
            <w:r w:rsidRPr="001375F4">
              <w:rPr>
                <w:rFonts w:ascii="Times New Roman" w:hAnsi="Times New Roman" w:cs="Times New Roman"/>
                <w:sz w:val="20"/>
                <w:szCs w:val="20"/>
              </w:rPr>
              <w:t>.</w:t>
            </w:r>
            <w:r>
              <w:rPr>
                <w:rFonts w:ascii="Times New Roman" w:hAnsi="Times New Roman" w:cs="Times New Roman"/>
                <w:sz w:val="20"/>
                <w:szCs w:val="20"/>
              </w:rPr>
              <w:t xml:space="preserve"> </w:t>
            </w:r>
            <w:r w:rsidRPr="001375F4">
              <w:rPr>
                <w:rFonts w:ascii="Times New Roman" w:hAnsi="Times New Roman" w:cs="Times New Roman"/>
                <w:sz w:val="20"/>
                <w:szCs w:val="20"/>
              </w:rPr>
              <w:t xml:space="preserve">Влияние симпатических и парасимпатических волокон на </w:t>
            </w:r>
            <w:proofErr w:type="spellStart"/>
            <w:r w:rsidRPr="001375F4">
              <w:rPr>
                <w:rFonts w:ascii="Times New Roman" w:hAnsi="Times New Roman" w:cs="Times New Roman"/>
                <w:sz w:val="20"/>
                <w:szCs w:val="20"/>
              </w:rPr>
              <w:t>эффекторные</w:t>
            </w:r>
            <w:proofErr w:type="spellEnd"/>
            <w:r w:rsidRPr="001375F4">
              <w:rPr>
                <w:rFonts w:ascii="Times New Roman" w:hAnsi="Times New Roman" w:cs="Times New Roman"/>
                <w:sz w:val="20"/>
                <w:szCs w:val="20"/>
              </w:rPr>
              <w:t xml:space="preserve"> органы.</w:t>
            </w:r>
            <w:r>
              <w:rPr>
                <w:rFonts w:ascii="Times New Roman" w:hAnsi="Times New Roman" w:cs="Times New Roman"/>
                <w:sz w:val="20"/>
                <w:szCs w:val="20"/>
              </w:rPr>
              <w:t xml:space="preserve"> </w:t>
            </w:r>
            <w:r w:rsidRPr="001375F4">
              <w:rPr>
                <w:rFonts w:ascii="Times New Roman" w:hAnsi="Times New Roman" w:cs="Times New Roman"/>
                <w:sz w:val="20"/>
                <w:szCs w:val="20"/>
              </w:rPr>
              <w:t>Терморегуляция. Определение температурной асимметрии. Определение температурного градиента. Циркадные колебания температуры тела</w:t>
            </w:r>
            <w:r>
              <w:rPr>
                <w:rFonts w:ascii="Times New Roman" w:hAnsi="Times New Roman" w:cs="Times New Roman"/>
                <w:sz w:val="20"/>
                <w:szCs w:val="20"/>
              </w:rPr>
              <w:t xml:space="preserve">. </w:t>
            </w:r>
            <w:r w:rsidRPr="001375F4">
              <w:rPr>
                <w:rFonts w:ascii="Times New Roman" w:hAnsi="Times New Roman" w:cs="Times New Roman"/>
                <w:sz w:val="20"/>
                <w:szCs w:val="20"/>
              </w:rPr>
              <w:t>Внешнее дыхание. Методы исследования дыхания у человека. Спирометрия. Спирография. Расчет показателей внешнего дыхания. Электрическая активность сердца. Регуляция деятельности сердца. Гуморальная регуляция деятельности сердца.</w:t>
            </w:r>
            <w:r>
              <w:rPr>
                <w:rFonts w:ascii="Times New Roman" w:hAnsi="Times New Roman" w:cs="Times New Roman"/>
                <w:sz w:val="20"/>
                <w:szCs w:val="20"/>
              </w:rPr>
              <w:t xml:space="preserve"> </w:t>
            </w:r>
            <w:r w:rsidRPr="001375F4">
              <w:rPr>
                <w:rFonts w:ascii="Times New Roman" w:hAnsi="Times New Roman" w:cs="Times New Roman"/>
                <w:sz w:val="20"/>
                <w:szCs w:val="20"/>
              </w:rPr>
              <w:t>Артериальное давление и его регуляция. Оценка функционального состояния</w:t>
            </w:r>
            <w:r>
              <w:rPr>
                <w:rFonts w:ascii="Times New Roman" w:hAnsi="Times New Roman" w:cs="Times New Roman"/>
                <w:sz w:val="20"/>
                <w:szCs w:val="20"/>
              </w:rPr>
              <w:t xml:space="preserve"> сердечно-сосудистой системы</w:t>
            </w:r>
            <w:r w:rsidRPr="001375F4">
              <w:rPr>
                <w:rFonts w:ascii="Times New Roman" w:hAnsi="Times New Roman" w:cs="Times New Roman"/>
                <w:sz w:val="20"/>
                <w:szCs w:val="20"/>
              </w:rPr>
              <w:t>. Функциональные пробы для оценки состояния сердечно-сосудистой системы.</w:t>
            </w:r>
            <w:r>
              <w:rPr>
                <w:rFonts w:ascii="Times New Roman" w:hAnsi="Times New Roman" w:cs="Times New Roman"/>
                <w:sz w:val="20"/>
                <w:szCs w:val="20"/>
              </w:rPr>
              <w:t xml:space="preserve"> </w:t>
            </w:r>
            <w:r w:rsidRPr="001375F4">
              <w:rPr>
                <w:rFonts w:ascii="Times New Roman" w:hAnsi="Times New Roman" w:cs="Times New Roman"/>
                <w:sz w:val="20"/>
                <w:szCs w:val="20"/>
              </w:rPr>
              <w:t xml:space="preserve">Кожный и проприоцептивный анализаторы. </w:t>
            </w:r>
            <w:proofErr w:type="spellStart"/>
            <w:r w:rsidRPr="001375F4">
              <w:rPr>
                <w:rFonts w:ascii="Times New Roman" w:hAnsi="Times New Roman" w:cs="Times New Roman"/>
                <w:sz w:val="20"/>
                <w:szCs w:val="20"/>
              </w:rPr>
              <w:t>Механорецепторы</w:t>
            </w:r>
            <w:proofErr w:type="spellEnd"/>
            <w:r w:rsidRPr="001375F4">
              <w:rPr>
                <w:rFonts w:ascii="Times New Roman" w:hAnsi="Times New Roman" w:cs="Times New Roman"/>
                <w:sz w:val="20"/>
                <w:szCs w:val="20"/>
              </w:rPr>
              <w:t xml:space="preserve">, принципы их работы. Быстро и медленно адаптирующиеся </w:t>
            </w:r>
            <w:proofErr w:type="spellStart"/>
            <w:r w:rsidRPr="001375F4">
              <w:rPr>
                <w:rFonts w:ascii="Times New Roman" w:hAnsi="Times New Roman" w:cs="Times New Roman"/>
                <w:sz w:val="20"/>
                <w:szCs w:val="20"/>
              </w:rPr>
              <w:t>механорецепторы</w:t>
            </w:r>
            <w:proofErr w:type="spellEnd"/>
            <w:r w:rsidRPr="001375F4">
              <w:rPr>
                <w:rFonts w:ascii="Times New Roman" w:hAnsi="Times New Roman" w:cs="Times New Roman"/>
                <w:sz w:val="20"/>
                <w:szCs w:val="20"/>
              </w:rPr>
              <w:t>. Соматосенсорный анализатор. Возможности развития осязания. Определение мышечно-суставного чувства. Определение пункта прикосновения. Определение кинестетической чувствительности с помощью динамометрии.</w:t>
            </w:r>
            <w:r>
              <w:rPr>
                <w:rFonts w:ascii="Times New Roman" w:hAnsi="Times New Roman" w:cs="Times New Roman"/>
                <w:sz w:val="20"/>
                <w:szCs w:val="20"/>
              </w:rPr>
              <w:t xml:space="preserve"> </w:t>
            </w:r>
            <w:r w:rsidRPr="001375F4">
              <w:rPr>
                <w:rFonts w:ascii="Times New Roman" w:hAnsi="Times New Roman" w:cs="Times New Roman"/>
                <w:sz w:val="20"/>
                <w:szCs w:val="20"/>
              </w:rPr>
              <w:t>Физиология адаптации. Физиология функциональных состояний при различных видах труда. Оценка умственной работоспособности. Оценка внимания и подвижности нервных процессов.</w:t>
            </w:r>
          </w:p>
        </w:tc>
        <w:tc>
          <w:tcPr>
            <w:tcW w:w="701" w:type="pct"/>
          </w:tcPr>
          <w:p w:rsidR="00621726" w:rsidRPr="002B68C8" w:rsidRDefault="00621726" w:rsidP="00FA5455">
            <w:pPr>
              <w:widowControl w:val="0"/>
              <w:autoSpaceDE w:val="0"/>
              <w:autoSpaceDN w:val="0"/>
              <w:adjustRightInd w:val="0"/>
              <w:spacing w:after="0" w:line="240" w:lineRule="auto"/>
              <w:rPr>
                <w:rFonts w:ascii="Times New Roman" w:hAnsi="Times New Roman" w:cs="Times New Roman"/>
                <w:b/>
                <w:sz w:val="20"/>
                <w:szCs w:val="20"/>
              </w:rPr>
            </w:pPr>
            <w:r w:rsidRPr="002D0A9F">
              <w:rPr>
                <w:rFonts w:ascii="Times New Roman" w:eastAsia="Times New Roman" w:hAnsi="Times New Roman"/>
                <w:sz w:val="20"/>
                <w:szCs w:val="20"/>
              </w:rPr>
              <w:t>ПК-1</w:t>
            </w:r>
          </w:p>
        </w:tc>
      </w:tr>
      <w:tr w:rsidR="00AD0757" w:rsidRPr="002B68C8" w:rsidTr="00306242">
        <w:tc>
          <w:tcPr>
            <w:tcW w:w="278" w:type="pct"/>
          </w:tcPr>
          <w:p w:rsidR="00AD0757" w:rsidRPr="00471A93" w:rsidRDefault="00AD0757" w:rsidP="00FA5455">
            <w:pPr>
              <w:widowControl w:val="0"/>
              <w:autoSpaceDE w:val="0"/>
              <w:autoSpaceDN w:val="0"/>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2.3.</w:t>
            </w:r>
          </w:p>
        </w:tc>
        <w:tc>
          <w:tcPr>
            <w:tcW w:w="1250" w:type="pct"/>
          </w:tcPr>
          <w:p w:rsidR="00AD0757" w:rsidRPr="00471A93" w:rsidRDefault="00AD0757"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Промежуточная аттестация по модулю 2</w:t>
            </w:r>
          </w:p>
        </w:tc>
        <w:tc>
          <w:tcPr>
            <w:tcW w:w="2772" w:type="pct"/>
          </w:tcPr>
          <w:p w:rsidR="00AD0757" w:rsidRPr="0031111A" w:rsidRDefault="00AD0757" w:rsidP="00FA5455">
            <w:pPr>
              <w:tabs>
                <w:tab w:val="left" w:pos="0"/>
              </w:tabs>
              <w:spacing w:after="0" w:line="240" w:lineRule="auto"/>
              <w:contextualSpacing/>
              <w:jc w:val="both"/>
              <w:rPr>
                <w:rFonts w:ascii="Times New Roman" w:hAnsi="Times New Roman" w:cs="Times New Roman"/>
                <w:sz w:val="20"/>
                <w:szCs w:val="20"/>
              </w:rPr>
            </w:pPr>
            <w:r w:rsidRPr="007472BE">
              <w:rPr>
                <w:rFonts w:ascii="Times New Roman" w:hAnsi="Times New Roman" w:cs="Times New Roman"/>
                <w:sz w:val="20"/>
                <w:szCs w:val="20"/>
              </w:rPr>
              <w:t xml:space="preserve">Контроль результатов обучения в рамках освоения тем </w:t>
            </w:r>
            <w:r>
              <w:rPr>
                <w:rFonts w:ascii="Times New Roman" w:hAnsi="Times New Roman" w:cs="Times New Roman"/>
                <w:sz w:val="20"/>
                <w:szCs w:val="20"/>
              </w:rPr>
              <w:t>2</w:t>
            </w:r>
            <w:r w:rsidRPr="007472BE">
              <w:rPr>
                <w:rFonts w:ascii="Times New Roman" w:hAnsi="Times New Roman" w:cs="Times New Roman"/>
                <w:sz w:val="20"/>
                <w:szCs w:val="20"/>
              </w:rPr>
              <w:t>.1-</w:t>
            </w:r>
            <w:r>
              <w:rPr>
                <w:rFonts w:ascii="Times New Roman" w:hAnsi="Times New Roman" w:cs="Times New Roman"/>
                <w:sz w:val="20"/>
                <w:szCs w:val="20"/>
              </w:rPr>
              <w:t>2</w:t>
            </w:r>
            <w:r w:rsidRPr="007472BE">
              <w:rPr>
                <w:rFonts w:ascii="Times New Roman" w:hAnsi="Times New Roman" w:cs="Times New Roman"/>
                <w:sz w:val="20"/>
                <w:szCs w:val="20"/>
              </w:rPr>
              <w:t>.</w:t>
            </w:r>
            <w:r>
              <w:rPr>
                <w:rFonts w:ascii="Times New Roman" w:hAnsi="Times New Roman" w:cs="Times New Roman"/>
                <w:sz w:val="20"/>
                <w:szCs w:val="20"/>
              </w:rPr>
              <w:t>2</w:t>
            </w:r>
          </w:p>
        </w:tc>
        <w:tc>
          <w:tcPr>
            <w:tcW w:w="701" w:type="pct"/>
          </w:tcPr>
          <w:p w:rsidR="00AD0757" w:rsidRPr="002B68C8" w:rsidRDefault="00AD0757" w:rsidP="00FA5455">
            <w:pPr>
              <w:widowControl w:val="0"/>
              <w:autoSpaceDE w:val="0"/>
              <w:autoSpaceDN w:val="0"/>
              <w:adjustRightInd w:val="0"/>
              <w:spacing w:after="0" w:line="240" w:lineRule="auto"/>
              <w:rPr>
                <w:rFonts w:ascii="Times New Roman" w:hAnsi="Times New Roman" w:cs="Times New Roman"/>
                <w:b/>
                <w:sz w:val="20"/>
                <w:szCs w:val="20"/>
              </w:rPr>
            </w:pPr>
            <w:r w:rsidRPr="002D0A9F">
              <w:rPr>
                <w:rFonts w:ascii="Times New Roman" w:eastAsia="Times New Roman" w:hAnsi="Times New Roman"/>
                <w:sz w:val="20"/>
                <w:szCs w:val="20"/>
              </w:rPr>
              <w:t>ПК-1</w:t>
            </w:r>
          </w:p>
        </w:tc>
      </w:tr>
      <w:tr w:rsidR="00AD0757" w:rsidRPr="002B68C8" w:rsidTr="00306242">
        <w:tc>
          <w:tcPr>
            <w:tcW w:w="278" w:type="pct"/>
          </w:tcPr>
          <w:p w:rsidR="00AD0757" w:rsidRPr="003D32A9" w:rsidRDefault="00AD0757" w:rsidP="00FA5455">
            <w:pPr>
              <w:spacing w:after="0" w:line="240" w:lineRule="auto"/>
              <w:jc w:val="center"/>
              <w:rPr>
                <w:rFonts w:ascii="Times New Roman" w:eastAsia="Times New Roman" w:hAnsi="Times New Roman"/>
                <w:b/>
                <w:sz w:val="20"/>
                <w:szCs w:val="20"/>
              </w:rPr>
            </w:pPr>
            <w:r w:rsidRPr="003D32A9">
              <w:rPr>
                <w:rFonts w:ascii="Times New Roman" w:eastAsia="Times New Roman" w:hAnsi="Times New Roman"/>
                <w:b/>
                <w:sz w:val="20"/>
                <w:szCs w:val="20"/>
              </w:rPr>
              <w:t>3</w:t>
            </w:r>
          </w:p>
        </w:tc>
        <w:tc>
          <w:tcPr>
            <w:tcW w:w="4722" w:type="pct"/>
            <w:gridSpan w:val="3"/>
          </w:tcPr>
          <w:p w:rsidR="00AD0757" w:rsidRPr="003D32A9" w:rsidRDefault="00AD0757" w:rsidP="00FA5455">
            <w:pPr>
              <w:spacing w:after="0" w:line="240" w:lineRule="auto"/>
              <w:rPr>
                <w:rFonts w:ascii="Times New Roman" w:eastAsia="Times New Roman" w:hAnsi="Times New Roman"/>
                <w:b/>
                <w:sz w:val="20"/>
                <w:szCs w:val="20"/>
              </w:rPr>
            </w:pPr>
            <w:r w:rsidRPr="003D32A9">
              <w:rPr>
                <w:rFonts w:ascii="Times New Roman" w:eastAsia="Times New Roman" w:hAnsi="Times New Roman"/>
                <w:b/>
                <w:bCs/>
                <w:sz w:val="20"/>
                <w:szCs w:val="20"/>
              </w:rPr>
              <w:t>Модуль 3. Основы остеопатии</w:t>
            </w:r>
          </w:p>
        </w:tc>
      </w:tr>
      <w:tr w:rsidR="00621726" w:rsidRPr="002B68C8" w:rsidTr="00306242">
        <w:tc>
          <w:tcPr>
            <w:tcW w:w="278" w:type="pct"/>
          </w:tcPr>
          <w:p w:rsidR="00621726" w:rsidRPr="00471A93" w:rsidRDefault="00621726"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3.1</w:t>
            </w:r>
          </w:p>
        </w:tc>
        <w:tc>
          <w:tcPr>
            <w:tcW w:w="1250" w:type="pct"/>
          </w:tcPr>
          <w:p w:rsidR="00621726" w:rsidRPr="00471A93" w:rsidRDefault="00621726"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История, философия остеопатии</w:t>
            </w:r>
          </w:p>
        </w:tc>
        <w:tc>
          <w:tcPr>
            <w:tcW w:w="2772" w:type="pct"/>
          </w:tcPr>
          <w:p w:rsidR="00621726" w:rsidRPr="00F12FAB" w:rsidRDefault="00621726" w:rsidP="00FA5455">
            <w:pPr>
              <w:tabs>
                <w:tab w:val="left" w:pos="0"/>
              </w:tabs>
              <w:spacing w:after="0" w:line="240" w:lineRule="auto"/>
              <w:contextualSpacing/>
              <w:jc w:val="both"/>
              <w:rPr>
                <w:rFonts w:ascii="Times New Roman" w:hAnsi="Times New Roman" w:cs="Times New Roman"/>
                <w:sz w:val="20"/>
                <w:szCs w:val="20"/>
              </w:rPr>
            </w:pPr>
            <w:r w:rsidRPr="00363EA0">
              <w:rPr>
                <w:rFonts w:ascii="Times New Roman" w:hAnsi="Times New Roman" w:cs="Times New Roman"/>
                <w:sz w:val="20"/>
                <w:szCs w:val="20"/>
              </w:rPr>
              <w:t xml:space="preserve">История остеопатии. Основатель </w:t>
            </w:r>
            <w:proofErr w:type="spellStart"/>
            <w:r w:rsidRPr="00363EA0">
              <w:rPr>
                <w:rFonts w:ascii="Times New Roman" w:hAnsi="Times New Roman" w:cs="Times New Roman"/>
                <w:sz w:val="20"/>
                <w:szCs w:val="20"/>
              </w:rPr>
              <w:t>остеопатии</w:t>
            </w:r>
            <w:proofErr w:type="spellEnd"/>
            <w:r w:rsidRPr="00363EA0">
              <w:rPr>
                <w:rFonts w:ascii="Times New Roman" w:hAnsi="Times New Roman" w:cs="Times New Roman"/>
                <w:sz w:val="20"/>
                <w:szCs w:val="20"/>
              </w:rPr>
              <w:t xml:space="preserve"> Эндрю </w:t>
            </w:r>
            <w:proofErr w:type="spellStart"/>
            <w:r w:rsidRPr="00363EA0">
              <w:rPr>
                <w:rFonts w:ascii="Times New Roman" w:hAnsi="Times New Roman" w:cs="Times New Roman"/>
                <w:sz w:val="20"/>
                <w:szCs w:val="20"/>
              </w:rPr>
              <w:t>Стилл</w:t>
            </w:r>
            <w:proofErr w:type="spellEnd"/>
            <w:r w:rsidRPr="00363EA0">
              <w:rPr>
                <w:rFonts w:ascii="Times New Roman" w:hAnsi="Times New Roman" w:cs="Times New Roman"/>
                <w:sz w:val="20"/>
                <w:szCs w:val="20"/>
              </w:rPr>
              <w:t xml:space="preserve">. Уильям </w:t>
            </w:r>
            <w:proofErr w:type="spellStart"/>
            <w:r w:rsidRPr="00363EA0">
              <w:rPr>
                <w:rFonts w:ascii="Times New Roman" w:hAnsi="Times New Roman" w:cs="Times New Roman"/>
                <w:sz w:val="20"/>
                <w:szCs w:val="20"/>
              </w:rPr>
              <w:t>Сатерленд</w:t>
            </w:r>
            <w:proofErr w:type="spellEnd"/>
            <w:r w:rsidRPr="00363EA0">
              <w:rPr>
                <w:rFonts w:ascii="Times New Roman" w:hAnsi="Times New Roman" w:cs="Times New Roman"/>
                <w:sz w:val="20"/>
                <w:szCs w:val="20"/>
              </w:rPr>
              <w:t xml:space="preserve"> - основатель </w:t>
            </w:r>
            <w:proofErr w:type="spellStart"/>
            <w:r w:rsidRPr="00363EA0">
              <w:rPr>
                <w:rFonts w:ascii="Times New Roman" w:hAnsi="Times New Roman" w:cs="Times New Roman"/>
                <w:sz w:val="20"/>
                <w:szCs w:val="20"/>
              </w:rPr>
              <w:t>краниосакральной</w:t>
            </w:r>
            <w:proofErr w:type="spellEnd"/>
            <w:r w:rsidRPr="00363EA0">
              <w:rPr>
                <w:rFonts w:ascii="Times New Roman" w:hAnsi="Times New Roman" w:cs="Times New Roman"/>
                <w:sz w:val="20"/>
                <w:szCs w:val="20"/>
              </w:rPr>
              <w:t xml:space="preserve"> остеопатии. Основные компоненты </w:t>
            </w:r>
            <w:proofErr w:type="spellStart"/>
            <w:r w:rsidRPr="00363EA0">
              <w:rPr>
                <w:rFonts w:ascii="Times New Roman" w:hAnsi="Times New Roman" w:cs="Times New Roman"/>
                <w:sz w:val="20"/>
                <w:szCs w:val="20"/>
              </w:rPr>
              <w:t>кранио-сакральной</w:t>
            </w:r>
            <w:proofErr w:type="spellEnd"/>
            <w:r w:rsidRPr="00363EA0">
              <w:rPr>
                <w:rFonts w:ascii="Times New Roman" w:hAnsi="Times New Roman" w:cs="Times New Roman"/>
                <w:sz w:val="20"/>
                <w:szCs w:val="20"/>
              </w:rPr>
              <w:t xml:space="preserve"> системы. Пять принципов </w:t>
            </w:r>
            <w:proofErr w:type="spellStart"/>
            <w:r w:rsidRPr="00363EA0">
              <w:rPr>
                <w:rFonts w:ascii="Times New Roman" w:hAnsi="Times New Roman" w:cs="Times New Roman"/>
                <w:sz w:val="20"/>
                <w:szCs w:val="20"/>
              </w:rPr>
              <w:t>Сатерленда</w:t>
            </w:r>
            <w:proofErr w:type="spellEnd"/>
            <w:r w:rsidRPr="00363EA0">
              <w:rPr>
                <w:rFonts w:ascii="Times New Roman" w:hAnsi="Times New Roman" w:cs="Times New Roman"/>
                <w:sz w:val="20"/>
                <w:szCs w:val="20"/>
              </w:rPr>
              <w:t xml:space="preserve">. Краниальный ритмический импульс. Вклад в развитие краниальной остеопатии Г. </w:t>
            </w:r>
            <w:proofErr w:type="spellStart"/>
            <w:r w:rsidRPr="00363EA0">
              <w:rPr>
                <w:rFonts w:ascii="Times New Roman" w:hAnsi="Times New Roman" w:cs="Times New Roman"/>
                <w:sz w:val="20"/>
                <w:szCs w:val="20"/>
              </w:rPr>
              <w:t>Магуна</w:t>
            </w:r>
            <w:proofErr w:type="spellEnd"/>
            <w:r w:rsidRPr="00363EA0">
              <w:rPr>
                <w:rFonts w:ascii="Times New Roman" w:hAnsi="Times New Roman" w:cs="Times New Roman"/>
                <w:sz w:val="20"/>
                <w:szCs w:val="20"/>
              </w:rPr>
              <w:t xml:space="preserve">, Р. Беккера, В. </w:t>
            </w:r>
            <w:proofErr w:type="spellStart"/>
            <w:r w:rsidRPr="00363EA0">
              <w:rPr>
                <w:rFonts w:ascii="Times New Roman" w:hAnsi="Times New Roman" w:cs="Times New Roman"/>
                <w:sz w:val="20"/>
                <w:szCs w:val="20"/>
              </w:rPr>
              <w:t>Фрайман</w:t>
            </w:r>
            <w:proofErr w:type="spellEnd"/>
            <w:r w:rsidRPr="00363EA0">
              <w:rPr>
                <w:rFonts w:ascii="Times New Roman" w:hAnsi="Times New Roman" w:cs="Times New Roman"/>
                <w:sz w:val="20"/>
                <w:szCs w:val="20"/>
              </w:rPr>
              <w:t xml:space="preserve">. Труды Д. </w:t>
            </w:r>
            <w:proofErr w:type="spellStart"/>
            <w:r w:rsidRPr="00363EA0">
              <w:rPr>
                <w:rFonts w:ascii="Times New Roman" w:hAnsi="Times New Roman" w:cs="Times New Roman"/>
                <w:sz w:val="20"/>
                <w:szCs w:val="20"/>
              </w:rPr>
              <w:t>Литтлджона</w:t>
            </w:r>
            <w:proofErr w:type="spellEnd"/>
            <w:r w:rsidRPr="00363EA0">
              <w:rPr>
                <w:rFonts w:ascii="Times New Roman" w:hAnsi="Times New Roman" w:cs="Times New Roman"/>
                <w:sz w:val="20"/>
                <w:szCs w:val="20"/>
              </w:rPr>
              <w:t xml:space="preserve">, Д. </w:t>
            </w:r>
            <w:proofErr w:type="spellStart"/>
            <w:r w:rsidRPr="00363EA0">
              <w:rPr>
                <w:rFonts w:ascii="Times New Roman" w:hAnsi="Times New Roman" w:cs="Times New Roman"/>
                <w:sz w:val="20"/>
                <w:szCs w:val="20"/>
              </w:rPr>
              <w:t>Вернема</w:t>
            </w:r>
            <w:proofErr w:type="spellEnd"/>
            <w:r w:rsidRPr="00363EA0">
              <w:rPr>
                <w:rFonts w:ascii="Times New Roman" w:hAnsi="Times New Roman" w:cs="Times New Roman"/>
                <w:sz w:val="20"/>
                <w:szCs w:val="20"/>
              </w:rPr>
              <w:t xml:space="preserve">. Философские основы остеопатии. Холистическая концепция в остеопатии. Подход к организму как к единой системе. </w:t>
            </w:r>
            <w:proofErr w:type="spellStart"/>
            <w:r w:rsidRPr="00363EA0">
              <w:rPr>
                <w:rFonts w:ascii="Times New Roman" w:hAnsi="Times New Roman" w:cs="Times New Roman"/>
                <w:sz w:val="20"/>
                <w:szCs w:val="20"/>
              </w:rPr>
              <w:t>Здравоцентрическая</w:t>
            </w:r>
            <w:proofErr w:type="spellEnd"/>
            <w:r w:rsidRPr="00363EA0">
              <w:rPr>
                <w:rFonts w:ascii="Times New Roman" w:hAnsi="Times New Roman" w:cs="Times New Roman"/>
                <w:sz w:val="20"/>
                <w:szCs w:val="20"/>
              </w:rPr>
              <w:t xml:space="preserve"> концепция как философско-методологическая система остеопатии. Адаптация как компенсаторная реакция организма. Основные принципы остеопатии: взаимосвязь структуры и функции, болезнь как результат нарушения работы целостного организма, подвижность как основной критерий жизнедеятельности. Основные направления остеопатии в </w:t>
            </w:r>
            <w:r>
              <w:rPr>
                <w:rFonts w:ascii="Times New Roman" w:hAnsi="Times New Roman" w:cs="Times New Roman"/>
                <w:sz w:val="20"/>
                <w:szCs w:val="20"/>
              </w:rPr>
              <w:t>21</w:t>
            </w:r>
            <w:r w:rsidRPr="00363EA0">
              <w:rPr>
                <w:rFonts w:ascii="Times New Roman" w:hAnsi="Times New Roman" w:cs="Times New Roman"/>
                <w:sz w:val="20"/>
                <w:szCs w:val="20"/>
              </w:rPr>
              <w:t xml:space="preserve"> веке. Остеопатия в России. Развитие остеопатии в России.</w:t>
            </w:r>
          </w:p>
        </w:tc>
        <w:tc>
          <w:tcPr>
            <w:tcW w:w="701" w:type="pct"/>
          </w:tcPr>
          <w:p w:rsidR="00621726" w:rsidRPr="00F12FAB" w:rsidRDefault="00621726" w:rsidP="00FA5455">
            <w:pPr>
              <w:spacing w:after="0" w:line="240" w:lineRule="auto"/>
              <w:contextualSpacing/>
              <w:rPr>
                <w:rFonts w:ascii="Times New Roman" w:hAnsi="Times New Roman" w:cs="Times New Roman"/>
                <w:b/>
                <w:sz w:val="20"/>
                <w:szCs w:val="20"/>
              </w:rPr>
            </w:pPr>
            <w:r w:rsidRPr="002D0A9F">
              <w:rPr>
                <w:rFonts w:ascii="Times New Roman" w:eastAsia="Times New Roman" w:hAnsi="Times New Roman"/>
                <w:sz w:val="20"/>
                <w:szCs w:val="20"/>
              </w:rPr>
              <w:t>ПК-1</w:t>
            </w:r>
          </w:p>
        </w:tc>
      </w:tr>
      <w:tr w:rsidR="00621726" w:rsidRPr="002B68C8" w:rsidTr="00306242">
        <w:tc>
          <w:tcPr>
            <w:tcW w:w="278" w:type="pct"/>
          </w:tcPr>
          <w:p w:rsidR="00621726" w:rsidRPr="00471A93" w:rsidRDefault="00621726"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3.2</w:t>
            </w:r>
          </w:p>
        </w:tc>
        <w:tc>
          <w:tcPr>
            <w:tcW w:w="1250" w:type="pct"/>
          </w:tcPr>
          <w:p w:rsidR="00621726" w:rsidRPr="00471A93" w:rsidRDefault="00621726"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Общие принципы и методологические основы остеопатии</w:t>
            </w:r>
          </w:p>
        </w:tc>
        <w:tc>
          <w:tcPr>
            <w:tcW w:w="2772" w:type="pct"/>
          </w:tcPr>
          <w:p w:rsidR="00621726" w:rsidRPr="00F12FAB" w:rsidRDefault="00621726" w:rsidP="00FA5455">
            <w:pPr>
              <w:tabs>
                <w:tab w:val="left" w:pos="0"/>
              </w:tabs>
              <w:spacing w:after="0" w:line="240" w:lineRule="auto"/>
              <w:contextualSpacing/>
              <w:jc w:val="both"/>
              <w:rPr>
                <w:rFonts w:ascii="Times New Roman" w:hAnsi="Times New Roman" w:cs="Times New Roman"/>
                <w:sz w:val="20"/>
                <w:szCs w:val="20"/>
              </w:rPr>
            </w:pPr>
            <w:r w:rsidRPr="00F12FAB">
              <w:rPr>
                <w:rFonts w:ascii="Times New Roman" w:hAnsi="Times New Roman" w:cs="Times New Roman"/>
                <w:sz w:val="20"/>
                <w:szCs w:val="20"/>
              </w:rPr>
              <w:t>Основные понятия в остеопатии. Определение остеопатии</w:t>
            </w:r>
            <w:r>
              <w:rPr>
                <w:rFonts w:ascii="Times New Roman" w:hAnsi="Times New Roman" w:cs="Times New Roman"/>
                <w:sz w:val="20"/>
                <w:szCs w:val="20"/>
              </w:rPr>
              <w:t xml:space="preserve">. </w:t>
            </w:r>
            <w:r w:rsidRPr="00F12FAB">
              <w:rPr>
                <w:rFonts w:ascii="Times New Roman" w:hAnsi="Times New Roman" w:cs="Times New Roman"/>
                <w:sz w:val="20"/>
                <w:szCs w:val="20"/>
              </w:rPr>
              <w:t>Методологические основы остеопатии</w:t>
            </w:r>
            <w:r>
              <w:rPr>
                <w:rFonts w:ascii="Times New Roman" w:hAnsi="Times New Roman" w:cs="Times New Roman"/>
                <w:sz w:val="20"/>
                <w:szCs w:val="20"/>
              </w:rPr>
              <w:t xml:space="preserve">. </w:t>
            </w:r>
            <w:r w:rsidRPr="00F12FAB">
              <w:rPr>
                <w:rFonts w:ascii="Times New Roman" w:hAnsi="Times New Roman" w:cs="Times New Roman"/>
                <w:sz w:val="20"/>
                <w:szCs w:val="20"/>
              </w:rPr>
              <w:t>Определение соматической дисфункции. Классификация соматических дисфункций</w:t>
            </w:r>
            <w:r>
              <w:rPr>
                <w:rFonts w:ascii="Times New Roman" w:hAnsi="Times New Roman" w:cs="Times New Roman"/>
                <w:sz w:val="20"/>
                <w:szCs w:val="20"/>
              </w:rPr>
              <w:t xml:space="preserve">. </w:t>
            </w:r>
            <w:r w:rsidRPr="00F12FAB">
              <w:rPr>
                <w:rFonts w:ascii="Times New Roman" w:hAnsi="Times New Roman" w:cs="Times New Roman"/>
                <w:sz w:val="20"/>
                <w:szCs w:val="20"/>
              </w:rPr>
              <w:t>Уровни проявления соматических дисфункций (глобальный, региональный, локальный)</w:t>
            </w:r>
            <w:r>
              <w:rPr>
                <w:rFonts w:ascii="Times New Roman" w:hAnsi="Times New Roman" w:cs="Times New Roman"/>
                <w:sz w:val="20"/>
                <w:szCs w:val="20"/>
              </w:rPr>
              <w:t xml:space="preserve">. </w:t>
            </w:r>
            <w:r w:rsidRPr="00F12FAB">
              <w:rPr>
                <w:rFonts w:ascii="Times New Roman" w:hAnsi="Times New Roman" w:cs="Times New Roman"/>
                <w:sz w:val="20"/>
                <w:szCs w:val="20"/>
              </w:rPr>
              <w:t xml:space="preserve">Механизмы формирования соматических дисфункций (биомеханический, </w:t>
            </w:r>
            <w:proofErr w:type="spellStart"/>
            <w:r w:rsidRPr="00F12FAB">
              <w:rPr>
                <w:rFonts w:ascii="Times New Roman" w:hAnsi="Times New Roman" w:cs="Times New Roman"/>
                <w:sz w:val="20"/>
                <w:szCs w:val="20"/>
              </w:rPr>
              <w:t>ритмогенный</w:t>
            </w:r>
            <w:proofErr w:type="spellEnd"/>
            <w:r w:rsidRPr="00F12FAB">
              <w:rPr>
                <w:rFonts w:ascii="Times New Roman" w:hAnsi="Times New Roman" w:cs="Times New Roman"/>
                <w:sz w:val="20"/>
                <w:szCs w:val="20"/>
              </w:rPr>
              <w:t>, нейродинамический)</w:t>
            </w:r>
            <w:r>
              <w:rPr>
                <w:rFonts w:ascii="Times New Roman" w:hAnsi="Times New Roman" w:cs="Times New Roman"/>
                <w:sz w:val="20"/>
                <w:szCs w:val="20"/>
              </w:rPr>
              <w:t xml:space="preserve">. </w:t>
            </w:r>
            <w:r w:rsidRPr="00F12FAB">
              <w:rPr>
                <w:rFonts w:ascii="Times New Roman" w:hAnsi="Times New Roman" w:cs="Times New Roman"/>
                <w:sz w:val="20"/>
                <w:szCs w:val="20"/>
              </w:rPr>
              <w:t xml:space="preserve">Глобальный уровень проявления соматической дисфункции (глобальное биомеханическое нарушение, глобальное </w:t>
            </w:r>
            <w:proofErr w:type="spellStart"/>
            <w:r w:rsidRPr="00F12FAB">
              <w:rPr>
                <w:rFonts w:ascii="Times New Roman" w:hAnsi="Times New Roman" w:cs="Times New Roman"/>
                <w:sz w:val="20"/>
                <w:szCs w:val="20"/>
              </w:rPr>
              <w:t>ритмогенное</w:t>
            </w:r>
            <w:proofErr w:type="spellEnd"/>
            <w:r w:rsidRPr="00F12FAB">
              <w:rPr>
                <w:rFonts w:ascii="Times New Roman" w:hAnsi="Times New Roman" w:cs="Times New Roman"/>
                <w:sz w:val="20"/>
                <w:szCs w:val="20"/>
              </w:rPr>
              <w:t xml:space="preserve"> нарушение, глобальное нейродинамическое нарушение)</w:t>
            </w:r>
            <w:r>
              <w:rPr>
                <w:rFonts w:ascii="Times New Roman" w:hAnsi="Times New Roman" w:cs="Times New Roman"/>
                <w:sz w:val="20"/>
                <w:szCs w:val="20"/>
              </w:rPr>
              <w:t xml:space="preserve">. </w:t>
            </w:r>
            <w:r w:rsidRPr="00F12FAB">
              <w:rPr>
                <w:rFonts w:ascii="Times New Roman" w:hAnsi="Times New Roman" w:cs="Times New Roman"/>
                <w:sz w:val="20"/>
                <w:szCs w:val="20"/>
              </w:rPr>
              <w:t>Региональный уровень проявления соматической дисфункции (региональное биомеханическое нарушение, региональное гидродинамическое/</w:t>
            </w:r>
            <w:proofErr w:type="spellStart"/>
            <w:r w:rsidRPr="00F12FAB">
              <w:rPr>
                <w:rFonts w:ascii="Times New Roman" w:hAnsi="Times New Roman" w:cs="Times New Roman"/>
                <w:sz w:val="20"/>
                <w:szCs w:val="20"/>
              </w:rPr>
              <w:t>ритмогенное</w:t>
            </w:r>
            <w:proofErr w:type="spellEnd"/>
            <w:r w:rsidRPr="00F12FAB">
              <w:rPr>
                <w:rFonts w:ascii="Times New Roman" w:hAnsi="Times New Roman" w:cs="Times New Roman"/>
                <w:sz w:val="20"/>
                <w:szCs w:val="20"/>
              </w:rPr>
              <w:t xml:space="preserve"> нарушение, региональное нейродинамическое нарушение)</w:t>
            </w:r>
            <w:r>
              <w:rPr>
                <w:rFonts w:ascii="Times New Roman" w:hAnsi="Times New Roman" w:cs="Times New Roman"/>
                <w:sz w:val="20"/>
                <w:szCs w:val="20"/>
              </w:rPr>
              <w:t xml:space="preserve">. </w:t>
            </w:r>
            <w:r w:rsidRPr="00F12FAB">
              <w:rPr>
                <w:rFonts w:ascii="Times New Roman" w:hAnsi="Times New Roman" w:cs="Times New Roman"/>
                <w:sz w:val="20"/>
                <w:szCs w:val="20"/>
              </w:rPr>
              <w:t>Локальные соматические дисфункции</w:t>
            </w:r>
            <w:r>
              <w:rPr>
                <w:rFonts w:ascii="Times New Roman" w:hAnsi="Times New Roman" w:cs="Times New Roman"/>
                <w:sz w:val="20"/>
                <w:szCs w:val="20"/>
              </w:rPr>
              <w:t xml:space="preserve">. </w:t>
            </w:r>
            <w:r w:rsidRPr="00F12FAB">
              <w:rPr>
                <w:rFonts w:ascii="Times New Roman" w:hAnsi="Times New Roman" w:cs="Times New Roman"/>
                <w:sz w:val="20"/>
                <w:szCs w:val="20"/>
              </w:rPr>
              <w:t>Определение понятия «</w:t>
            </w:r>
            <w:r>
              <w:rPr>
                <w:rFonts w:ascii="Times New Roman" w:hAnsi="Times New Roman" w:cs="Times New Roman"/>
                <w:sz w:val="20"/>
                <w:szCs w:val="20"/>
              </w:rPr>
              <w:t>п</w:t>
            </w:r>
            <w:r w:rsidRPr="00F12FAB">
              <w:rPr>
                <w:rFonts w:ascii="Times New Roman" w:hAnsi="Times New Roman" w:cs="Times New Roman"/>
                <w:sz w:val="20"/>
                <w:szCs w:val="20"/>
              </w:rPr>
              <w:t xml:space="preserve">ервичного дыхательного механизма» в работах Уильяма </w:t>
            </w:r>
            <w:proofErr w:type="spellStart"/>
            <w:r w:rsidRPr="00F12FAB">
              <w:rPr>
                <w:rFonts w:ascii="Times New Roman" w:hAnsi="Times New Roman" w:cs="Times New Roman"/>
                <w:sz w:val="20"/>
                <w:szCs w:val="20"/>
              </w:rPr>
              <w:t>Сатерленда</w:t>
            </w:r>
            <w:proofErr w:type="spellEnd"/>
            <w:r w:rsidRPr="00F12FAB">
              <w:rPr>
                <w:rFonts w:ascii="Times New Roman" w:hAnsi="Times New Roman" w:cs="Times New Roman"/>
                <w:sz w:val="20"/>
                <w:szCs w:val="20"/>
              </w:rPr>
              <w:t xml:space="preserve">. Анатомо-функциональные взаимосвязи </w:t>
            </w:r>
            <w:proofErr w:type="spellStart"/>
            <w:r w:rsidRPr="00F12FAB">
              <w:rPr>
                <w:rFonts w:ascii="Times New Roman" w:hAnsi="Times New Roman" w:cs="Times New Roman"/>
                <w:sz w:val="20"/>
                <w:szCs w:val="20"/>
              </w:rPr>
              <w:t>краниосакральной</w:t>
            </w:r>
            <w:proofErr w:type="spellEnd"/>
            <w:r w:rsidRPr="00F12FAB">
              <w:rPr>
                <w:rFonts w:ascii="Times New Roman" w:hAnsi="Times New Roman" w:cs="Times New Roman"/>
                <w:sz w:val="20"/>
                <w:szCs w:val="20"/>
              </w:rPr>
              <w:t xml:space="preserve"> системы с другими функциональными системами организма</w:t>
            </w:r>
            <w:r>
              <w:rPr>
                <w:rFonts w:ascii="Times New Roman" w:hAnsi="Times New Roman" w:cs="Times New Roman"/>
                <w:sz w:val="20"/>
                <w:szCs w:val="20"/>
              </w:rPr>
              <w:t xml:space="preserve">. </w:t>
            </w:r>
            <w:r w:rsidRPr="00F12FAB">
              <w:rPr>
                <w:rFonts w:ascii="Times New Roman" w:hAnsi="Times New Roman" w:cs="Times New Roman"/>
                <w:sz w:val="20"/>
                <w:szCs w:val="20"/>
              </w:rPr>
              <w:t xml:space="preserve">Биомеханика Джона </w:t>
            </w:r>
            <w:proofErr w:type="spellStart"/>
            <w:r w:rsidRPr="00F12FAB">
              <w:rPr>
                <w:rFonts w:ascii="Times New Roman" w:hAnsi="Times New Roman" w:cs="Times New Roman"/>
                <w:sz w:val="20"/>
                <w:szCs w:val="20"/>
              </w:rPr>
              <w:t>Литтлджона</w:t>
            </w:r>
            <w:proofErr w:type="spellEnd"/>
            <w:r>
              <w:rPr>
                <w:rFonts w:ascii="Times New Roman" w:hAnsi="Times New Roman" w:cs="Times New Roman"/>
                <w:sz w:val="20"/>
                <w:szCs w:val="20"/>
              </w:rPr>
              <w:t xml:space="preserve">. </w:t>
            </w:r>
            <w:r w:rsidRPr="00F12FAB">
              <w:rPr>
                <w:rFonts w:ascii="Times New Roman" w:hAnsi="Times New Roman" w:cs="Times New Roman"/>
                <w:sz w:val="20"/>
                <w:szCs w:val="20"/>
              </w:rPr>
              <w:t>Симптомы и синдромы осложнений, побочных действий, нежелательных реакций, в том числе серьезных и непредвиденных, возникших в результате остеопатической диагностики и коррекции.</w:t>
            </w:r>
          </w:p>
        </w:tc>
        <w:tc>
          <w:tcPr>
            <w:tcW w:w="701" w:type="pct"/>
          </w:tcPr>
          <w:p w:rsidR="00621726" w:rsidRPr="00F12FAB" w:rsidRDefault="00621726" w:rsidP="00FA5455">
            <w:pPr>
              <w:spacing w:after="0" w:line="240" w:lineRule="auto"/>
              <w:contextualSpacing/>
              <w:rPr>
                <w:rFonts w:ascii="Times New Roman" w:hAnsi="Times New Roman" w:cs="Times New Roman"/>
                <w:b/>
                <w:sz w:val="20"/>
                <w:szCs w:val="20"/>
              </w:rPr>
            </w:pPr>
            <w:r w:rsidRPr="002D0A9F">
              <w:rPr>
                <w:rFonts w:ascii="Times New Roman" w:eastAsia="Times New Roman" w:hAnsi="Times New Roman"/>
                <w:sz w:val="20"/>
                <w:szCs w:val="20"/>
              </w:rPr>
              <w:t>ПК-1</w:t>
            </w:r>
            <w:r>
              <w:rPr>
                <w:rFonts w:ascii="Times New Roman" w:eastAsia="Times New Roman" w:hAnsi="Times New Roman"/>
                <w:sz w:val="20"/>
                <w:szCs w:val="20"/>
              </w:rPr>
              <w:t>, ПК-2</w:t>
            </w:r>
          </w:p>
        </w:tc>
      </w:tr>
      <w:tr w:rsidR="00621726" w:rsidRPr="002B68C8" w:rsidTr="00306242">
        <w:tc>
          <w:tcPr>
            <w:tcW w:w="278" w:type="pct"/>
          </w:tcPr>
          <w:p w:rsidR="00621726" w:rsidRPr="00471A93" w:rsidRDefault="00621726"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3.3</w:t>
            </w:r>
          </w:p>
        </w:tc>
        <w:tc>
          <w:tcPr>
            <w:tcW w:w="1250" w:type="pct"/>
          </w:tcPr>
          <w:p w:rsidR="00621726" w:rsidRPr="00471A93" w:rsidRDefault="00621726"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Пропедевтика остеопатии</w:t>
            </w:r>
          </w:p>
        </w:tc>
        <w:tc>
          <w:tcPr>
            <w:tcW w:w="2772" w:type="pct"/>
          </w:tcPr>
          <w:p w:rsidR="00621726" w:rsidRPr="008150E9" w:rsidRDefault="00621726" w:rsidP="00FA5455">
            <w:pPr>
              <w:tabs>
                <w:tab w:val="left" w:pos="0"/>
              </w:tabs>
              <w:spacing w:after="0" w:line="240" w:lineRule="auto"/>
              <w:contextualSpacing/>
              <w:jc w:val="both"/>
              <w:rPr>
                <w:rFonts w:ascii="Times New Roman" w:hAnsi="Times New Roman" w:cs="Times New Roman"/>
                <w:sz w:val="20"/>
                <w:szCs w:val="20"/>
              </w:rPr>
            </w:pPr>
            <w:r w:rsidRPr="00F12FAB">
              <w:rPr>
                <w:rFonts w:ascii="Times New Roman" w:hAnsi="Times New Roman" w:cs="Times New Roman"/>
                <w:sz w:val="20"/>
                <w:szCs w:val="20"/>
              </w:rPr>
              <w:t xml:space="preserve">Соматическая дисфункция как </w:t>
            </w:r>
            <w:proofErr w:type="spellStart"/>
            <w:r w:rsidRPr="00F12FAB">
              <w:rPr>
                <w:rFonts w:ascii="Times New Roman" w:hAnsi="Times New Roman" w:cs="Times New Roman"/>
                <w:sz w:val="20"/>
                <w:szCs w:val="20"/>
              </w:rPr>
              <w:t>пальпаторный</w:t>
            </w:r>
            <w:proofErr w:type="spellEnd"/>
            <w:r w:rsidRPr="00F12FAB">
              <w:rPr>
                <w:rFonts w:ascii="Times New Roman" w:hAnsi="Times New Roman" w:cs="Times New Roman"/>
                <w:sz w:val="20"/>
                <w:szCs w:val="20"/>
              </w:rPr>
              <w:t xml:space="preserve"> феномен</w:t>
            </w:r>
            <w:r>
              <w:rPr>
                <w:rFonts w:ascii="Times New Roman" w:hAnsi="Times New Roman" w:cs="Times New Roman"/>
                <w:sz w:val="20"/>
                <w:szCs w:val="20"/>
              </w:rPr>
              <w:t xml:space="preserve">. </w:t>
            </w:r>
            <w:proofErr w:type="spellStart"/>
            <w:r w:rsidRPr="00F12FAB">
              <w:rPr>
                <w:rFonts w:ascii="Times New Roman" w:hAnsi="Times New Roman" w:cs="Times New Roman"/>
                <w:sz w:val="20"/>
                <w:szCs w:val="20"/>
              </w:rPr>
              <w:t>Пальпаторная</w:t>
            </w:r>
            <w:proofErr w:type="spellEnd"/>
            <w:r w:rsidRPr="00F12FAB">
              <w:rPr>
                <w:rFonts w:ascii="Times New Roman" w:hAnsi="Times New Roman" w:cs="Times New Roman"/>
                <w:sz w:val="20"/>
                <w:szCs w:val="20"/>
              </w:rPr>
              <w:t xml:space="preserve"> оценка состояния тканей: биомеханический, гидродинамический и нейродинамический компоненты соматических дисфункций</w:t>
            </w:r>
            <w:r>
              <w:rPr>
                <w:rFonts w:ascii="Times New Roman" w:hAnsi="Times New Roman" w:cs="Times New Roman"/>
                <w:sz w:val="20"/>
                <w:szCs w:val="20"/>
              </w:rPr>
              <w:t xml:space="preserve">. </w:t>
            </w:r>
            <w:r w:rsidRPr="00F12FAB">
              <w:rPr>
                <w:rFonts w:ascii="Times New Roman" w:hAnsi="Times New Roman" w:cs="Times New Roman"/>
                <w:sz w:val="20"/>
                <w:szCs w:val="20"/>
              </w:rPr>
              <w:t>Выбор подхода к коррекции соматических дисфункций в зависимости от превалирования компонента соматических дисфункций</w:t>
            </w:r>
            <w:r>
              <w:rPr>
                <w:rFonts w:ascii="Times New Roman" w:hAnsi="Times New Roman" w:cs="Times New Roman"/>
                <w:sz w:val="20"/>
                <w:szCs w:val="20"/>
              </w:rPr>
              <w:t>.</w:t>
            </w:r>
          </w:p>
        </w:tc>
        <w:tc>
          <w:tcPr>
            <w:tcW w:w="701" w:type="pct"/>
          </w:tcPr>
          <w:p w:rsidR="00621726" w:rsidRPr="002B68C8" w:rsidRDefault="00621726" w:rsidP="00FA5455">
            <w:pPr>
              <w:widowControl w:val="0"/>
              <w:autoSpaceDE w:val="0"/>
              <w:autoSpaceDN w:val="0"/>
              <w:adjustRightInd w:val="0"/>
              <w:spacing w:after="0" w:line="240" w:lineRule="auto"/>
              <w:rPr>
                <w:rFonts w:ascii="Times New Roman" w:hAnsi="Times New Roman" w:cs="Times New Roman"/>
                <w:b/>
                <w:sz w:val="20"/>
                <w:szCs w:val="20"/>
              </w:rPr>
            </w:pPr>
            <w:r w:rsidRPr="002D0A9F">
              <w:rPr>
                <w:rFonts w:ascii="Times New Roman" w:eastAsia="Times New Roman" w:hAnsi="Times New Roman"/>
                <w:sz w:val="20"/>
                <w:szCs w:val="20"/>
              </w:rPr>
              <w:t>ПК-1</w:t>
            </w:r>
            <w:r>
              <w:rPr>
                <w:rFonts w:ascii="Times New Roman" w:eastAsia="Times New Roman" w:hAnsi="Times New Roman"/>
                <w:sz w:val="20"/>
                <w:szCs w:val="20"/>
              </w:rPr>
              <w:t>, ПК-2</w:t>
            </w:r>
          </w:p>
        </w:tc>
      </w:tr>
      <w:tr w:rsidR="00621726" w:rsidRPr="002B68C8" w:rsidTr="00306242">
        <w:tc>
          <w:tcPr>
            <w:tcW w:w="278" w:type="pct"/>
          </w:tcPr>
          <w:p w:rsidR="00621726" w:rsidRPr="00471A93" w:rsidRDefault="00621726"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3.4</w:t>
            </w:r>
          </w:p>
        </w:tc>
        <w:tc>
          <w:tcPr>
            <w:tcW w:w="1250" w:type="pct"/>
          </w:tcPr>
          <w:p w:rsidR="00621726" w:rsidRPr="00471A93" w:rsidRDefault="00621726"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Основы остеопатической пальпации</w:t>
            </w:r>
          </w:p>
        </w:tc>
        <w:tc>
          <w:tcPr>
            <w:tcW w:w="2772" w:type="pct"/>
          </w:tcPr>
          <w:p w:rsidR="00621726" w:rsidRPr="00F12FAB" w:rsidRDefault="00621726" w:rsidP="00FA5455">
            <w:pPr>
              <w:tabs>
                <w:tab w:val="left" w:pos="0"/>
              </w:tabs>
              <w:spacing w:after="0" w:line="240" w:lineRule="auto"/>
              <w:contextualSpacing/>
              <w:jc w:val="both"/>
              <w:rPr>
                <w:rFonts w:ascii="Times New Roman" w:hAnsi="Times New Roman" w:cs="Times New Roman"/>
                <w:b/>
                <w:sz w:val="20"/>
                <w:szCs w:val="20"/>
              </w:rPr>
            </w:pPr>
            <w:r w:rsidRPr="00F12FAB">
              <w:rPr>
                <w:rFonts w:ascii="Times New Roman" w:hAnsi="Times New Roman" w:cs="Times New Roman"/>
                <w:sz w:val="20"/>
                <w:szCs w:val="20"/>
              </w:rPr>
              <w:t>Особенности остеопатической пальпации</w:t>
            </w:r>
            <w:r>
              <w:rPr>
                <w:rFonts w:ascii="Times New Roman" w:hAnsi="Times New Roman" w:cs="Times New Roman"/>
                <w:sz w:val="20"/>
                <w:szCs w:val="20"/>
              </w:rPr>
              <w:t xml:space="preserve">. </w:t>
            </w:r>
            <w:r w:rsidRPr="00F12FAB">
              <w:rPr>
                <w:rFonts w:ascii="Times New Roman" w:hAnsi="Times New Roman" w:cs="Times New Roman"/>
                <w:sz w:val="20"/>
                <w:szCs w:val="20"/>
              </w:rPr>
              <w:t>Уровни пальпации</w:t>
            </w:r>
            <w:r>
              <w:rPr>
                <w:rFonts w:ascii="Times New Roman" w:hAnsi="Times New Roman" w:cs="Times New Roman"/>
                <w:sz w:val="20"/>
                <w:szCs w:val="20"/>
              </w:rPr>
              <w:t xml:space="preserve">. </w:t>
            </w:r>
            <w:r w:rsidRPr="00F12FAB">
              <w:rPr>
                <w:rFonts w:ascii="Times New Roman" w:hAnsi="Times New Roman" w:cs="Times New Roman"/>
                <w:sz w:val="20"/>
                <w:szCs w:val="20"/>
              </w:rPr>
              <w:t>Четыре этапа подхода к пальпации</w:t>
            </w:r>
            <w:r>
              <w:rPr>
                <w:rFonts w:ascii="Times New Roman" w:hAnsi="Times New Roman" w:cs="Times New Roman"/>
                <w:sz w:val="20"/>
                <w:szCs w:val="20"/>
              </w:rPr>
              <w:t xml:space="preserve">. </w:t>
            </w:r>
            <w:proofErr w:type="spellStart"/>
            <w:r w:rsidRPr="00F12FAB">
              <w:rPr>
                <w:rFonts w:ascii="Times New Roman" w:hAnsi="Times New Roman" w:cs="Times New Roman"/>
                <w:sz w:val="20"/>
                <w:szCs w:val="20"/>
              </w:rPr>
              <w:t>Проприорецепция</w:t>
            </w:r>
            <w:proofErr w:type="spellEnd"/>
            <w:r>
              <w:rPr>
                <w:rFonts w:ascii="Times New Roman" w:hAnsi="Times New Roman" w:cs="Times New Roman"/>
                <w:sz w:val="20"/>
                <w:szCs w:val="20"/>
              </w:rPr>
              <w:t>.</w:t>
            </w:r>
            <w:r w:rsidRPr="00F12FAB">
              <w:rPr>
                <w:rFonts w:ascii="Times New Roman" w:hAnsi="Times New Roman" w:cs="Times New Roman"/>
                <w:sz w:val="20"/>
                <w:szCs w:val="20"/>
              </w:rPr>
              <w:t xml:space="preserve"> Пальпация различных тканевых слоев</w:t>
            </w:r>
            <w:r>
              <w:rPr>
                <w:rFonts w:ascii="Times New Roman" w:hAnsi="Times New Roman" w:cs="Times New Roman"/>
                <w:sz w:val="20"/>
                <w:szCs w:val="20"/>
              </w:rPr>
              <w:t xml:space="preserve">. </w:t>
            </w:r>
            <w:r w:rsidRPr="00F12FAB">
              <w:rPr>
                <w:rFonts w:ascii="Times New Roman" w:hAnsi="Times New Roman" w:cs="Times New Roman"/>
                <w:sz w:val="20"/>
                <w:szCs w:val="20"/>
              </w:rPr>
              <w:t>Пальпация костной ткани, мышечной ткани, фасций</w:t>
            </w:r>
            <w:r>
              <w:rPr>
                <w:rFonts w:ascii="Times New Roman" w:hAnsi="Times New Roman" w:cs="Times New Roman"/>
                <w:sz w:val="20"/>
                <w:szCs w:val="20"/>
              </w:rPr>
              <w:t xml:space="preserve">. </w:t>
            </w:r>
            <w:r w:rsidRPr="00F12FAB">
              <w:rPr>
                <w:rFonts w:ascii="Times New Roman" w:hAnsi="Times New Roman" w:cs="Times New Roman"/>
                <w:sz w:val="20"/>
                <w:szCs w:val="20"/>
              </w:rPr>
              <w:t xml:space="preserve">Особенности </w:t>
            </w:r>
            <w:proofErr w:type="spellStart"/>
            <w:r w:rsidRPr="00F12FAB">
              <w:rPr>
                <w:rFonts w:ascii="Times New Roman" w:hAnsi="Times New Roman" w:cs="Times New Roman"/>
                <w:sz w:val="20"/>
                <w:szCs w:val="20"/>
              </w:rPr>
              <w:t>пальпаторной</w:t>
            </w:r>
            <w:proofErr w:type="spellEnd"/>
            <w:r w:rsidRPr="00F12FAB">
              <w:rPr>
                <w:rFonts w:ascii="Times New Roman" w:hAnsi="Times New Roman" w:cs="Times New Roman"/>
                <w:sz w:val="20"/>
                <w:szCs w:val="20"/>
              </w:rPr>
              <w:t xml:space="preserve"> диагностики различных структур организма человека</w:t>
            </w:r>
            <w:r>
              <w:rPr>
                <w:rFonts w:ascii="Times New Roman" w:hAnsi="Times New Roman" w:cs="Times New Roman"/>
                <w:sz w:val="20"/>
                <w:szCs w:val="20"/>
              </w:rPr>
              <w:t xml:space="preserve">. </w:t>
            </w:r>
            <w:r w:rsidRPr="00F12FAB">
              <w:rPr>
                <w:rFonts w:ascii="Times New Roman" w:hAnsi="Times New Roman" w:cs="Times New Roman"/>
                <w:sz w:val="20"/>
                <w:szCs w:val="20"/>
              </w:rPr>
              <w:t xml:space="preserve">Методика </w:t>
            </w:r>
            <w:proofErr w:type="spellStart"/>
            <w:r w:rsidRPr="00F12FAB">
              <w:rPr>
                <w:rFonts w:ascii="Times New Roman" w:hAnsi="Times New Roman" w:cs="Times New Roman"/>
                <w:sz w:val="20"/>
                <w:szCs w:val="20"/>
              </w:rPr>
              <w:t>пальпаторной</w:t>
            </w:r>
            <w:proofErr w:type="spellEnd"/>
            <w:r w:rsidRPr="00F12FAB">
              <w:rPr>
                <w:rFonts w:ascii="Times New Roman" w:hAnsi="Times New Roman" w:cs="Times New Roman"/>
                <w:sz w:val="20"/>
                <w:szCs w:val="20"/>
              </w:rPr>
              <w:t xml:space="preserve"> диагностики и ее особенности при биомеханическом подходе в остеопатии</w:t>
            </w:r>
            <w:r>
              <w:rPr>
                <w:rFonts w:ascii="Times New Roman" w:hAnsi="Times New Roman" w:cs="Times New Roman"/>
                <w:sz w:val="20"/>
                <w:szCs w:val="20"/>
              </w:rPr>
              <w:t xml:space="preserve">. </w:t>
            </w:r>
            <w:r w:rsidRPr="00F12FAB">
              <w:rPr>
                <w:rFonts w:ascii="Times New Roman" w:hAnsi="Times New Roman" w:cs="Times New Roman"/>
                <w:sz w:val="20"/>
                <w:szCs w:val="20"/>
              </w:rPr>
              <w:t>Понятие целостности и нейтральности. Понятие основных ритмов. Понятие нескольких уровней баланса.</w:t>
            </w:r>
            <w:r>
              <w:rPr>
                <w:rFonts w:ascii="Times New Roman" w:hAnsi="Times New Roman" w:cs="Times New Roman"/>
                <w:sz w:val="20"/>
                <w:szCs w:val="20"/>
              </w:rPr>
              <w:t xml:space="preserve"> </w:t>
            </w:r>
            <w:r w:rsidRPr="00F12FAB">
              <w:rPr>
                <w:rFonts w:ascii="Times New Roman" w:hAnsi="Times New Roman" w:cs="Times New Roman"/>
                <w:sz w:val="20"/>
                <w:szCs w:val="20"/>
              </w:rPr>
              <w:t xml:space="preserve">Принципы проведения </w:t>
            </w:r>
            <w:proofErr w:type="spellStart"/>
            <w:r w:rsidRPr="00F12FAB">
              <w:rPr>
                <w:rFonts w:ascii="Times New Roman" w:hAnsi="Times New Roman" w:cs="Times New Roman"/>
                <w:sz w:val="20"/>
                <w:szCs w:val="20"/>
              </w:rPr>
              <w:t>предбиодинамических</w:t>
            </w:r>
            <w:proofErr w:type="spellEnd"/>
            <w:r w:rsidRPr="00F12FAB">
              <w:rPr>
                <w:rFonts w:ascii="Times New Roman" w:hAnsi="Times New Roman" w:cs="Times New Roman"/>
                <w:sz w:val="20"/>
                <w:szCs w:val="20"/>
              </w:rPr>
              <w:t xml:space="preserve"> техник и биодинамических техник: локально-региональный тканевой баланс, жидкостный баланс</w:t>
            </w:r>
            <w:r>
              <w:rPr>
                <w:rFonts w:ascii="Times New Roman" w:hAnsi="Times New Roman" w:cs="Times New Roman"/>
                <w:sz w:val="20"/>
                <w:szCs w:val="20"/>
              </w:rPr>
              <w:t xml:space="preserve">. </w:t>
            </w:r>
            <w:r w:rsidRPr="00F12FAB">
              <w:rPr>
                <w:rFonts w:ascii="Times New Roman" w:hAnsi="Times New Roman" w:cs="Times New Roman"/>
                <w:sz w:val="20"/>
                <w:szCs w:val="20"/>
              </w:rPr>
              <w:t xml:space="preserve">Техники </w:t>
            </w:r>
            <w:r>
              <w:rPr>
                <w:rFonts w:ascii="Times New Roman" w:hAnsi="Times New Roman" w:cs="Times New Roman"/>
                <w:sz w:val="20"/>
                <w:szCs w:val="20"/>
              </w:rPr>
              <w:t>«</w:t>
            </w:r>
            <w:r w:rsidRPr="00F12FAB">
              <w:rPr>
                <w:rFonts w:ascii="Times New Roman" w:hAnsi="Times New Roman" w:cs="Times New Roman"/>
                <w:sz w:val="20"/>
                <w:szCs w:val="20"/>
              </w:rPr>
              <w:t>CV4</w:t>
            </w:r>
            <w:r>
              <w:rPr>
                <w:rFonts w:ascii="Times New Roman" w:hAnsi="Times New Roman" w:cs="Times New Roman"/>
                <w:sz w:val="20"/>
                <w:szCs w:val="20"/>
              </w:rPr>
              <w:t>»</w:t>
            </w:r>
            <w:r w:rsidRPr="00F12FAB">
              <w:rPr>
                <w:rFonts w:ascii="Times New Roman" w:hAnsi="Times New Roman" w:cs="Times New Roman"/>
                <w:sz w:val="20"/>
                <w:szCs w:val="20"/>
              </w:rPr>
              <w:t xml:space="preserve"> (компрессия четвертого желудочка), </w:t>
            </w:r>
            <w:r>
              <w:rPr>
                <w:rFonts w:ascii="Times New Roman" w:hAnsi="Times New Roman" w:cs="Times New Roman"/>
                <w:sz w:val="20"/>
                <w:szCs w:val="20"/>
              </w:rPr>
              <w:t>«</w:t>
            </w:r>
            <w:r w:rsidRPr="00F12FAB">
              <w:rPr>
                <w:rFonts w:ascii="Times New Roman" w:hAnsi="Times New Roman" w:cs="Times New Roman"/>
                <w:sz w:val="20"/>
                <w:szCs w:val="20"/>
              </w:rPr>
              <w:t>EV4</w:t>
            </w:r>
            <w:r>
              <w:rPr>
                <w:rFonts w:ascii="Times New Roman" w:hAnsi="Times New Roman" w:cs="Times New Roman"/>
                <w:sz w:val="20"/>
                <w:szCs w:val="20"/>
              </w:rPr>
              <w:t>»</w:t>
            </w:r>
            <w:r w:rsidRPr="00F12FAB">
              <w:rPr>
                <w:rFonts w:ascii="Times New Roman" w:hAnsi="Times New Roman" w:cs="Times New Roman"/>
                <w:sz w:val="20"/>
                <w:szCs w:val="20"/>
              </w:rPr>
              <w:t xml:space="preserve"> (экспансии четвертого желудочка), коррекция </w:t>
            </w:r>
            <w:proofErr w:type="spellStart"/>
            <w:r w:rsidRPr="00F12FAB">
              <w:rPr>
                <w:rFonts w:ascii="Times New Roman" w:hAnsi="Times New Roman" w:cs="Times New Roman"/>
                <w:sz w:val="20"/>
                <w:szCs w:val="20"/>
              </w:rPr>
              <w:t>кранио-сакрального</w:t>
            </w:r>
            <w:proofErr w:type="spellEnd"/>
            <w:r w:rsidRPr="00F12FAB">
              <w:rPr>
                <w:rFonts w:ascii="Times New Roman" w:hAnsi="Times New Roman" w:cs="Times New Roman"/>
                <w:sz w:val="20"/>
                <w:szCs w:val="20"/>
              </w:rPr>
              <w:t xml:space="preserve"> </w:t>
            </w:r>
            <w:proofErr w:type="spellStart"/>
            <w:r w:rsidRPr="00F12FAB">
              <w:rPr>
                <w:rFonts w:ascii="Times New Roman" w:hAnsi="Times New Roman" w:cs="Times New Roman"/>
                <w:sz w:val="20"/>
                <w:szCs w:val="20"/>
              </w:rPr>
              <w:t>асинхронизма</w:t>
            </w:r>
            <w:proofErr w:type="spellEnd"/>
            <w:r>
              <w:rPr>
                <w:rFonts w:ascii="Times New Roman" w:hAnsi="Times New Roman" w:cs="Times New Roman"/>
                <w:sz w:val="20"/>
                <w:szCs w:val="20"/>
              </w:rPr>
              <w:t>.</w:t>
            </w:r>
          </w:p>
        </w:tc>
        <w:tc>
          <w:tcPr>
            <w:tcW w:w="701" w:type="pct"/>
          </w:tcPr>
          <w:p w:rsidR="00621726" w:rsidRPr="002B68C8" w:rsidRDefault="00621726" w:rsidP="00FA5455">
            <w:pPr>
              <w:widowControl w:val="0"/>
              <w:autoSpaceDE w:val="0"/>
              <w:autoSpaceDN w:val="0"/>
              <w:adjustRightInd w:val="0"/>
              <w:spacing w:after="0" w:line="240" w:lineRule="auto"/>
              <w:rPr>
                <w:rFonts w:ascii="Times New Roman" w:hAnsi="Times New Roman" w:cs="Times New Roman"/>
                <w:b/>
                <w:sz w:val="20"/>
                <w:szCs w:val="20"/>
              </w:rPr>
            </w:pPr>
            <w:r w:rsidRPr="002D0A9F">
              <w:rPr>
                <w:rFonts w:ascii="Times New Roman" w:eastAsia="Times New Roman" w:hAnsi="Times New Roman"/>
                <w:sz w:val="20"/>
                <w:szCs w:val="20"/>
              </w:rPr>
              <w:t>ПК-1</w:t>
            </w:r>
          </w:p>
        </w:tc>
      </w:tr>
      <w:tr w:rsidR="00AD0757" w:rsidRPr="002B68C8" w:rsidTr="00306242">
        <w:tc>
          <w:tcPr>
            <w:tcW w:w="278" w:type="pct"/>
          </w:tcPr>
          <w:p w:rsidR="00AD0757" w:rsidRPr="00471A93" w:rsidRDefault="00AD0757" w:rsidP="00FA5455">
            <w:pPr>
              <w:spacing w:after="0" w:line="240" w:lineRule="auto"/>
              <w:jc w:val="center"/>
              <w:rPr>
                <w:rFonts w:ascii="Times New Roman" w:eastAsia="Times New Roman" w:hAnsi="Times New Roman"/>
                <w:sz w:val="20"/>
                <w:szCs w:val="20"/>
                <w:lang w:val="en-US"/>
              </w:rPr>
            </w:pPr>
            <w:r w:rsidRPr="00471A93">
              <w:rPr>
                <w:rFonts w:ascii="Times New Roman" w:eastAsia="Times New Roman" w:hAnsi="Times New Roman"/>
                <w:sz w:val="20"/>
                <w:szCs w:val="20"/>
              </w:rPr>
              <w:t>3.5</w:t>
            </w:r>
          </w:p>
        </w:tc>
        <w:tc>
          <w:tcPr>
            <w:tcW w:w="1250" w:type="pct"/>
          </w:tcPr>
          <w:p w:rsidR="00AD0757" w:rsidRPr="00471A93" w:rsidRDefault="00AD0757"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Промежуточная аттестация</w:t>
            </w:r>
            <w:r>
              <w:rPr>
                <w:rFonts w:ascii="Times New Roman" w:eastAsia="Times New Roman" w:hAnsi="Times New Roman"/>
                <w:sz w:val="20"/>
                <w:szCs w:val="20"/>
              </w:rPr>
              <w:br/>
            </w:r>
            <w:r w:rsidRPr="00471A93">
              <w:rPr>
                <w:rFonts w:ascii="Times New Roman" w:eastAsia="Times New Roman" w:hAnsi="Times New Roman"/>
                <w:sz w:val="20"/>
                <w:szCs w:val="20"/>
              </w:rPr>
              <w:t>по модулю 3</w:t>
            </w:r>
          </w:p>
        </w:tc>
        <w:tc>
          <w:tcPr>
            <w:tcW w:w="2772" w:type="pct"/>
          </w:tcPr>
          <w:p w:rsidR="00AD0757" w:rsidRPr="0031111A" w:rsidRDefault="00AD0757" w:rsidP="00FA5455">
            <w:pPr>
              <w:pStyle w:val="a4"/>
              <w:tabs>
                <w:tab w:val="left" w:pos="0"/>
              </w:tabs>
              <w:autoSpaceDE w:val="0"/>
              <w:autoSpaceDN w:val="0"/>
              <w:adjustRightInd w:val="0"/>
              <w:spacing w:after="0" w:line="240" w:lineRule="auto"/>
              <w:ind w:left="0"/>
              <w:rPr>
                <w:rFonts w:ascii="Times New Roman" w:hAnsi="Times New Roman" w:cs="Times New Roman"/>
                <w:sz w:val="20"/>
                <w:szCs w:val="20"/>
              </w:rPr>
            </w:pPr>
            <w:r w:rsidRPr="008150E9">
              <w:rPr>
                <w:rFonts w:ascii="Times New Roman" w:hAnsi="Times New Roman" w:cs="Times New Roman"/>
                <w:sz w:val="20"/>
                <w:szCs w:val="20"/>
              </w:rPr>
              <w:t xml:space="preserve">Контроль результатов обучения в рамках освоения тем </w:t>
            </w:r>
            <w:r>
              <w:rPr>
                <w:rFonts w:ascii="Times New Roman" w:hAnsi="Times New Roman" w:cs="Times New Roman"/>
                <w:sz w:val="20"/>
                <w:szCs w:val="20"/>
              </w:rPr>
              <w:t>3</w:t>
            </w:r>
            <w:r w:rsidRPr="008150E9">
              <w:rPr>
                <w:rFonts w:ascii="Times New Roman" w:hAnsi="Times New Roman" w:cs="Times New Roman"/>
                <w:sz w:val="20"/>
                <w:szCs w:val="20"/>
              </w:rPr>
              <w:t>.1-</w:t>
            </w:r>
            <w:r>
              <w:rPr>
                <w:rFonts w:ascii="Times New Roman" w:hAnsi="Times New Roman" w:cs="Times New Roman"/>
                <w:sz w:val="20"/>
                <w:szCs w:val="20"/>
              </w:rPr>
              <w:t>3</w:t>
            </w:r>
            <w:r w:rsidRPr="008150E9">
              <w:rPr>
                <w:rFonts w:ascii="Times New Roman" w:hAnsi="Times New Roman" w:cs="Times New Roman"/>
                <w:sz w:val="20"/>
                <w:szCs w:val="20"/>
              </w:rPr>
              <w:t>.</w:t>
            </w:r>
            <w:r>
              <w:rPr>
                <w:rFonts w:ascii="Times New Roman" w:hAnsi="Times New Roman" w:cs="Times New Roman"/>
                <w:sz w:val="20"/>
                <w:szCs w:val="20"/>
              </w:rPr>
              <w:t>4</w:t>
            </w:r>
          </w:p>
        </w:tc>
        <w:tc>
          <w:tcPr>
            <w:tcW w:w="701" w:type="pct"/>
          </w:tcPr>
          <w:p w:rsidR="00AD0757" w:rsidRPr="002B68C8" w:rsidRDefault="00AD0757" w:rsidP="00FA5455">
            <w:pPr>
              <w:widowControl w:val="0"/>
              <w:autoSpaceDE w:val="0"/>
              <w:autoSpaceDN w:val="0"/>
              <w:adjustRightInd w:val="0"/>
              <w:spacing w:after="0" w:line="240" w:lineRule="auto"/>
              <w:rPr>
                <w:rFonts w:ascii="Times New Roman" w:hAnsi="Times New Roman" w:cs="Times New Roman"/>
                <w:b/>
                <w:sz w:val="20"/>
                <w:szCs w:val="20"/>
              </w:rPr>
            </w:pPr>
            <w:r w:rsidRPr="002D0A9F">
              <w:rPr>
                <w:rFonts w:ascii="Times New Roman" w:eastAsia="Times New Roman" w:hAnsi="Times New Roman"/>
                <w:sz w:val="20"/>
                <w:szCs w:val="20"/>
              </w:rPr>
              <w:t>ПК-1</w:t>
            </w:r>
            <w:r>
              <w:rPr>
                <w:rFonts w:ascii="Times New Roman" w:eastAsia="Times New Roman" w:hAnsi="Times New Roman"/>
                <w:sz w:val="20"/>
                <w:szCs w:val="20"/>
              </w:rPr>
              <w:t>, ПК-2</w:t>
            </w:r>
          </w:p>
        </w:tc>
      </w:tr>
      <w:tr w:rsidR="00AD0757" w:rsidRPr="002B68C8" w:rsidTr="00306242">
        <w:tc>
          <w:tcPr>
            <w:tcW w:w="278" w:type="pct"/>
          </w:tcPr>
          <w:p w:rsidR="00AD0757" w:rsidRPr="003D32A9" w:rsidRDefault="00AD0757" w:rsidP="00FA5455">
            <w:pPr>
              <w:spacing w:after="0" w:line="240" w:lineRule="auto"/>
              <w:jc w:val="center"/>
              <w:rPr>
                <w:rFonts w:ascii="Times New Roman" w:eastAsia="Times New Roman" w:hAnsi="Times New Roman"/>
                <w:b/>
                <w:sz w:val="20"/>
                <w:szCs w:val="20"/>
              </w:rPr>
            </w:pPr>
            <w:r w:rsidRPr="003D32A9">
              <w:rPr>
                <w:rFonts w:ascii="Times New Roman" w:eastAsia="Times New Roman" w:hAnsi="Times New Roman"/>
                <w:b/>
                <w:sz w:val="20"/>
                <w:szCs w:val="20"/>
              </w:rPr>
              <w:t>4</w:t>
            </w:r>
          </w:p>
        </w:tc>
        <w:tc>
          <w:tcPr>
            <w:tcW w:w="4722" w:type="pct"/>
            <w:gridSpan w:val="3"/>
          </w:tcPr>
          <w:p w:rsidR="00AD0757" w:rsidRPr="00471A93" w:rsidRDefault="00AD0757"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b/>
                <w:bCs/>
                <w:sz w:val="20"/>
                <w:szCs w:val="20"/>
              </w:rPr>
              <w:t xml:space="preserve">Модуль 4. Прикладная остеопатия </w:t>
            </w:r>
          </w:p>
        </w:tc>
      </w:tr>
      <w:tr w:rsidR="00621726" w:rsidRPr="002B68C8" w:rsidTr="00306242">
        <w:tc>
          <w:tcPr>
            <w:tcW w:w="278" w:type="pct"/>
          </w:tcPr>
          <w:p w:rsidR="00621726" w:rsidRPr="00471A93" w:rsidRDefault="00621726"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4.1</w:t>
            </w:r>
          </w:p>
        </w:tc>
        <w:tc>
          <w:tcPr>
            <w:tcW w:w="1250" w:type="pct"/>
          </w:tcPr>
          <w:p w:rsidR="00621726" w:rsidRPr="00471A93" w:rsidRDefault="00621726"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Методология диагностики и коррекции соматических дисфункций позвоночника</w:t>
            </w:r>
          </w:p>
        </w:tc>
        <w:tc>
          <w:tcPr>
            <w:tcW w:w="2772" w:type="pct"/>
          </w:tcPr>
          <w:p w:rsidR="00621726" w:rsidRPr="00A140D7" w:rsidRDefault="00621726" w:rsidP="00FA5455">
            <w:pPr>
              <w:tabs>
                <w:tab w:val="left" w:pos="0"/>
              </w:tabs>
              <w:spacing w:after="0" w:line="240" w:lineRule="auto"/>
              <w:contextualSpacing/>
              <w:jc w:val="both"/>
              <w:rPr>
                <w:rFonts w:ascii="Times New Roman" w:hAnsi="Times New Roman" w:cs="Times New Roman"/>
                <w:sz w:val="20"/>
                <w:szCs w:val="20"/>
              </w:rPr>
            </w:pPr>
            <w:proofErr w:type="spellStart"/>
            <w:r w:rsidRPr="00A140D7">
              <w:rPr>
                <w:rFonts w:ascii="Times New Roman" w:hAnsi="Times New Roman" w:cs="Times New Roman"/>
                <w:sz w:val="20"/>
                <w:szCs w:val="20"/>
              </w:rPr>
              <w:t>Миофасциальные</w:t>
            </w:r>
            <w:proofErr w:type="spellEnd"/>
            <w:r w:rsidRPr="00A140D7">
              <w:rPr>
                <w:rFonts w:ascii="Times New Roman" w:hAnsi="Times New Roman" w:cs="Times New Roman"/>
                <w:sz w:val="20"/>
                <w:szCs w:val="20"/>
              </w:rPr>
              <w:t xml:space="preserve"> мобилизационные техники. Общее остеопатическое лечение. Понятие о </w:t>
            </w:r>
            <w:proofErr w:type="spellStart"/>
            <w:r w:rsidRPr="00A140D7">
              <w:rPr>
                <w:rFonts w:ascii="Times New Roman" w:hAnsi="Times New Roman" w:cs="Times New Roman"/>
                <w:sz w:val="20"/>
                <w:szCs w:val="20"/>
              </w:rPr>
              <w:t>миофасциальных</w:t>
            </w:r>
            <w:proofErr w:type="spellEnd"/>
            <w:r w:rsidRPr="00A140D7">
              <w:rPr>
                <w:rFonts w:ascii="Times New Roman" w:hAnsi="Times New Roman" w:cs="Times New Roman"/>
                <w:sz w:val="20"/>
                <w:szCs w:val="20"/>
              </w:rPr>
              <w:t xml:space="preserve"> мобилизационных техниках. Процессы, происходящие в тканях при выполнении техник. Эффекты, достигаемые при проведении техник. Воздействие на разные уровни организма человека. Классификация </w:t>
            </w:r>
            <w:proofErr w:type="spellStart"/>
            <w:r w:rsidRPr="00A140D7">
              <w:rPr>
                <w:rFonts w:ascii="Times New Roman" w:hAnsi="Times New Roman" w:cs="Times New Roman"/>
                <w:sz w:val="20"/>
                <w:szCs w:val="20"/>
              </w:rPr>
              <w:t>миофасциальных</w:t>
            </w:r>
            <w:proofErr w:type="spellEnd"/>
            <w:r w:rsidRPr="00A140D7">
              <w:rPr>
                <w:rFonts w:ascii="Times New Roman" w:hAnsi="Times New Roman" w:cs="Times New Roman"/>
                <w:sz w:val="20"/>
                <w:szCs w:val="20"/>
              </w:rPr>
              <w:t xml:space="preserve"> мобилизационных техник. Методы мобилизации </w:t>
            </w:r>
            <w:proofErr w:type="spellStart"/>
            <w:r w:rsidRPr="00A140D7">
              <w:rPr>
                <w:rFonts w:ascii="Times New Roman" w:hAnsi="Times New Roman" w:cs="Times New Roman"/>
                <w:sz w:val="20"/>
                <w:szCs w:val="20"/>
              </w:rPr>
              <w:t>миофасц</w:t>
            </w:r>
            <w:r>
              <w:rPr>
                <w:rFonts w:ascii="Times New Roman" w:hAnsi="Times New Roman" w:cs="Times New Roman"/>
                <w:sz w:val="20"/>
                <w:szCs w:val="20"/>
              </w:rPr>
              <w:t>иальных</w:t>
            </w:r>
            <w:proofErr w:type="spellEnd"/>
            <w:r>
              <w:rPr>
                <w:rFonts w:ascii="Times New Roman" w:hAnsi="Times New Roman" w:cs="Times New Roman"/>
                <w:sz w:val="20"/>
                <w:szCs w:val="20"/>
              </w:rPr>
              <w:t xml:space="preserve"> структур тела человека. </w:t>
            </w:r>
            <w:r w:rsidRPr="00A140D7">
              <w:rPr>
                <w:rFonts w:ascii="Times New Roman" w:hAnsi="Times New Roman" w:cs="Times New Roman"/>
                <w:sz w:val="20"/>
                <w:szCs w:val="20"/>
              </w:rPr>
              <w:t xml:space="preserve">Диагностические и лечебные эффекты. </w:t>
            </w:r>
            <w:proofErr w:type="spellStart"/>
            <w:r w:rsidRPr="00A140D7">
              <w:rPr>
                <w:rFonts w:ascii="Times New Roman" w:hAnsi="Times New Roman" w:cs="Times New Roman"/>
                <w:sz w:val="20"/>
                <w:szCs w:val="20"/>
              </w:rPr>
              <w:t>Миофасциальные</w:t>
            </w:r>
            <w:proofErr w:type="spellEnd"/>
            <w:r w:rsidRPr="00A140D7">
              <w:rPr>
                <w:rFonts w:ascii="Times New Roman" w:hAnsi="Times New Roman" w:cs="Times New Roman"/>
                <w:sz w:val="20"/>
                <w:szCs w:val="20"/>
              </w:rPr>
              <w:t xml:space="preserve"> мобилизационные техники при различных положениях пациента (сидя, лежа). Показания и противопоказания. Глобальная остеопатическая техника - общее остеопатическое лечение. Десять принципов общего остеопатического лечения. Физиологическое обоснование принципов. Методология проведения общего остеопатического лечения. Последовательность мобилизаций и артикуляций в положении пациента на спине, на животе, на боку.</w:t>
            </w:r>
            <w:r>
              <w:rPr>
                <w:rFonts w:ascii="Times New Roman" w:hAnsi="Times New Roman" w:cs="Times New Roman"/>
                <w:sz w:val="20"/>
                <w:szCs w:val="20"/>
              </w:rPr>
              <w:t xml:space="preserve"> </w:t>
            </w:r>
            <w:r w:rsidRPr="00A140D7">
              <w:rPr>
                <w:rFonts w:ascii="Times New Roman" w:hAnsi="Times New Roman" w:cs="Times New Roman"/>
                <w:sz w:val="20"/>
                <w:szCs w:val="20"/>
              </w:rPr>
              <w:t>Артикуляционные мобилизационные техники на позвоночнике и суставах конечностей. Особенности артикуляционных мобилизационных техник. Методы артикуляционной мобилизации позвоночника, плечевого и тазового пояса, суставов верхней и нижней конечностей из исходного положения пациента сидя, лежа на спине. Доминирующее движение в каждом сегменте. Особенности направлений мобилизации. Исходная позиция и приемы. Показания и противопоказания.</w:t>
            </w:r>
            <w:r w:rsidRPr="00A140D7">
              <w:t xml:space="preserve"> </w:t>
            </w:r>
            <w:r w:rsidRPr="00A140D7">
              <w:rPr>
                <w:rFonts w:ascii="Times New Roman" w:hAnsi="Times New Roman" w:cs="Times New Roman"/>
                <w:sz w:val="20"/>
                <w:szCs w:val="20"/>
              </w:rPr>
              <w:t xml:space="preserve">Артикуляционная диагностика шейного, грудного и поясничного отделов позвоночника (флексия, экстензия, ротация, </w:t>
            </w:r>
            <w:proofErr w:type="spellStart"/>
            <w:r w:rsidRPr="00A140D7">
              <w:rPr>
                <w:rFonts w:ascii="Times New Roman" w:hAnsi="Times New Roman" w:cs="Times New Roman"/>
                <w:sz w:val="20"/>
                <w:szCs w:val="20"/>
              </w:rPr>
              <w:t>латерофлексия</w:t>
            </w:r>
            <w:proofErr w:type="spellEnd"/>
            <w:r w:rsidRPr="00A140D7">
              <w:rPr>
                <w:rFonts w:ascii="Times New Roman" w:hAnsi="Times New Roman" w:cs="Times New Roman"/>
                <w:sz w:val="20"/>
                <w:szCs w:val="20"/>
              </w:rPr>
              <w:t>) в различных положениях пациента (сидя, лежа на спине, на животе, на боку), диагностика соматических дисфункций ребер.</w:t>
            </w:r>
            <w:r>
              <w:rPr>
                <w:rFonts w:ascii="Times New Roman" w:hAnsi="Times New Roman" w:cs="Times New Roman"/>
                <w:sz w:val="20"/>
                <w:szCs w:val="20"/>
              </w:rPr>
              <w:t xml:space="preserve"> </w:t>
            </w:r>
            <w:r w:rsidRPr="00A140D7">
              <w:rPr>
                <w:rFonts w:ascii="Times New Roman" w:hAnsi="Times New Roman" w:cs="Times New Roman"/>
                <w:sz w:val="20"/>
                <w:szCs w:val="20"/>
              </w:rPr>
              <w:t xml:space="preserve">Ротационные, </w:t>
            </w:r>
            <w:proofErr w:type="spellStart"/>
            <w:r w:rsidRPr="00A140D7">
              <w:rPr>
                <w:rFonts w:ascii="Times New Roman" w:hAnsi="Times New Roman" w:cs="Times New Roman"/>
                <w:sz w:val="20"/>
                <w:szCs w:val="20"/>
              </w:rPr>
              <w:t>флексионно-экстензионные</w:t>
            </w:r>
            <w:proofErr w:type="spellEnd"/>
            <w:r w:rsidRPr="00A140D7">
              <w:rPr>
                <w:rFonts w:ascii="Times New Roman" w:hAnsi="Times New Roman" w:cs="Times New Roman"/>
                <w:sz w:val="20"/>
                <w:szCs w:val="20"/>
              </w:rPr>
              <w:t xml:space="preserve">, </w:t>
            </w:r>
            <w:proofErr w:type="spellStart"/>
            <w:r w:rsidRPr="00A140D7">
              <w:rPr>
                <w:rFonts w:ascii="Times New Roman" w:hAnsi="Times New Roman" w:cs="Times New Roman"/>
                <w:sz w:val="20"/>
                <w:szCs w:val="20"/>
              </w:rPr>
              <w:t>латерофлексионные</w:t>
            </w:r>
            <w:proofErr w:type="spellEnd"/>
            <w:r w:rsidRPr="00A140D7">
              <w:rPr>
                <w:rFonts w:ascii="Times New Roman" w:hAnsi="Times New Roman" w:cs="Times New Roman"/>
                <w:sz w:val="20"/>
                <w:szCs w:val="20"/>
              </w:rPr>
              <w:t xml:space="preserve"> и </w:t>
            </w:r>
            <w:proofErr w:type="spellStart"/>
            <w:r w:rsidRPr="00A140D7">
              <w:rPr>
                <w:rFonts w:ascii="Times New Roman" w:hAnsi="Times New Roman" w:cs="Times New Roman"/>
                <w:sz w:val="20"/>
                <w:szCs w:val="20"/>
              </w:rPr>
              <w:t>тракционные</w:t>
            </w:r>
            <w:proofErr w:type="spellEnd"/>
            <w:r w:rsidRPr="00A140D7">
              <w:rPr>
                <w:rFonts w:ascii="Times New Roman" w:hAnsi="Times New Roman" w:cs="Times New Roman"/>
                <w:sz w:val="20"/>
                <w:szCs w:val="20"/>
              </w:rPr>
              <w:t xml:space="preserve"> мобилизационные воздействия, их особенности в режиме функциональных движений, их особенности на разных уровнях. Диагностические и лечебные эффекты. Медицинские показания и медицинские противопоказания. Диагностические и лечебные мобилизации. Варианты и особенности приемов: исходные положения, установка рук, тип движения, клинические эф</w:t>
            </w:r>
            <w:r>
              <w:rPr>
                <w:rFonts w:ascii="Times New Roman" w:hAnsi="Times New Roman" w:cs="Times New Roman"/>
                <w:sz w:val="20"/>
                <w:szCs w:val="20"/>
              </w:rPr>
              <w:t xml:space="preserve">фекты, опасности и ограничения. </w:t>
            </w:r>
            <w:r w:rsidRPr="00A140D7">
              <w:rPr>
                <w:rFonts w:ascii="Times New Roman" w:hAnsi="Times New Roman" w:cs="Times New Roman"/>
                <w:sz w:val="20"/>
                <w:szCs w:val="20"/>
              </w:rPr>
              <w:t xml:space="preserve">Биомеханика движений позвоночника (механизм флексии, экстензии, ротации и </w:t>
            </w:r>
            <w:proofErr w:type="spellStart"/>
            <w:r w:rsidRPr="00A140D7">
              <w:rPr>
                <w:rFonts w:ascii="Times New Roman" w:hAnsi="Times New Roman" w:cs="Times New Roman"/>
                <w:sz w:val="20"/>
                <w:szCs w:val="20"/>
              </w:rPr>
              <w:t>латерофлексии</w:t>
            </w:r>
            <w:proofErr w:type="spellEnd"/>
            <w:r w:rsidRPr="00A140D7">
              <w:rPr>
                <w:rFonts w:ascii="Times New Roman" w:hAnsi="Times New Roman" w:cs="Times New Roman"/>
                <w:sz w:val="20"/>
                <w:szCs w:val="20"/>
              </w:rPr>
              <w:t xml:space="preserve"> в каждом отделе позвоночника, механизм раскрытия и закрытия фасеток), ребер и грудины. </w:t>
            </w:r>
            <w:proofErr w:type="spellStart"/>
            <w:r w:rsidRPr="00A140D7">
              <w:rPr>
                <w:rFonts w:ascii="Times New Roman" w:hAnsi="Times New Roman" w:cs="Times New Roman"/>
                <w:sz w:val="20"/>
                <w:szCs w:val="20"/>
              </w:rPr>
              <w:t>Патобиомеханика</w:t>
            </w:r>
            <w:proofErr w:type="spellEnd"/>
            <w:r w:rsidRPr="00A140D7">
              <w:rPr>
                <w:rFonts w:ascii="Times New Roman" w:hAnsi="Times New Roman" w:cs="Times New Roman"/>
                <w:sz w:val="20"/>
                <w:szCs w:val="20"/>
              </w:rPr>
              <w:t xml:space="preserve"> позвоночника (механизм возникновения блокировки фасеток, ограничения подвижности в суставах позвоночника, законы и дисфункции </w:t>
            </w:r>
            <w:proofErr w:type="spellStart"/>
            <w:r w:rsidRPr="00A140D7">
              <w:rPr>
                <w:rFonts w:ascii="Times New Roman" w:hAnsi="Times New Roman" w:cs="Times New Roman"/>
                <w:sz w:val="20"/>
                <w:szCs w:val="20"/>
              </w:rPr>
              <w:t>Фрайетта</w:t>
            </w:r>
            <w:proofErr w:type="spellEnd"/>
            <w:r w:rsidRPr="00A140D7">
              <w:rPr>
                <w:rFonts w:ascii="Times New Roman" w:hAnsi="Times New Roman" w:cs="Times New Roman"/>
                <w:sz w:val="20"/>
                <w:szCs w:val="20"/>
              </w:rPr>
              <w:t xml:space="preserve">, механизм возникновения экстензии, ротации и </w:t>
            </w:r>
            <w:proofErr w:type="spellStart"/>
            <w:r w:rsidRPr="00A140D7">
              <w:rPr>
                <w:rFonts w:ascii="Times New Roman" w:hAnsi="Times New Roman" w:cs="Times New Roman"/>
                <w:sz w:val="20"/>
                <w:szCs w:val="20"/>
              </w:rPr>
              <w:t>латерофлексии</w:t>
            </w:r>
            <w:proofErr w:type="spellEnd"/>
            <w:r w:rsidRPr="00A140D7">
              <w:rPr>
                <w:rFonts w:ascii="Times New Roman" w:hAnsi="Times New Roman" w:cs="Times New Roman"/>
                <w:sz w:val="20"/>
                <w:szCs w:val="20"/>
              </w:rPr>
              <w:t xml:space="preserve"> в каждом отделе позвоночника). Специфическая сегментарная диагностика соматических дисфункций отделов позвоночника по Ф. Митчеллу. Положение пациента, врача, положение рук врача, провокационные позиции «сфинкса» и «Магомета». Диагностика и коррекция соматических дисфункций позвоночника: в нейтральной позиции, во флексии, в экстензии. Взаимоотношения фасеточных суставов. Локализация соматических дисфункций позвоночника. Укладка пациента, выход на сегментарный уровень. Этапы коррекции. Повторная диагностика. Коррекция мышечно-энергетическими техниками. Высокоскоростные низкоамплитудные техники в остеопатии. Общие принципы высокоскоростных низкоамплитудных техник в остеопатии. Особенности высокоскоростных низкоамплитудных техник. Высокоскоростные низкоамплитудные техники на поясничном, грудном, шейном отделах позвоночника, в положении пациента на спине, на животе, на боку, сидя. Положение пациента, врача, направление вектора воздействия. Высокоскоростные низкоамплитудные техники на ребрах, костях таза в положении пациента на спине, на животе, на боку, сидя. Положение пациента, врача, направление вектора воздействия. </w:t>
            </w:r>
          </w:p>
        </w:tc>
        <w:tc>
          <w:tcPr>
            <w:tcW w:w="701" w:type="pct"/>
          </w:tcPr>
          <w:p w:rsidR="00621726" w:rsidRPr="002B68C8" w:rsidRDefault="00621726" w:rsidP="00FA5455">
            <w:pPr>
              <w:widowControl w:val="0"/>
              <w:autoSpaceDE w:val="0"/>
              <w:autoSpaceDN w:val="0"/>
              <w:adjustRightInd w:val="0"/>
              <w:spacing w:after="0" w:line="240" w:lineRule="auto"/>
              <w:rPr>
                <w:rFonts w:ascii="Times New Roman" w:hAnsi="Times New Roman" w:cs="Times New Roman"/>
                <w:b/>
                <w:sz w:val="20"/>
                <w:szCs w:val="20"/>
              </w:rPr>
            </w:pPr>
            <w:r w:rsidRPr="002D0A9F">
              <w:rPr>
                <w:rFonts w:ascii="Times New Roman" w:eastAsia="Times New Roman" w:hAnsi="Times New Roman"/>
                <w:sz w:val="20"/>
                <w:szCs w:val="20"/>
              </w:rPr>
              <w:t>ПК-1</w:t>
            </w:r>
            <w:r>
              <w:rPr>
                <w:rFonts w:ascii="Times New Roman" w:eastAsia="Times New Roman" w:hAnsi="Times New Roman"/>
                <w:sz w:val="20"/>
                <w:szCs w:val="20"/>
              </w:rPr>
              <w:t>, ПК-2</w:t>
            </w:r>
          </w:p>
        </w:tc>
      </w:tr>
      <w:tr w:rsidR="00621726" w:rsidRPr="002B68C8" w:rsidTr="00306242">
        <w:tc>
          <w:tcPr>
            <w:tcW w:w="278" w:type="pct"/>
          </w:tcPr>
          <w:p w:rsidR="00621726" w:rsidRPr="00471A93" w:rsidRDefault="00621726"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4.2</w:t>
            </w:r>
          </w:p>
        </w:tc>
        <w:tc>
          <w:tcPr>
            <w:tcW w:w="1250" w:type="pct"/>
          </w:tcPr>
          <w:p w:rsidR="00621726" w:rsidRPr="00471A93" w:rsidRDefault="00621726"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Методология диагностики и коррекции соматических дисфункций таза</w:t>
            </w:r>
          </w:p>
        </w:tc>
        <w:tc>
          <w:tcPr>
            <w:tcW w:w="2772" w:type="pct"/>
          </w:tcPr>
          <w:p w:rsidR="00621726" w:rsidRPr="00A140D7" w:rsidRDefault="00621726" w:rsidP="00FA5455">
            <w:pPr>
              <w:tabs>
                <w:tab w:val="left" w:pos="0"/>
              </w:tabs>
              <w:spacing w:after="0" w:line="240" w:lineRule="auto"/>
              <w:contextualSpacing/>
              <w:jc w:val="both"/>
              <w:rPr>
                <w:rFonts w:ascii="Times New Roman" w:hAnsi="Times New Roman" w:cs="Times New Roman"/>
                <w:sz w:val="20"/>
                <w:szCs w:val="20"/>
              </w:rPr>
            </w:pPr>
            <w:r w:rsidRPr="00A140D7">
              <w:rPr>
                <w:rFonts w:ascii="Times New Roman" w:hAnsi="Times New Roman" w:cs="Times New Roman"/>
                <w:sz w:val="20"/>
                <w:szCs w:val="20"/>
              </w:rPr>
              <w:t xml:space="preserve">Диагностика и коррекция соматических дисфункций костей таза мышечно-энергетическими техниками. Общие принципы мышечно-энергетических техник. Виды и характеристика мышечно-энергетических техник. Теоретическое обоснование методологии мышечно-энергетических техник. Соотношение между тонусом мускулатуры, фазой дыхания и направлением взгляда. Основные клинические эффекты. Биомеханика и </w:t>
            </w:r>
            <w:proofErr w:type="spellStart"/>
            <w:r w:rsidRPr="00A140D7">
              <w:rPr>
                <w:rFonts w:ascii="Times New Roman" w:hAnsi="Times New Roman" w:cs="Times New Roman"/>
                <w:sz w:val="20"/>
                <w:szCs w:val="20"/>
              </w:rPr>
              <w:t>патобиомеханика</w:t>
            </w:r>
            <w:proofErr w:type="spellEnd"/>
            <w:r w:rsidRPr="00A140D7">
              <w:rPr>
                <w:rFonts w:ascii="Times New Roman" w:hAnsi="Times New Roman" w:cs="Times New Roman"/>
                <w:sz w:val="20"/>
                <w:szCs w:val="20"/>
              </w:rPr>
              <w:t xml:space="preserve"> позвоночника и таза. Диагностика соматических дисфункций крестца, подвздошных костей, лонных костей (визуальная и </w:t>
            </w:r>
            <w:proofErr w:type="spellStart"/>
            <w:r w:rsidRPr="00A140D7">
              <w:rPr>
                <w:rFonts w:ascii="Times New Roman" w:hAnsi="Times New Roman" w:cs="Times New Roman"/>
                <w:sz w:val="20"/>
                <w:szCs w:val="20"/>
              </w:rPr>
              <w:t>пальпаторная</w:t>
            </w:r>
            <w:proofErr w:type="spellEnd"/>
            <w:r w:rsidRPr="00A140D7">
              <w:rPr>
                <w:rFonts w:ascii="Times New Roman" w:hAnsi="Times New Roman" w:cs="Times New Roman"/>
                <w:sz w:val="20"/>
                <w:szCs w:val="20"/>
              </w:rPr>
              <w:t xml:space="preserve">). Диагностика и коррекция соматических дисфункций подвздошной кости, лонного сочленения, крестца. Позиционная и динамическая диагностика. Исходное положение пациента, положение врача. Постановка рук врача. Направление движения. </w:t>
            </w:r>
          </w:p>
        </w:tc>
        <w:tc>
          <w:tcPr>
            <w:tcW w:w="701" w:type="pct"/>
          </w:tcPr>
          <w:p w:rsidR="00621726" w:rsidRPr="002B68C8" w:rsidRDefault="00621726" w:rsidP="00FA5455">
            <w:pPr>
              <w:widowControl w:val="0"/>
              <w:autoSpaceDE w:val="0"/>
              <w:autoSpaceDN w:val="0"/>
              <w:adjustRightInd w:val="0"/>
              <w:spacing w:after="0" w:line="240" w:lineRule="auto"/>
              <w:rPr>
                <w:rFonts w:ascii="Times New Roman" w:hAnsi="Times New Roman" w:cs="Times New Roman"/>
                <w:b/>
                <w:sz w:val="20"/>
                <w:szCs w:val="20"/>
              </w:rPr>
            </w:pPr>
            <w:r w:rsidRPr="002D0A9F">
              <w:rPr>
                <w:rFonts w:ascii="Times New Roman" w:eastAsia="Times New Roman" w:hAnsi="Times New Roman"/>
                <w:sz w:val="20"/>
                <w:szCs w:val="20"/>
              </w:rPr>
              <w:t>ПК-1</w:t>
            </w:r>
            <w:r>
              <w:rPr>
                <w:rFonts w:ascii="Times New Roman" w:eastAsia="Times New Roman" w:hAnsi="Times New Roman"/>
                <w:sz w:val="20"/>
                <w:szCs w:val="20"/>
              </w:rPr>
              <w:t>, ПК-2</w:t>
            </w:r>
          </w:p>
        </w:tc>
      </w:tr>
      <w:tr w:rsidR="00621726" w:rsidRPr="002B68C8" w:rsidTr="00306242">
        <w:tc>
          <w:tcPr>
            <w:tcW w:w="278" w:type="pct"/>
          </w:tcPr>
          <w:p w:rsidR="00621726" w:rsidRPr="00471A93" w:rsidRDefault="00621726"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4.3</w:t>
            </w:r>
          </w:p>
        </w:tc>
        <w:tc>
          <w:tcPr>
            <w:tcW w:w="1250" w:type="pct"/>
          </w:tcPr>
          <w:p w:rsidR="00621726" w:rsidRPr="00471A93" w:rsidRDefault="00621726"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Методология диагностики и коррекции соматических дисфункций пояса верхних конечностей и свободной верхней конечности</w:t>
            </w:r>
          </w:p>
        </w:tc>
        <w:tc>
          <w:tcPr>
            <w:tcW w:w="2772" w:type="pct"/>
          </w:tcPr>
          <w:p w:rsidR="00621726" w:rsidRPr="00A140D7" w:rsidRDefault="00621726" w:rsidP="00FA5455">
            <w:pPr>
              <w:tabs>
                <w:tab w:val="left" w:pos="0"/>
              </w:tabs>
              <w:spacing w:after="0" w:line="240" w:lineRule="auto"/>
              <w:contextualSpacing/>
              <w:jc w:val="both"/>
              <w:rPr>
                <w:rFonts w:ascii="Times New Roman" w:hAnsi="Times New Roman" w:cs="Times New Roman"/>
                <w:sz w:val="20"/>
                <w:szCs w:val="20"/>
              </w:rPr>
            </w:pPr>
            <w:r w:rsidRPr="00A140D7">
              <w:rPr>
                <w:rFonts w:ascii="Times New Roman" w:hAnsi="Times New Roman" w:cs="Times New Roman"/>
                <w:sz w:val="20"/>
                <w:szCs w:val="20"/>
              </w:rPr>
              <w:t xml:space="preserve">Биомеханика и </w:t>
            </w:r>
            <w:proofErr w:type="spellStart"/>
            <w:r w:rsidRPr="00A140D7">
              <w:rPr>
                <w:rFonts w:ascii="Times New Roman" w:hAnsi="Times New Roman" w:cs="Times New Roman"/>
                <w:sz w:val="20"/>
                <w:szCs w:val="20"/>
              </w:rPr>
              <w:t>патобиомеханика</w:t>
            </w:r>
            <w:proofErr w:type="spellEnd"/>
            <w:r w:rsidRPr="00A140D7">
              <w:rPr>
                <w:rFonts w:ascii="Times New Roman" w:hAnsi="Times New Roman" w:cs="Times New Roman"/>
                <w:sz w:val="20"/>
                <w:szCs w:val="20"/>
              </w:rPr>
              <w:t xml:space="preserve"> суставов верхней конечности. Диагностика и коррекция соматических дисфункций суставов верхней конечности. Виды соматических дисфункций верхней конечности. Состояние связочного аппарата верхней конечности. Виды коррекции. Позиция врача и пациента. Выход на барьер. Направление воздействия. Особенности манипуляционных техник, используемых для коррекции соматических дисфункций суставов верхней конечности. Возрастные и конституциональные особенности пациентов, важные для манипуляционных техник, используемых для коррекции соматических дисфункций суставов верхней конечности. Показания и противопоказания к выполнению техник коррекции соматических дисфункций верхней конечности. Диагностика и коррекция соматических дисфункций суставов верхней конечности. Жалобы. Клиническая картина. Методы диагностики. Активные, пассивные тесты. Специфические тесты для выявления соматических дисфункций верхней конечности. Диагностика и коррекция соматических дисфункций суставов верхней конечности.</w:t>
            </w:r>
          </w:p>
        </w:tc>
        <w:tc>
          <w:tcPr>
            <w:tcW w:w="701" w:type="pct"/>
          </w:tcPr>
          <w:p w:rsidR="00621726" w:rsidRPr="002B68C8" w:rsidRDefault="00621726" w:rsidP="00FA5455">
            <w:pPr>
              <w:widowControl w:val="0"/>
              <w:autoSpaceDE w:val="0"/>
              <w:autoSpaceDN w:val="0"/>
              <w:adjustRightInd w:val="0"/>
              <w:spacing w:after="0" w:line="240" w:lineRule="auto"/>
              <w:rPr>
                <w:rFonts w:ascii="Times New Roman" w:hAnsi="Times New Roman" w:cs="Times New Roman"/>
                <w:b/>
                <w:sz w:val="20"/>
                <w:szCs w:val="20"/>
              </w:rPr>
            </w:pPr>
            <w:r w:rsidRPr="002D0A9F">
              <w:rPr>
                <w:rFonts w:ascii="Times New Roman" w:eastAsia="Times New Roman" w:hAnsi="Times New Roman"/>
                <w:sz w:val="20"/>
                <w:szCs w:val="20"/>
              </w:rPr>
              <w:t>ПК-1</w:t>
            </w:r>
            <w:r>
              <w:rPr>
                <w:rFonts w:ascii="Times New Roman" w:eastAsia="Times New Roman" w:hAnsi="Times New Roman"/>
                <w:sz w:val="20"/>
                <w:szCs w:val="20"/>
              </w:rPr>
              <w:t>, ПК-2</w:t>
            </w:r>
          </w:p>
        </w:tc>
      </w:tr>
      <w:tr w:rsidR="00621726" w:rsidRPr="002B68C8" w:rsidTr="00306242">
        <w:tc>
          <w:tcPr>
            <w:tcW w:w="278" w:type="pct"/>
          </w:tcPr>
          <w:p w:rsidR="00621726" w:rsidRPr="00471A93" w:rsidRDefault="00621726"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4.4</w:t>
            </w:r>
          </w:p>
        </w:tc>
        <w:tc>
          <w:tcPr>
            <w:tcW w:w="1250" w:type="pct"/>
          </w:tcPr>
          <w:p w:rsidR="00621726" w:rsidRPr="00471A93" w:rsidRDefault="00621726"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Методология диагностики и коррекции соматических дисфункций пояса нижних конечностей и свободной нижней конечности</w:t>
            </w:r>
          </w:p>
        </w:tc>
        <w:tc>
          <w:tcPr>
            <w:tcW w:w="2772" w:type="pct"/>
          </w:tcPr>
          <w:p w:rsidR="00621726" w:rsidRPr="00A140D7" w:rsidRDefault="00621726" w:rsidP="00FA5455">
            <w:pPr>
              <w:tabs>
                <w:tab w:val="left" w:pos="0"/>
              </w:tabs>
              <w:spacing w:after="0" w:line="240" w:lineRule="auto"/>
              <w:contextualSpacing/>
              <w:jc w:val="both"/>
              <w:rPr>
                <w:rFonts w:ascii="Times New Roman" w:hAnsi="Times New Roman" w:cs="Times New Roman"/>
                <w:sz w:val="20"/>
                <w:szCs w:val="20"/>
              </w:rPr>
            </w:pPr>
            <w:r w:rsidRPr="00A140D7">
              <w:rPr>
                <w:rFonts w:ascii="Times New Roman" w:hAnsi="Times New Roman" w:cs="Times New Roman"/>
                <w:sz w:val="20"/>
                <w:szCs w:val="20"/>
              </w:rPr>
              <w:t xml:space="preserve">Биомеханика и </w:t>
            </w:r>
            <w:proofErr w:type="spellStart"/>
            <w:r w:rsidRPr="00A140D7">
              <w:rPr>
                <w:rFonts w:ascii="Times New Roman" w:hAnsi="Times New Roman" w:cs="Times New Roman"/>
                <w:sz w:val="20"/>
                <w:szCs w:val="20"/>
              </w:rPr>
              <w:t>патобиомеханика</w:t>
            </w:r>
            <w:proofErr w:type="spellEnd"/>
            <w:r w:rsidRPr="00A140D7">
              <w:rPr>
                <w:rFonts w:ascii="Times New Roman" w:hAnsi="Times New Roman" w:cs="Times New Roman"/>
                <w:sz w:val="20"/>
                <w:szCs w:val="20"/>
              </w:rPr>
              <w:t xml:space="preserve"> суставов нижней конечности. Виды соматических дисфункций нижней конечности. Особенности манипуляционных техник, используемых для коррекции соматических дисфункций суставов нижней конечности. Возрастные и конституциональные особенности пациентов, важные для манипуляционных техник, используемых для коррекции соматических дисфункций суставов нижней конечности. Показания и противопоказания к выполнению манипуляций на нижних конечностях. Диагностика и коррекция соматических дисфункций суставов нижней конечности. Жалобы. Клиническая картина. Методы диагностики. Активные, пассивные тесты для выявления соматических дисфункций нижней конечности. Специфические тесты для выявления соматических дисфункций нижней конечности. Состояние связочного аппарата нижней конечности. Виды коррекции. Позиция врача и пациента. Выход на барьер. Направление воздействия. Диагностика и коррекция соматических дисфункций суставов нижней конечности.</w:t>
            </w:r>
          </w:p>
        </w:tc>
        <w:tc>
          <w:tcPr>
            <w:tcW w:w="701" w:type="pct"/>
          </w:tcPr>
          <w:p w:rsidR="00621726" w:rsidRPr="002B68C8" w:rsidRDefault="00621726" w:rsidP="00FA5455">
            <w:pPr>
              <w:widowControl w:val="0"/>
              <w:autoSpaceDE w:val="0"/>
              <w:autoSpaceDN w:val="0"/>
              <w:adjustRightInd w:val="0"/>
              <w:spacing w:after="0" w:line="240" w:lineRule="auto"/>
              <w:rPr>
                <w:rFonts w:ascii="Times New Roman" w:hAnsi="Times New Roman" w:cs="Times New Roman"/>
                <w:b/>
                <w:sz w:val="20"/>
                <w:szCs w:val="20"/>
              </w:rPr>
            </w:pPr>
            <w:r w:rsidRPr="002D0A9F">
              <w:rPr>
                <w:rFonts w:ascii="Times New Roman" w:eastAsia="Times New Roman" w:hAnsi="Times New Roman"/>
                <w:sz w:val="20"/>
                <w:szCs w:val="20"/>
              </w:rPr>
              <w:t>ПК-1</w:t>
            </w:r>
            <w:r>
              <w:rPr>
                <w:rFonts w:ascii="Times New Roman" w:eastAsia="Times New Roman" w:hAnsi="Times New Roman"/>
                <w:sz w:val="20"/>
                <w:szCs w:val="20"/>
              </w:rPr>
              <w:t>, ПК-2</w:t>
            </w:r>
          </w:p>
        </w:tc>
      </w:tr>
      <w:tr w:rsidR="00621726" w:rsidRPr="002B68C8" w:rsidTr="00306242">
        <w:trPr>
          <w:trHeight w:val="58"/>
        </w:trPr>
        <w:tc>
          <w:tcPr>
            <w:tcW w:w="278" w:type="pct"/>
          </w:tcPr>
          <w:p w:rsidR="00621726" w:rsidRPr="00471A93" w:rsidRDefault="00621726"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4.5</w:t>
            </w:r>
          </w:p>
        </w:tc>
        <w:tc>
          <w:tcPr>
            <w:tcW w:w="1250" w:type="pct"/>
          </w:tcPr>
          <w:p w:rsidR="00621726" w:rsidRPr="00471A93" w:rsidRDefault="00621726"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Методология диагностики и коррекции соматических дисфункций грудной клетки (ребер и диафрагмы)</w:t>
            </w:r>
          </w:p>
        </w:tc>
        <w:tc>
          <w:tcPr>
            <w:tcW w:w="2772" w:type="pct"/>
          </w:tcPr>
          <w:p w:rsidR="00621726" w:rsidRPr="00A140D7" w:rsidRDefault="00621726" w:rsidP="00FA5455">
            <w:pPr>
              <w:tabs>
                <w:tab w:val="left" w:pos="0"/>
              </w:tabs>
              <w:spacing w:after="0" w:line="240" w:lineRule="auto"/>
              <w:contextualSpacing/>
              <w:jc w:val="both"/>
              <w:rPr>
                <w:rFonts w:ascii="Times New Roman" w:hAnsi="Times New Roman" w:cs="Times New Roman"/>
                <w:sz w:val="20"/>
                <w:szCs w:val="20"/>
              </w:rPr>
            </w:pPr>
            <w:r w:rsidRPr="00A140D7">
              <w:rPr>
                <w:rFonts w:ascii="Times New Roman" w:hAnsi="Times New Roman" w:cs="Times New Roman"/>
                <w:sz w:val="20"/>
                <w:szCs w:val="20"/>
              </w:rPr>
              <w:t xml:space="preserve">Диагностика и коррекция соматических дисфункций ребер и диафрагмы. Анатомические особенности строения, биомеханика и </w:t>
            </w:r>
            <w:proofErr w:type="spellStart"/>
            <w:r w:rsidRPr="00A140D7">
              <w:rPr>
                <w:rFonts w:ascii="Times New Roman" w:hAnsi="Times New Roman" w:cs="Times New Roman"/>
                <w:sz w:val="20"/>
                <w:szCs w:val="20"/>
              </w:rPr>
              <w:t>патобиомеханика</w:t>
            </w:r>
            <w:proofErr w:type="spellEnd"/>
            <w:r w:rsidRPr="00A140D7">
              <w:rPr>
                <w:rFonts w:ascii="Times New Roman" w:hAnsi="Times New Roman" w:cs="Times New Roman"/>
                <w:sz w:val="20"/>
                <w:szCs w:val="20"/>
              </w:rPr>
              <w:t xml:space="preserve"> ребер. Атипичные ребра. Физиология дыхания и участие ребер в акте вдох</w:t>
            </w:r>
            <w:r>
              <w:rPr>
                <w:rFonts w:ascii="Times New Roman" w:hAnsi="Times New Roman" w:cs="Times New Roman"/>
                <w:sz w:val="20"/>
                <w:szCs w:val="20"/>
              </w:rPr>
              <w:t>а</w:t>
            </w:r>
            <w:r w:rsidRPr="00A140D7">
              <w:rPr>
                <w:rFonts w:ascii="Times New Roman" w:hAnsi="Times New Roman" w:cs="Times New Roman"/>
                <w:sz w:val="20"/>
                <w:szCs w:val="20"/>
              </w:rPr>
              <w:t>-выдох</w:t>
            </w:r>
            <w:r>
              <w:rPr>
                <w:rFonts w:ascii="Times New Roman" w:hAnsi="Times New Roman" w:cs="Times New Roman"/>
                <w:sz w:val="20"/>
                <w:szCs w:val="20"/>
              </w:rPr>
              <w:t>а</w:t>
            </w:r>
            <w:r w:rsidRPr="00A140D7">
              <w:rPr>
                <w:rFonts w:ascii="Times New Roman" w:hAnsi="Times New Roman" w:cs="Times New Roman"/>
                <w:sz w:val="20"/>
                <w:szCs w:val="20"/>
              </w:rPr>
              <w:t xml:space="preserve">. Диагностика соматических дисфункций ребер. Виды соматических дисфункций ребер. Остеопатическая диагностика соматических дисфункций ребер. Активные и пассивные тесты. Дисфункции вдоха и выдоха, компрессия, дисторсия, передний и задний подвывихи ребер. Коррекция соматических дисфункций ребер. Исходное положение пациента, положение врача. Постановка рук врача. Направление движения. Особенности дисфункции ребер по типу «рукоятка ведра», «ручка помпы». Функциональная анатомия и взаимосвязи диафрагмы. Биомеханика и </w:t>
            </w:r>
            <w:proofErr w:type="spellStart"/>
            <w:r w:rsidRPr="00A140D7">
              <w:rPr>
                <w:rFonts w:ascii="Times New Roman" w:hAnsi="Times New Roman" w:cs="Times New Roman"/>
                <w:sz w:val="20"/>
                <w:szCs w:val="20"/>
              </w:rPr>
              <w:t>патобиомеханика</w:t>
            </w:r>
            <w:proofErr w:type="spellEnd"/>
            <w:r w:rsidRPr="00A140D7">
              <w:rPr>
                <w:rFonts w:ascii="Times New Roman" w:hAnsi="Times New Roman" w:cs="Times New Roman"/>
                <w:sz w:val="20"/>
                <w:szCs w:val="20"/>
              </w:rPr>
              <w:t xml:space="preserve"> диафрагмы. Тестирование диафрагмы. Дисфункция диафрагмы </w:t>
            </w:r>
            <w:r>
              <w:rPr>
                <w:rFonts w:ascii="Times New Roman" w:hAnsi="Times New Roman" w:cs="Times New Roman"/>
                <w:sz w:val="20"/>
                <w:szCs w:val="20"/>
              </w:rPr>
              <w:t>первой</w:t>
            </w:r>
            <w:r w:rsidRPr="00A140D7">
              <w:rPr>
                <w:rFonts w:ascii="Times New Roman" w:hAnsi="Times New Roman" w:cs="Times New Roman"/>
                <w:sz w:val="20"/>
                <w:szCs w:val="20"/>
              </w:rPr>
              <w:t xml:space="preserve"> и </w:t>
            </w:r>
            <w:r>
              <w:rPr>
                <w:rFonts w:ascii="Times New Roman" w:hAnsi="Times New Roman" w:cs="Times New Roman"/>
                <w:sz w:val="20"/>
                <w:szCs w:val="20"/>
              </w:rPr>
              <w:t xml:space="preserve">второй </w:t>
            </w:r>
            <w:r w:rsidRPr="00A140D7">
              <w:rPr>
                <w:rFonts w:ascii="Times New Roman" w:hAnsi="Times New Roman" w:cs="Times New Roman"/>
                <w:sz w:val="20"/>
                <w:szCs w:val="20"/>
              </w:rPr>
              <w:t xml:space="preserve">степени. Дисфункция вдоха-выдоха. Синхронизация кинетики трех основных диафрагм в одну фазу дыхательного цикла. Коррекция соматических дисфункций вдоха </w:t>
            </w:r>
            <w:r>
              <w:rPr>
                <w:rFonts w:ascii="Times New Roman" w:hAnsi="Times New Roman" w:cs="Times New Roman"/>
                <w:sz w:val="20"/>
                <w:szCs w:val="20"/>
              </w:rPr>
              <w:t>первого</w:t>
            </w:r>
            <w:r w:rsidRPr="00A140D7">
              <w:rPr>
                <w:rFonts w:ascii="Times New Roman" w:hAnsi="Times New Roman" w:cs="Times New Roman"/>
                <w:sz w:val="20"/>
                <w:szCs w:val="20"/>
              </w:rPr>
              <w:t xml:space="preserve"> </w:t>
            </w:r>
            <w:r>
              <w:rPr>
                <w:rFonts w:ascii="Times New Roman" w:hAnsi="Times New Roman" w:cs="Times New Roman"/>
                <w:sz w:val="20"/>
                <w:szCs w:val="20"/>
              </w:rPr>
              <w:t>и</w:t>
            </w:r>
            <w:r w:rsidRPr="00A140D7">
              <w:rPr>
                <w:rFonts w:ascii="Times New Roman" w:hAnsi="Times New Roman" w:cs="Times New Roman"/>
                <w:sz w:val="20"/>
                <w:szCs w:val="20"/>
              </w:rPr>
              <w:t xml:space="preserve"> </w:t>
            </w:r>
            <w:r>
              <w:rPr>
                <w:rFonts w:ascii="Times New Roman" w:hAnsi="Times New Roman" w:cs="Times New Roman"/>
                <w:sz w:val="20"/>
                <w:szCs w:val="20"/>
              </w:rPr>
              <w:t>второго</w:t>
            </w:r>
            <w:r w:rsidRPr="00A140D7">
              <w:rPr>
                <w:rFonts w:ascii="Times New Roman" w:hAnsi="Times New Roman" w:cs="Times New Roman"/>
                <w:sz w:val="20"/>
                <w:szCs w:val="20"/>
              </w:rPr>
              <w:t xml:space="preserve"> типа. Коррекция соматических дисфункций выдоха диафрагмы. Положение пациента. Постановка рук врача. Направление коррекции. Повторная диагностика. Техника уравновешивания диафрагмы.</w:t>
            </w:r>
          </w:p>
        </w:tc>
        <w:tc>
          <w:tcPr>
            <w:tcW w:w="701" w:type="pct"/>
          </w:tcPr>
          <w:p w:rsidR="00621726" w:rsidRPr="002B68C8" w:rsidRDefault="00621726" w:rsidP="00FA5455">
            <w:pPr>
              <w:widowControl w:val="0"/>
              <w:autoSpaceDE w:val="0"/>
              <w:autoSpaceDN w:val="0"/>
              <w:adjustRightInd w:val="0"/>
              <w:spacing w:after="0" w:line="240" w:lineRule="auto"/>
              <w:rPr>
                <w:rFonts w:ascii="Times New Roman" w:hAnsi="Times New Roman" w:cs="Times New Roman"/>
                <w:b/>
                <w:sz w:val="20"/>
                <w:szCs w:val="20"/>
              </w:rPr>
            </w:pPr>
            <w:r w:rsidRPr="002D0A9F">
              <w:rPr>
                <w:rFonts w:ascii="Times New Roman" w:eastAsia="Times New Roman" w:hAnsi="Times New Roman"/>
                <w:sz w:val="20"/>
                <w:szCs w:val="20"/>
              </w:rPr>
              <w:t>ПК-1</w:t>
            </w:r>
            <w:r>
              <w:rPr>
                <w:rFonts w:ascii="Times New Roman" w:eastAsia="Times New Roman" w:hAnsi="Times New Roman"/>
                <w:sz w:val="20"/>
                <w:szCs w:val="20"/>
              </w:rPr>
              <w:t>, ПК-2</w:t>
            </w:r>
          </w:p>
        </w:tc>
      </w:tr>
      <w:tr w:rsidR="00621726" w:rsidRPr="002B68C8" w:rsidTr="00306242">
        <w:tc>
          <w:tcPr>
            <w:tcW w:w="278" w:type="pct"/>
          </w:tcPr>
          <w:p w:rsidR="00621726" w:rsidRPr="00471A93" w:rsidRDefault="00621726"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4.6</w:t>
            </w:r>
          </w:p>
        </w:tc>
        <w:tc>
          <w:tcPr>
            <w:tcW w:w="1250" w:type="pct"/>
          </w:tcPr>
          <w:p w:rsidR="00621726" w:rsidRPr="00471A93" w:rsidRDefault="00621726"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Методология диагностики и коррекции соматических дисфункций костей и соединений мозгового отдела черепа</w:t>
            </w:r>
          </w:p>
        </w:tc>
        <w:tc>
          <w:tcPr>
            <w:tcW w:w="2772" w:type="pct"/>
          </w:tcPr>
          <w:p w:rsidR="00621726" w:rsidRPr="00A140D7" w:rsidRDefault="00621726" w:rsidP="00FA5455">
            <w:pPr>
              <w:tabs>
                <w:tab w:val="left" w:pos="0"/>
              </w:tabs>
              <w:spacing w:after="0" w:line="240" w:lineRule="auto"/>
              <w:contextualSpacing/>
              <w:jc w:val="both"/>
              <w:rPr>
                <w:rFonts w:ascii="Times New Roman" w:hAnsi="Times New Roman" w:cs="Times New Roman"/>
                <w:sz w:val="20"/>
                <w:szCs w:val="20"/>
              </w:rPr>
            </w:pPr>
            <w:r w:rsidRPr="00A140D7">
              <w:rPr>
                <w:rFonts w:ascii="Times New Roman" w:hAnsi="Times New Roman" w:cs="Times New Roman"/>
                <w:sz w:val="20"/>
                <w:szCs w:val="20"/>
              </w:rPr>
              <w:t xml:space="preserve">Пальпация черепа. Первичный дыхательный механизм, его составляющие (по У. </w:t>
            </w:r>
            <w:proofErr w:type="spellStart"/>
            <w:r w:rsidRPr="00A140D7">
              <w:rPr>
                <w:rFonts w:ascii="Times New Roman" w:hAnsi="Times New Roman" w:cs="Times New Roman"/>
                <w:sz w:val="20"/>
                <w:szCs w:val="20"/>
              </w:rPr>
              <w:t>Сатерленду</w:t>
            </w:r>
            <w:proofErr w:type="spellEnd"/>
            <w:r w:rsidRPr="00A140D7">
              <w:rPr>
                <w:rFonts w:ascii="Times New Roman" w:hAnsi="Times New Roman" w:cs="Times New Roman"/>
                <w:sz w:val="20"/>
                <w:szCs w:val="20"/>
              </w:rPr>
              <w:t>). Клиническая биомеханика крестца при волевых движениях (в положении стоя, сидя и при ходьбе). Клиническая биомеханика крестца при непроизвольных движениях. Опознавательные ориентиры крестца. Основные паттерны крестца. Биомеханика и пальпация костей черепа. Опознавательные точки затылочной кости. Клинические аспекты кинетической дисфункции затылочной кости. Клинические аспекты кинетической дисфункции клиновидной кости. Клинические аспекты кинетической дисфункции височной кости. Клинические аспекты кинетической дисфункции лобной кости. Клинические аспекты кинетической дисфункции теменной кости. Клинические аспекты кинетическ</w:t>
            </w:r>
            <w:r>
              <w:rPr>
                <w:rFonts w:ascii="Times New Roman" w:hAnsi="Times New Roman" w:cs="Times New Roman"/>
                <w:sz w:val="20"/>
                <w:szCs w:val="20"/>
              </w:rPr>
              <w:t xml:space="preserve">ой дисфункции решетчатой кости. </w:t>
            </w:r>
            <w:r w:rsidRPr="00A140D7">
              <w:rPr>
                <w:rFonts w:ascii="Times New Roman" w:hAnsi="Times New Roman" w:cs="Times New Roman"/>
                <w:sz w:val="20"/>
                <w:szCs w:val="20"/>
              </w:rPr>
              <w:t xml:space="preserve">Основные приемы пальпации затылочной кости. Оценка подвижности затылочной кости. </w:t>
            </w:r>
            <w:proofErr w:type="spellStart"/>
            <w:r w:rsidRPr="00A140D7">
              <w:rPr>
                <w:rFonts w:ascii="Times New Roman" w:hAnsi="Times New Roman" w:cs="Times New Roman"/>
                <w:sz w:val="20"/>
                <w:szCs w:val="20"/>
              </w:rPr>
              <w:t>Пальпаторные</w:t>
            </w:r>
            <w:proofErr w:type="spellEnd"/>
            <w:r w:rsidRPr="00A140D7">
              <w:rPr>
                <w:rFonts w:ascii="Times New Roman" w:hAnsi="Times New Roman" w:cs="Times New Roman"/>
                <w:sz w:val="20"/>
                <w:szCs w:val="20"/>
              </w:rPr>
              <w:t xml:space="preserve"> признаки соматической дисфункции затылочной кости. Опознавательные точки клиновидной кости. Основные приемы пальпации клиновидной кости. Оценка подвижности клиновидной кости. </w:t>
            </w:r>
            <w:proofErr w:type="spellStart"/>
            <w:r w:rsidRPr="00A140D7">
              <w:rPr>
                <w:rFonts w:ascii="Times New Roman" w:hAnsi="Times New Roman" w:cs="Times New Roman"/>
                <w:sz w:val="20"/>
                <w:szCs w:val="20"/>
              </w:rPr>
              <w:t>Пальпаторные</w:t>
            </w:r>
            <w:proofErr w:type="spellEnd"/>
            <w:r w:rsidRPr="00A140D7">
              <w:rPr>
                <w:rFonts w:ascii="Times New Roman" w:hAnsi="Times New Roman" w:cs="Times New Roman"/>
                <w:sz w:val="20"/>
                <w:szCs w:val="20"/>
              </w:rPr>
              <w:t xml:space="preserve"> признаки соматической дисфункции клиновидной кости. Опознавательные точки височной кости. Основные приемы пальпации височной кости. Оценка подвижности височной кости. </w:t>
            </w:r>
            <w:proofErr w:type="spellStart"/>
            <w:r w:rsidRPr="00A140D7">
              <w:rPr>
                <w:rFonts w:ascii="Times New Roman" w:hAnsi="Times New Roman" w:cs="Times New Roman"/>
                <w:sz w:val="20"/>
                <w:szCs w:val="20"/>
              </w:rPr>
              <w:t>Пальпаторные</w:t>
            </w:r>
            <w:proofErr w:type="spellEnd"/>
            <w:r w:rsidRPr="00A140D7">
              <w:rPr>
                <w:rFonts w:ascii="Times New Roman" w:hAnsi="Times New Roman" w:cs="Times New Roman"/>
                <w:sz w:val="20"/>
                <w:szCs w:val="20"/>
              </w:rPr>
              <w:t xml:space="preserve"> признаки соматической дисфункции височной кости. Опознавательные точки лобной кости. Основные приемы пальпации лобной кости. Оценка подвижности лобной кости. </w:t>
            </w:r>
            <w:proofErr w:type="spellStart"/>
            <w:r w:rsidRPr="00A140D7">
              <w:rPr>
                <w:rFonts w:ascii="Times New Roman" w:hAnsi="Times New Roman" w:cs="Times New Roman"/>
                <w:sz w:val="20"/>
                <w:szCs w:val="20"/>
              </w:rPr>
              <w:t>Пальпаторные</w:t>
            </w:r>
            <w:proofErr w:type="spellEnd"/>
            <w:r w:rsidRPr="00A140D7">
              <w:rPr>
                <w:rFonts w:ascii="Times New Roman" w:hAnsi="Times New Roman" w:cs="Times New Roman"/>
                <w:sz w:val="20"/>
                <w:szCs w:val="20"/>
              </w:rPr>
              <w:t xml:space="preserve"> признаки соматической дисфункции лобной кости</w:t>
            </w:r>
            <w:r>
              <w:rPr>
                <w:rFonts w:ascii="Times New Roman" w:hAnsi="Times New Roman" w:cs="Times New Roman"/>
                <w:sz w:val="20"/>
                <w:szCs w:val="20"/>
              </w:rPr>
              <w:t xml:space="preserve">. </w:t>
            </w:r>
            <w:r w:rsidRPr="00A140D7">
              <w:rPr>
                <w:rFonts w:ascii="Times New Roman" w:hAnsi="Times New Roman" w:cs="Times New Roman"/>
                <w:sz w:val="20"/>
                <w:szCs w:val="20"/>
              </w:rPr>
              <w:t xml:space="preserve">Опознавательные точки теменной кости. Основные приемы пальпации теменной кости. Оценка подвижности теменной кости. </w:t>
            </w:r>
            <w:proofErr w:type="spellStart"/>
            <w:r w:rsidRPr="00A140D7">
              <w:rPr>
                <w:rFonts w:ascii="Times New Roman" w:hAnsi="Times New Roman" w:cs="Times New Roman"/>
                <w:sz w:val="20"/>
                <w:szCs w:val="20"/>
              </w:rPr>
              <w:t>Пальпаторные</w:t>
            </w:r>
            <w:proofErr w:type="spellEnd"/>
            <w:r w:rsidRPr="00A140D7">
              <w:rPr>
                <w:rFonts w:ascii="Times New Roman" w:hAnsi="Times New Roman" w:cs="Times New Roman"/>
                <w:sz w:val="20"/>
                <w:szCs w:val="20"/>
              </w:rPr>
              <w:t xml:space="preserve"> признаки соматической дисфункции теменной кости. Опознавательные точки решетчатой кости. Основные приемы пальпации решетчатой кости: наружные и </w:t>
            </w:r>
            <w:proofErr w:type="spellStart"/>
            <w:r>
              <w:rPr>
                <w:rFonts w:ascii="Times New Roman" w:hAnsi="Times New Roman" w:cs="Times New Roman"/>
                <w:sz w:val="20"/>
                <w:szCs w:val="20"/>
              </w:rPr>
              <w:t>внутриротовые</w:t>
            </w:r>
            <w:proofErr w:type="spellEnd"/>
            <w:r w:rsidRPr="00A140D7">
              <w:rPr>
                <w:rFonts w:ascii="Times New Roman" w:hAnsi="Times New Roman" w:cs="Times New Roman"/>
                <w:sz w:val="20"/>
                <w:szCs w:val="20"/>
              </w:rPr>
              <w:t xml:space="preserve">. Оценка подвижности решетчатой кости. </w:t>
            </w:r>
            <w:proofErr w:type="spellStart"/>
            <w:r w:rsidRPr="00A140D7">
              <w:rPr>
                <w:rFonts w:ascii="Times New Roman" w:hAnsi="Times New Roman" w:cs="Times New Roman"/>
                <w:sz w:val="20"/>
                <w:szCs w:val="20"/>
              </w:rPr>
              <w:t>Пальпаторные</w:t>
            </w:r>
            <w:proofErr w:type="spellEnd"/>
            <w:r w:rsidRPr="00A140D7">
              <w:rPr>
                <w:rFonts w:ascii="Times New Roman" w:hAnsi="Times New Roman" w:cs="Times New Roman"/>
                <w:sz w:val="20"/>
                <w:szCs w:val="20"/>
              </w:rPr>
              <w:t xml:space="preserve"> признаки соматической дисфункции решетчатой кости.</w:t>
            </w:r>
            <w:r>
              <w:rPr>
                <w:rFonts w:ascii="Times New Roman" w:hAnsi="Times New Roman" w:cs="Times New Roman"/>
                <w:sz w:val="20"/>
                <w:szCs w:val="20"/>
              </w:rPr>
              <w:t xml:space="preserve"> </w:t>
            </w:r>
            <w:r w:rsidRPr="00A140D7">
              <w:rPr>
                <w:rFonts w:ascii="Times New Roman" w:hAnsi="Times New Roman" w:cs="Times New Roman"/>
                <w:sz w:val="20"/>
                <w:szCs w:val="20"/>
              </w:rPr>
              <w:t xml:space="preserve">Соматические дисфункции </w:t>
            </w:r>
            <w:proofErr w:type="spellStart"/>
            <w:r w:rsidRPr="00A140D7">
              <w:rPr>
                <w:rFonts w:ascii="Times New Roman" w:hAnsi="Times New Roman" w:cs="Times New Roman"/>
                <w:sz w:val="20"/>
                <w:szCs w:val="20"/>
              </w:rPr>
              <w:t>сфено-базилярного</w:t>
            </w:r>
            <w:proofErr w:type="spellEnd"/>
            <w:r w:rsidRPr="00A140D7">
              <w:rPr>
                <w:rFonts w:ascii="Times New Roman" w:hAnsi="Times New Roman" w:cs="Times New Roman"/>
                <w:sz w:val="20"/>
                <w:szCs w:val="20"/>
              </w:rPr>
              <w:t xml:space="preserve"> синхондроза. Соматические дисфункции </w:t>
            </w:r>
            <w:proofErr w:type="spellStart"/>
            <w:r w:rsidRPr="00A140D7">
              <w:rPr>
                <w:rFonts w:ascii="Times New Roman" w:hAnsi="Times New Roman" w:cs="Times New Roman"/>
                <w:sz w:val="20"/>
                <w:szCs w:val="20"/>
              </w:rPr>
              <w:t>сфено-базилярного</w:t>
            </w:r>
            <w:proofErr w:type="spellEnd"/>
            <w:r w:rsidRPr="00A140D7">
              <w:rPr>
                <w:rFonts w:ascii="Times New Roman" w:hAnsi="Times New Roman" w:cs="Times New Roman"/>
                <w:sz w:val="20"/>
                <w:szCs w:val="20"/>
              </w:rPr>
              <w:t xml:space="preserve"> синхондроза во флексии и экстензии: патофизиология, тестирование, коррекция. Прямая и непрямая техника коррекции. Соматические дисфункции </w:t>
            </w:r>
            <w:proofErr w:type="spellStart"/>
            <w:r w:rsidRPr="00A140D7">
              <w:rPr>
                <w:rFonts w:ascii="Times New Roman" w:hAnsi="Times New Roman" w:cs="Times New Roman"/>
                <w:sz w:val="20"/>
                <w:szCs w:val="20"/>
              </w:rPr>
              <w:t>сфено-базилярного</w:t>
            </w:r>
            <w:proofErr w:type="spellEnd"/>
            <w:r w:rsidRPr="00A140D7">
              <w:rPr>
                <w:rFonts w:ascii="Times New Roman" w:hAnsi="Times New Roman" w:cs="Times New Roman"/>
                <w:sz w:val="20"/>
                <w:szCs w:val="20"/>
              </w:rPr>
              <w:t xml:space="preserve"> синхондроза в </w:t>
            </w:r>
            <w:proofErr w:type="spellStart"/>
            <w:r w:rsidRPr="00A140D7">
              <w:rPr>
                <w:rFonts w:ascii="Times New Roman" w:hAnsi="Times New Roman" w:cs="Times New Roman"/>
                <w:sz w:val="20"/>
                <w:szCs w:val="20"/>
              </w:rPr>
              <w:t>торсии</w:t>
            </w:r>
            <w:proofErr w:type="spellEnd"/>
            <w:r w:rsidRPr="00A140D7">
              <w:rPr>
                <w:rFonts w:ascii="Times New Roman" w:hAnsi="Times New Roman" w:cs="Times New Roman"/>
                <w:sz w:val="20"/>
                <w:szCs w:val="20"/>
              </w:rPr>
              <w:t xml:space="preserve">: патофизиология, тестирование, коррекция. Прямая и непрямая техника коррекции. Соматические дисфункции </w:t>
            </w:r>
            <w:proofErr w:type="spellStart"/>
            <w:r w:rsidRPr="00A140D7">
              <w:rPr>
                <w:rFonts w:ascii="Times New Roman" w:hAnsi="Times New Roman" w:cs="Times New Roman"/>
                <w:sz w:val="20"/>
                <w:szCs w:val="20"/>
              </w:rPr>
              <w:t>сфено-базилярного</w:t>
            </w:r>
            <w:proofErr w:type="spellEnd"/>
            <w:r w:rsidRPr="00A140D7">
              <w:rPr>
                <w:rFonts w:ascii="Times New Roman" w:hAnsi="Times New Roman" w:cs="Times New Roman"/>
                <w:sz w:val="20"/>
                <w:szCs w:val="20"/>
              </w:rPr>
              <w:t xml:space="preserve"> синхондроза в </w:t>
            </w:r>
            <w:proofErr w:type="spellStart"/>
            <w:r w:rsidRPr="00A140D7">
              <w:rPr>
                <w:rFonts w:ascii="Times New Roman" w:hAnsi="Times New Roman" w:cs="Times New Roman"/>
                <w:sz w:val="20"/>
                <w:szCs w:val="20"/>
              </w:rPr>
              <w:t>латерофлексии</w:t>
            </w:r>
            <w:proofErr w:type="spellEnd"/>
            <w:r w:rsidRPr="00A140D7">
              <w:rPr>
                <w:rFonts w:ascii="Times New Roman" w:hAnsi="Times New Roman" w:cs="Times New Roman"/>
                <w:sz w:val="20"/>
                <w:szCs w:val="20"/>
              </w:rPr>
              <w:t xml:space="preserve"> с ротацией: патофизиология, тестирование, коррекция. Прямая и непрямая техника коррекции. Соматические дисфункции </w:t>
            </w:r>
            <w:proofErr w:type="spellStart"/>
            <w:r w:rsidRPr="00A140D7">
              <w:rPr>
                <w:rFonts w:ascii="Times New Roman" w:hAnsi="Times New Roman" w:cs="Times New Roman"/>
                <w:sz w:val="20"/>
                <w:szCs w:val="20"/>
              </w:rPr>
              <w:t>сфено-базилярного</w:t>
            </w:r>
            <w:proofErr w:type="spellEnd"/>
            <w:r w:rsidRPr="00A140D7">
              <w:rPr>
                <w:rFonts w:ascii="Times New Roman" w:hAnsi="Times New Roman" w:cs="Times New Roman"/>
                <w:sz w:val="20"/>
                <w:szCs w:val="20"/>
              </w:rPr>
              <w:t xml:space="preserve"> синхондроза в вертикальном смещении: патофизиология, тестирование, коррекция. Прямая и непрямая техника коррекции. Соматические дисфункции </w:t>
            </w:r>
            <w:proofErr w:type="spellStart"/>
            <w:r w:rsidRPr="00A140D7">
              <w:rPr>
                <w:rFonts w:ascii="Times New Roman" w:hAnsi="Times New Roman" w:cs="Times New Roman"/>
                <w:sz w:val="20"/>
                <w:szCs w:val="20"/>
              </w:rPr>
              <w:t>сфено-базилярного</w:t>
            </w:r>
            <w:proofErr w:type="spellEnd"/>
            <w:r w:rsidRPr="00A140D7">
              <w:rPr>
                <w:rFonts w:ascii="Times New Roman" w:hAnsi="Times New Roman" w:cs="Times New Roman"/>
                <w:sz w:val="20"/>
                <w:szCs w:val="20"/>
              </w:rPr>
              <w:t xml:space="preserve"> синхондроза в латеральном смещении: патофизиология, тестирование, коррекция. Прямая и непрямая техника коррекции. Соматические дисфункции </w:t>
            </w:r>
            <w:proofErr w:type="spellStart"/>
            <w:r w:rsidRPr="00A140D7">
              <w:rPr>
                <w:rFonts w:ascii="Times New Roman" w:hAnsi="Times New Roman" w:cs="Times New Roman"/>
                <w:sz w:val="20"/>
                <w:szCs w:val="20"/>
              </w:rPr>
              <w:t>сфено-базилярного</w:t>
            </w:r>
            <w:proofErr w:type="spellEnd"/>
            <w:r w:rsidRPr="00A140D7">
              <w:rPr>
                <w:rFonts w:ascii="Times New Roman" w:hAnsi="Times New Roman" w:cs="Times New Roman"/>
                <w:sz w:val="20"/>
                <w:szCs w:val="20"/>
              </w:rPr>
              <w:t xml:space="preserve"> синхондроза в компрессии: патофизиология, тестирование, коррекция. Прямая и непрямая техника коррекции.</w:t>
            </w:r>
            <w:r>
              <w:rPr>
                <w:rFonts w:ascii="Times New Roman" w:hAnsi="Times New Roman" w:cs="Times New Roman"/>
                <w:sz w:val="20"/>
                <w:szCs w:val="20"/>
              </w:rPr>
              <w:t xml:space="preserve"> </w:t>
            </w:r>
            <w:r w:rsidRPr="00A140D7">
              <w:rPr>
                <w:rFonts w:ascii="Times New Roman" w:hAnsi="Times New Roman" w:cs="Times New Roman"/>
                <w:sz w:val="20"/>
                <w:szCs w:val="20"/>
              </w:rPr>
              <w:t>Соматические дисфункции соединения костей черепа. Этиология и патогенез. Диагностика. Коррекция. Патофизиология нарушения биомеханики височной кости. Этиология и патогенез соматических дисфункций височной кости, по этиологии: первичная и вторичная; по типу поражения: костная, мембранозная. Патофизиология нарушения биомеханики лобной кости. Этиология и патогенез соматических дисфункций: дисфункция лобной кости по этиологии: первичная и вторичная; по типу поражения: костная, мембранозная. Патофизиология нарушения биомеханики теменной кости. Этиология и патогенез соматических дисфункций теменной кости. Дисфункция теменной кости по этиологии: первичная и вторичная; по типу поражения: костная, мембранозная. Патофизиология нарушения биомеханики скуловой кости. Этиология и патогенез соматических дисфункций скуловой кости. Дисфункция скуловой кости по этиологии: первичная и вторичная; по типу поражения: костная, мембранозная. Патофизиология нарушения биомеханики решетчатой кости. Этиология и патогенез соматических дисфункций решетчатой кости. Дисфункция решетчатой кости по этиологии: первичная и вторичная; по типу поражения: костная, мембранозная.</w:t>
            </w:r>
            <w:r>
              <w:rPr>
                <w:rFonts w:ascii="Times New Roman" w:hAnsi="Times New Roman" w:cs="Times New Roman"/>
                <w:sz w:val="20"/>
                <w:szCs w:val="20"/>
              </w:rPr>
              <w:t xml:space="preserve"> </w:t>
            </w:r>
            <w:r w:rsidRPr="00A140D7">
              <w:rPr>
                <w:rFonts w:ascii="Times New Roman" w:hAnsi="Times New Roman" w:cs="Times New Roman"/>
                <w:sz w:val="20"/>
                <w:szCs w:val="20"/>
              </w:rPr>
              <w:t xml:space="preserve">Диагностика: анамнез, визуальный осмотр, позиционная пальпация, пальпация с целью оценки движения. Коррекция соматических дисфункций височной кости: в наружной ротации; во внутренней ротации; дисфункция в области височно-затылочного соединения; дисфункция височно-теменного шва; дисфункция височно-клиновидного шва; дисфункция височно-скулового шва. Диагностика: анамнез, визуальный осмотр, позиционная пальпация, пальпация с целью оценки движения. Коррекция соматических дисфункций лобной кости: дисфункция лобно-решетчатого шва; дисфункция в области лобно-клиновидного соединения; дисфункция лобно-скулового шва; дисфункция лобно-верхнечелюстного шва; дисфункция лобно-носового шва; дисфункция лобно-теменного шва. Диагностика: анамнез, визуальный осмотр, позиционная пальпация, пальпация с целью оценки движения. Коррекция соматических дисфункций теменной кости: дисфункция наружной ротации; дисфункция внутренней ротации; лифт теменных костей; дисфункция теменно-лобного шва; дисфункция теменно-клиновидного шва; дисфункция в области теменно-височного соединения; дисфункция </w:t>
            </w:r>
            <w:proofErr w:type="spellStart"/>
            <w:r w:rsidRPr="00A140D7">
              <w:rPr>
                <w:rFonts w:ascii="Times New Roman" w:hAnsi="Times New Roman" w:cs="Times New Roman"/>
                <w:sz w:val="20"/>
                <w:szCs w:val="20"/>
              </w:rPr>
              <w:t>лямбдовидного</w:t>
            </w:r>
            <w:proofErr w:type="spellEnd"/>
            <w:r w:rsidRPr="00A140D7">
              <w:rPr>
                <w:rFonts w:ascii="Times New Roman" w:hAnsi="Times New Roman" w:cs="Times New Roman"/>
                <w:sz w:val="20"/>
                <w:szCs w:val="20"/>
              </w:rPr>
              <w:t xml:space="preserve"> шва.</w:t>
            </w:r>
          </w:p>
        </w:tc>
        <w:tc>
          <w:tcPr>
            <w:tcW w:w="701" w:type="pct"/>
          </w:tcPr>
          <w:p w:rsidR="00621726" w:rsidRPr="002B68C8" w:rsidRDefault="00621726" w:rsidP="00FA5455">
            <w:pPr>
              <w:widowControl w:val="0"/>
              <w:autoSpaceDE w:val="0"/>
              <w:autoSpaceDN w:val="0"/>
              <w:adjustRightInd w:val="0"/>
              <w:spacing w:after="0" w:line="240" w:lineRule="auto"/>
              <w:rPr>
                <w:rFonts w:ascii="Times New Roman" w:hAnsi="Times New Roman" w:cs="Times New Roman"/>
                <w:b/>
                <w:sz w:val="20"/>
                <w:szCs w:val="20"/>
              </w:rPr>
            </w:pPr>
            <w:r w:rsidRPr="002D0A9F">
              <w:rPr>
                <w:rFonts w:ascii="Times New Roman" w:eastAsia="Times New Roman" w:hAnsi="Times New Roman"/>
                <w:sz w:val="20"/>
                <w:szCs w:val="20"/>
              </w:rPr>
              <w:t>ПК-1</w:t>
            </w:r>
            <w:r>
              <w:rPr>
                <w:rFonts w:ascii="Times New Roman" w:eastAsia="Times New Roman" w:hAnsi="Times New Roman"/>
                <w:sz w:val="20"/>
                <w:szCs w:val="20"/>
              </w:rPr>
              <w:t>, ПК-2</w:t>
            </w:r>
          </w:p>
        </w:tc>
      </w:tr>
      <w:tr w:rsidR="00621726" w:rsidRPr="002B68C8" w:rsidTr="00306242">
        <w:tc>
          <w:tcPr>
            <w:tcW w:w="278" w:type="pct"/>
          </w:tcPr>
          <w:p w:rsidR="00621726" w:rsidRPr="00471A93" w:rsidRDefault="00621726"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4.7</w:t>
            </w:r>
          </w:p>
        </w:tc>
        <w:tc>
          <w:tcPr>
            <w:tcW w:w="1250" w:type="pct"/>
          </w:tcPr>
          <w:p w:rsidR="00621726" w:rsidRPr="00471A93" w:rsidRDefault="00621726"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Методология диагностики и коррекции соматических дисфункций костей и соединений лицевого отдела черепа</w:t>
            </w:r>
          </w:p>
        </w:tc>
        <w:tc>
          <w:tcPr>
            <w:tcW w:w="2772" w:type="pct"/>
          </w:tcPr>
          <w:p w:rsidR="00621726" w:rsidRPr="00A140D7" w:rsidRDefault="00621726" w:rsidP="00FA5455">
            <w:pPr>
              <w:tabs>
                <w:tab w:val="left" w:pos="0"/>
              </w:tabs>
              <w:spacing w:after="0" w:line="240" w:lineRule="auto"/>
              <w:contextualSpacing/>
              <w:jc w:val="both"/>
              <w:rPr>
                <w:rFonts w:ascii="Times New Roman" w:hAnsi="Times New Roman" w:cs="Times New Roman"/>
                <w:sz w:val="20"/>
                <w:szCs w:val="20"/>
              </w:rPr>
            </w:pPr>
            <w:r w:rsidRPr="00A140D7">
              <w:rPr>
                <w:rFonts w:ascii="Times New Roman" w:hAnsi="Times New Roman" w:cs="Times New Roman"/>
                <w:sz w:val="20"/>
                <w:szCs w:val="20"/>
              </w:rPr>
              <w:t>Клинические аспекты кинетической дисфункции скуловой кости. Клинические аспекты кинетической дисфункции верхней челюсти. Клинические аспекты кинетической дисфункции сошника. Клинические аспекты кинетической дисфункции небной кости. Клинические аспекты кинетической дисфункции носовой кости. Клинические аспекты кинетической дисфункции нижней челюсти. Клинические аспекты кинетической дисфункции подъязычной кости.</w:t>
            </w:r>
            <w:r>
              <w:rPr>
                <w:rFonts w:ascii="Times New Roman" w:hAnsi="Times New Roman" w:cs="Times New Roman"/>
                <w:sz w:val="20"/>
                <w:szCs w:val="20"/>
              </w:rPr>
              <w:t xml:space="preserve"> </w:t>
            </w:r>
            <w:r w:rsidRPr="00A140D7">
              <w:rPr>
                <w:rFonts w:ascii="Times New Roman" w:hAnsi="Times New Roman" w:cs="Times New Roman"/>
                <w:sz w:val="20"/>
                <w:szCs w:val="20"/>
              </w:rPr>
              <w:t xml:space="preserve">Опознавательные точки скуловой кости. Основные приемы пальпации скуловой кости: наружные и </w:t>
            </w:r>
            <w:proofErr w:type="spellStart"/>
            <w:r w:rsidRPr="00A140D7">
              <w:rPr>
                <w:rFonts w:ascii="Times New Roman" w:hAnsi="Times New Roman" w:cs="Times New Roman"/>
                <w:sz w:val="20"/>
                <w:szCs w:val="20"/>
              </w:rPr>
              <w:t>внутриротовые</w:t>
            </w:r>
            <w:proofErr w:type="spellEnd"/>
            <w:r w:rsidRPr="00A140D7">
              <w:rPr>
                <w:rFonts w:ascii="Times New Roman" w:hAnsi="Times New Roman" w:cs="Times New Roman"/>
                <w:sz w:val="20"/>
                <w:szCs w:val="20"/>
              </w:rPr>
              <w:t xml:space="preserve">. Оценка подвижности скуловой кости. </w:t>
            </w:r>
            <w:proofErr w:type="spellStart"/>
            <w:r w:rsidRPr="00A140D7">
              <w:rPr>
                <w:rFonts w:ascii="Times New Roman" w:hAnsi="Times New Roman" w:cs="Times New Roman"/>
                <w:sz w:val="20"/>
                <w:szCs w:val="20"/>
              </w:rPr>
              <w:t>Пальпаторные</w:t>
            </w:r>
            <w:proofErr w:type="spellEnd"/>
            <w:r w:rsidRPr="00A140D7">
              <w:rPr>
                <w:rFonts w:ascii="Times New Roman" w:hAnsi="Times New Roman" w:cs="Times New Roman"/>
                <w:sz w:val="20"/>
                <w:szCs w:val="20"/>
              </w:rPr>
              <w:t xml:space="preserve"> признаки соматической дисфункции скуловой кости. Опознавательные точки верхней челюсти. Основные приемы пальпации верхней челюсти: наружные и </w:t>
            </w:r>
            <w:proofErr w:type="spellStart"/>
            <w:r w:rsidRPr="00A140D7">
              <w:rPr>
                <w:rFonts w:ascii="Times New Roman" w:hAnsi="Times New Roman" w:cs="Times New Roman"/>
                <w:sz w:val="20"/>
                <w:szCs w:val="20"/>
              </w:rPr>
              <w:t>внутриротовые</w:t>
            </w:r>
            <w:proofErr w:type="spellEnd"/>
            <w:r w:rsidRPr="00A140D7">
              <w:rPr>
                <w:rFonts w:ascii="Times New Roman" w:hAnsi="Times New Roman" w:cs="Times New Roman"/>
                <w:sz w:val="20"/>
                <w:szCs w:val="20"/>
              </w:rPr>
              <w:t xml:space="preserve">. Оценка подвижности верхней челюсти. </w:t>
            </w:r>
            <w:proofErr w:type="spellStart"/>
            <w:r w:rsidRPr="00A140D7">
              <w:rPr>
                <w:rFonts w:ascii="Times New Roman" w:hAnsi="Times New Roman" w:cs="Times New Roman"/>
                <w:sz w:val="20"/>
                <w:szCs w:val="20"/>
              </w:rPr>
              <w:t>Пальпаторные</w:t>
            </w:r>
            <w:proofErr w:type="spellEnd"/>
            <w:r w:rsidRPr="00A140D7">
              <w:rPr>
                <w:rFonts w:ascii="Times New Roman" w:hAnsi="Times New Roman" w:cs="Times New Roman"/>
                <w:sz w:val="20"/>
                <w:szCs w:val="20"/>
              </w:rPr>
              <w:t xml:space="preserve"> признаки соматической дисфункции верхней челюсти. Опознавательные точки сошника. Основные приемы пальпации сошника: наружные и </w:t>
            </w:r>
            <w:proofErr w:type="spellStart"/>
            <w:r w:rsidRPr="00A140D7">
              <w:rPr>
                <w:rFonts w:ascii="Times New Roman" w:hAnsi="Times New Roman" w:cs="Times New Roman"/>
                <w:sz w:val="20"/>
                <w:szCs w:val="20"/>
              </w:rPr>
              <w:t>внутриротовые</w:t>
            </w:r>
            <w:proofErr w:type="spellEnd"/>
            <w:r w:rsidRPr="00A140D7">
              <w:rPr>
                <w:rFonts w:ascii="Times New Roman" w:hAnsi="Times New Roman" w:cs="Times New Roman"/>
                <w:sz w:val="20"/>
                <w:szCs w:val="20"/>
              </w:rPr>
              <w:t xml:space="preserve">. Оценка подвижности сошника. </w:t>
            </w:r>
            <w:proofErr w:type="spellStart"/>
            <w:r w:rsidRPr="00A140D7">
              <w:rPr>
                <w:rFonts w:ascii="Times New Roman" w:hAnsi="Times New Roman" w:cs="Times New Roman"/>
                <w:sz w:val="20"/>
                <w:szCs w:val="20"/>
              </w:rPr>
              <w:t>Пальпаторные</w:t>
            </w:r>
            <w:proofErr w:type="spellEnd"/>
            <w:r w:rsidRPr="00A140D7">
              <w:rPr>
                <w:rFonts w:ascii="Times New Roman" w:hAnsi="Times New Roman" w:cs="Times New Roman"/>
                <w:sz w:val="20"/>
                <w:szCs w:val="20"/>
              </w:rPr>
              <w:t xml:space="preserve"> признаки соматической дисфункции сошника. Опознавательные точки небных костей. Основные приемы пальпации небных костей: </w:t>
            </w:r>
            <w:proofErr w:type="spellStart"/>
            <w:r w:rsidRPr="00A140D7">
              <w:rPr>
                <w:rFonts w:ascii="Times New Roman" w:hAnsi="Times New Roman" w:cs="Times New Roman"/>
                <w:sz w:val="20"/>
                <w:szCs w:val="20"/>
              </w:rPr>
              <w:t>внутриротовой</w:t>
            </w:r>
            <w:proofErr w:type="spellEnd"/>
            <w:r w:rsidRPr="00A140D7">
              <w:rPr>
                <w:rFonts w:ascii="Times New Roman" w:hAnsi="Times New Roman" w:cs="Times New Roman"/>
                <w:sz w:val="20"/>
                <w:szCs w:val="20"/>
              </w:rPr>
              <w:t xml:space="preserve"> доступ. Оценка подвижности небных костей. </w:t>
            </w:r>
            <w:proofErr w:type="spellStart"/>
            <w:r w:rsidRPr="00A140D7">
              <w:rPr>
                <w:rFonts w:ascii="Times New Roman" w:hAnsi="Times New Roman" w:cs="Times New Roman"/>
                <w:sz w:val="20"/>
                <w:szCs w:val="20"/>
              </w:rPr>
              <w:t>Пальпаторные</w:t>
            </w:r>
            <w:proofErr w:type="spellEnd"/>
            <w:r w:rsidRPr="00A140D7">
              <w:rPr>
                <w:rFonts w:ascii="Times New Roman" w:hAnsi="Times New Roman" w:cs="Times New Roman"/>
                <w:sz w:val="20"/>
                <w:szCs w:val="20"/>
              </w:rPr>
              <w:t xml:space="preserve"> признаки соматической дисфункции небной кости. Пальпация носовых костей. Основные приемы пальпации носовых костей. Опознавательные точки носовых костей. </w:t>
            </w:r>
            <w:proofErr w:type="spellStart"/>
            <w:r w:rsidRPr="00A140D7">
              <w:rPr>
                <w:rFonts w:ascii="Times New Roman" w:hAnsi="Times New Roman" w:cs="Times New Roman"/>
                <w:sz w:val="20"/>
                <w:szCs w:val="20"/>
              </w:rPr>
              <w:t>Пальпаторные</w:t>
            </w:r>
            <w:proofErr w:type="spellEnd"/>
            <w:r w:rsidRPr="00A140D7">
              <w:rPr>
                <w:rFonts w:ascii="Times New Roman" w:hAnsi="Times New Roman" w:cs="Times New Roman"/>
                <w:sz w:val="20"/>
                <w:szCs w:val="20"/>
              </w:rPr>
              <w:t xml:space="preserve"> признаки соматической дисфункции носовой кости. Опознавательные точки нижней челюсти. Основные приемы пальпации нижней челюсти: наружные и </w:t>
            </w:r>
            <w:proofErr w:type="spellStart"/>
            <w:r w:rsidRPr="00A140D7">
              <w:rPr>
                <w:rFonts w:ascii="Times New Roman" w:hAnsi="Times New Roman" w:cs="Times New Roman"/>
                <w:sz w:val="20"/>
                <w:szCs w:val="20"/>
              </w:rPr>
              <w:t>внутриротовые</w:t>
            </w:r>
            <w:proofErr w:type="spellEnd"/>
            <w:r w:rsidRPr="00A140D7">
              <w:rPr>
                <w:rFonts w:ascii="Times New Roman" w:hAnsi="Times New Roman" w:cs="Times New Roman"/>
                <w:sz w:val="20"/>
                <w:szCs w:val="20"/>
              </w:rPr>
              <w:t xml:space="preserve">. Оценка подвижности нижней челюсти. </w:t>
            </w:r>
            <w:proofErr w:type="spellStart"/>
            <w:r w:rsidRPr="00A140D7">
              <w:rPr>
                <w:rFonts w:ascii="Times New Roman" w:hAnsi="Times New Roman" w:cs="Times New Roman"/>
                <w:sz w:val="20"/>
                <w:szCs w:val="20"/>
              </w:rPr>
              <w:t>Пальпаторные</w:t>
            </w:r>
            <w:proofErr w:type="spellEnd"/>
            <w:r w:rsidRPr="00A140D7">
              <w:rPr>
                <w:rFonts w:ascii="Times New Roman" w:hAnsi="Times New Roman" w:cs="Times New Roman"/>
                <w:sz w:val="20"/>
                <w:szCs w:val="20"/>
              </w:rPr>
              <w:t xml:space="preserve"> признаки соматической дисфункции нижней челюсти. Опознавательные точки подъязычной кости. Основные приемы пальпации подъязычной кости. Оценка подвижности подъязычной кости. </w:t>
            </w:r>
            <w:proofErr w:type="spellStart"/>
            <w:r w:rsidRPr="00A140D7">
              <w:rPr>
                <w:rFonts w:ascii="Times New Roman" w:hAnsi="Times New Roman" w:cs="Times New Roman"/>
                <w:sz w:val="20"/>
                <w:szCs w:val="20"/>
              </w:rPr>
              <w:t>Пальпаторные</w:t>
            </w:r>
            <w:proofErr w:type="spellEnd"/>
            <w:r w:rsidRPr="00A140D7">
              <w:rPr>
                <w:rFonts w:ascii="Times New Roman" w:hAnsi="Times New Roman" w:cs="Times New Roman"/>
                <w:sz w:val="20"/>
                <w:szCs w:val="20"/>
              </w:rPr>
              <w:t xml:space="preserve"> признаки соматической дисфункции подъязычной кости.</w:t>
            </w:r>
            <w:r>
              <w:rPr>
                <w:rFonts w:ascii="Times New Roman" w:hAnsi="Times New Roman" w:cs="Times New Roman"/>
                <w:sz w:val="20"/>
                <w:szCs w:val="20"/>
              </w:rPr>
              <w:t xml:space="preserve"> </w:t>
            </w:r>
            <w:r w:rsidRPr="00A140D7">
              <w:rPr>
                <w:rFonts w:ascii="Times New Roman" w:hAnsi="Times New Roman" w:cs="Times New Roman"/>
                <w:sz w:val="20"/>
                <w:szCs w:val="20"/>
              </w:rPr>
              <w:t>Соматические дисфункции соединения костей черепа. Этиология и патогенез. Диагностика. Коррекция.</w:t>
            </w:r>
            <w:r>
              <w:rPr>
                <w:rFonts w:ascii="Times New Roman" w:hAnsi="Times New Roman" w:cs="Times New Roman"/>
                <w:sz w:val="20"/>
                <w:szCs w:val="20"/>
              </w:rPr>
              <w:t xml:space="preserve"> </w:t>
            </w:r>
            <w:r w:rsidRPr="00A140D7">
              <w:rPr>
                <w:rFonts w:ascii="Times New Roman" w:hAnsi="Times New Roman" w:cs="Times New Roman"/>
                <w:sz w:val="20"/>
                <w:szCs w:val="20"/>
              </w:rPr>
              <w:t>Патофизиология сошника. Этиология и патогенез соматических дисфункций сошника. Дисфункция сошника по этиологии: первичная и вторичная; по типу поражения: костная, мембранозная. Патофизиология нарушения биомеханики верхней челюсти. Этиология и патогенез соматических дисфункций верхней челюсти. Дисфункция верхней челюсти по этиологии: первичная и вторичная; по типу поражения: костная, мембранозная. Патофизиология нарушения биомеханики небной кости. Этиология и патогенез кинетических дисфункций небной кости. Дисфункция небной кости по этиологии: первичная и вторичная; по типу поражения: костная, мембранозная. Патофизиология нарушения биомеханики носовой кости, слезной кости и нижней носовой раковины. Этиология и патогенез соматических дисфункций: дисфункция носовой кости по этиологии: первичная и вторичная; по типу по</w:t>
            </w:r>
            <w:r>
              <w:rPr>
                <w:rFonts w:ascii="Times New Roman" w:hAnsi="Times New Roman" w:cs="Times New Roman"/>
                <w:sz w:val="20"/>
                <w:szCs w:val="20"/>
              </w:rPr>
              <w:t xml:space="preserve">ражения: костная, мембранозная. </w:t>
            </w:r>
            <w:r w:rsidRPr="00A140D7">
              <w:rPr>
                <w:rFonts w:ascii="Times New Roman" w:hAnsi="Times New Roman" w:cs="Times New Roman"/>
                <w:sz w:val="20"/>
                <w:szCs w:val="20"/>
              </w:rPr>
              <w:t xml:space="preserve">Диагностика: анамнез, визуальный осмотр, позиционная пальпация, пальпация с целью оценки движения. Коррекция соматических дисфункций скуловой кости: дисфункция наружной ротации; дисфункция внутренней ротации; декомпрессия скуловой кости; дисфункция клиновидно-скулового шва; дисфункция скуловисочного шва; дисфункция </w:t>
            </w:r>
            <w:proofErr w:type="spellStart"/>
            <w:r w:rsidRPr="00A140D7">
              <w:rPr>
                <w:rFonts w:ascii="Times New Roman" w:hAnsi="Times New Roman" w:cs="Times New Roman"/>
                <w:sz w:val="20"/>
                <w:szCs w:val="20"/>
              </w:rPr>
              <w:t>скулочелюстного</w:t>
            </w:r>
            <w:proofErr w:type="spellEnd"/>
            <w:r w:rsidRPr="00A140D7">
              <w:rPr>
                <w:rFonts w:ascii="Times New Roman" w:hAnsi="Times New Roman" w:cs="Times New Roman"/>
                <w:sz w:val="20"/>
                <w:szCs w:val="20"/>
              </w:rPr>
              <w:t xml:space="preserve"> шва. Диагностика: анамнез, визуальный осмотр, позиционная пальпация, пальпация с целью оценки движения. Коррекция соматических дисфункций решетчатой кости: дисфункция во флексии; дисфункция в экстензии; дисфункция в области решетчато-клиновидного соединения; декомпрессия основания черепа; дренаж воздухоносных ячеек решетчатой кости. Диагностика: анамнез, визуальный осмотр, позиционная пальпация, пальпация с целью оценки движения. Коррекция соматических дисфункций сошника: дисфункции во флексии и экстензии; дисфункции </w:t>
            </w:r>
            <w:proofErr w:type="spellStart"/>
            <w:r w:rsidRPr="00A140D7">
              <w:rPr>
                <w:rFonts w:ascii="Times New Roman" w:hAnsi="Times New Roman" w:cs="Times New Roman"/>
                <w:sz w:val="20"/>
                <w:szCs w:val="20"/>
              </w:rPr>
              <w:t>торсии</w:t>
            </w:r>
            <w:proofErr w:type="spellEnd"/>
            <w:r w:rsidRPr="00A140D7">
              <w:rPr>
                <w:rFonts w:ascii="Times New Roman" w:hAnsi="Times New Roman" w:cs="Times New Roman"/>
                <w:sz w:val="20"/>
                <w:szCs w:val="20"/>
              </w:rPr>
              <w:t xml:space="preserve"> сошника; латеральный сдвиг сошника; дисфункция клиновидно-сошникового шва; дисфункция сошниково-верхнечелюстного шва. Диагностика: анамнез, визуальный осмотр, позиционная пальпация, пальпация с целью оценки движения. Коррекция соматических дисфункций верхней челюсти: дисфункция наружной и внутренней ротации; дисфункция небно-верхнечелюстного шва; дисфункция резцового шва; дисфункция срединно-небного шва; декомпрессия верхнечелюстного комплекса. Диагностика: анамнез, визуальный осмотр, позиционная пальпация, пальпация с целью оценки движения. Коррекция соматических дисфункций небной кости: дисфункция в области клиновидно-небного соединения; дисфункция срединно-небного шва; общая мобилизация небной кости. Диагностика: анамнез, визуальный осмотр, позиционная пальпация, пальпация с целью оценки движения. Коррекция соматических дисфункций носовой кости, слезной кости и нижней носовой раковины: дисфункция лобно-носового и </w:t>
            </w:r>
            <w:proofErr w:type="spellStart"/>
            <w:r w:rsidRPr="00A140D7">
              <w:rPr>
                <w:rFonts w:ascii="Times New Roman" w:hAnsi="Times New Roman" w:cs="Times New Roman"/>
                <w:sz w:val="20"/>
                <w:szCs w:val="20"/>
              </w:rPr>
              <w:t>межносового</w:t>
            </w:r>
            <w:proofErr w:type="spellEnd"/>
            <w:r w:rsidRPr="00A140D7">
              <w:rPr>
                <w:rFonts w:ascii="Times New Roman" w:hAnsi="Times New Roman" w:cs="Times New Roman"/>
                <w:sz w:val="20"/>
                <w:szCs w:val="20"/>
              </w:rPr>
              <w:t xml:space="preserve"> швов; глобальная техника коррекции дисфункции слезных костей.</w:t>
            </w:r>
          </w:p>
        </w:tc>
        <w:tc>
          <w:tcPr>
            <w:tcW w:w="701" w:type="pct"/>
          </w:tcPr>
          <w:p w:rsidR="00621726" w:rsidRPr="002B68C8" w:rsidRDefault="00621726" w:rsidP="00FA5455">
            <w:pPr>
              <w:widowControl w:val="0"/>
              <w:autoSpaceDE w:val="0"/>
              <w:autoSpaceDN w:val="0"/>
              <w:adjustRightInd w:val="0"/>
              <w:spacing w:after="0" w:line="240" w:lineRule="auto"/>
              <w:rPr>
                <w:rFonts w:ascii="Times New Roman" w:hAnsi="Times New Roman" w:cs="Times New Roman"/>
                <w:b/>
                <w:sz w:val="20"/>
                <w:szCs w:val="20"/>
              </w:rPr>
            </w:pPr>
            <w:r w:rsidRPr="002D0A9F">
              <w:rPr>
                <w:rFonts w:ascii="Times New Roman" w:eastAsia="Times New Roman" w:hAnsi="Times New Roman"/>
                <w:sz w:val="20"/>
                <w:szCs w:val="20"/>
              </w:rPr>
              <w:t>ПК-1</w:t>
            </w:r>
            <w:r>
              <w:rPr>
                <w:rFonts w:ascii="Times New Roman" w:eastAsia="Times New Roman" w:hAnsi="Times New Roman"/>
                <w:sz w:val="20"/>
                <w:szCs w:val="20"/>
              </w:rPr>
              <w:t>, ПК-2</w:t>
            </w:r>
          </w:p>
        </w:tc>
      </w:tr>
      <w:tr w:rsidR="00621726" w:rsidRPr="002B68C8" w:rsidTr="00306242">
        <w:tc>
          <w:tcPr>
            <w:tcW w:w="278" w:type="pct"/>
          </w:tcPr>
          <w:p w:rsidR="00621726" w:rsidRPr="00471A93" w:rsidRDefault="00621726"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4.8</w:t>
            </w:r>
          </w:p>
        </w:tc>
        <w:tc>
          <w:tcPr>
            <w:tcW w:w="1250" w:type="pct"/>
          </w:tcPr>
          <w:p w:rsidR="00621726" w:rsidRPr="00471A93" w:rsidRDefault="00621726"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Методология диагностики и коррекции соматических дисфункций при нарушении гемоликвородинамики</w:t>
            </w:r>
          </w:p>
        </w:tc>
        <w:tc>
          <w:tcPr>
            <w:tcW w:w="2772" w:type="pct"/>
          </w:tcPr>
          <w:p w:rsidR="00621726" w:rsidRPr="00A140D7" w:rsidRDefault="00621726" w:rsidP="00FA5455">
            <w:pPr>
              <w:tabs>
                <w:tab w:val="left" w:pos="0"/>
              </w:tabs>
              <w:spacing w:after="0" w:line="240" w:lineRule="auto"/>
              <w:contextualSpacing/>
              <w:jc w:val="both"/>
              <w:rPr>
                <w:rFonts w:ascii="Times New Roman" w:hAnsi="Times New Roman" w:cs="Times New Roman"/>
                <w:sz w:val="20"/>
                <w:szCs w:val="20"/>
              </w:rPr>
            </w:pPr>
            <w:r w:rsidRPr="00A140D7">
              <w:rPr>
                <w:rFonts w:ascii="Times New Roman" w:hAnsi="Times New Roman" w:cs="Times New Roman"/>
                <w:sz w:val="20"/>
                <w:szCs w:val="20"/>
              </w:rPr>
              <w:t xml:space="preserve">Система кровообращения головного мозга. Методы коррекции нарушений венозного кровообращения. Желудочковая система головного мозга. Основы диагностики и коррекции. Анатомия и клиническая биомеханика желудочков головного мозга. </w:t>
            </w:r>
            <w:proofErr w:type="spellStart"/>
            <w:r w:rsidRPr="00A140D7">
              <w:rPr>
                <w:rFonts w:ascii="Times New Roman" w:hAnsi="Times New Roman" w:cs="Times New Roman"/>
                <w:sz w:val="20"/>
                <w:szCs w:val="20"/>
              </w:rPr>
              <w:t>Ликворопродукция</w:t>
            </w:r>
            <w:proofErr w:type="spellEnd"/>
            <w:r w:rsidRPr="00A140D7">
              <w:rPr>
                <w:rFonts w:ascii="Times New Roman" w:hAnsi="Times New Roman" w:cs="Times New Roman"/>
                <w:sz w:val="20"/>
                <w:szCs w:val="20"/>
              </w:rPr>
              <w:t xml:space="preserve"> и </w:t>
            </w:r>
            <w:proofErr w:type="spellStart"/>
            <w:r w:rsidRPr="00A140D7">
              <w:rPr>
                <w:rFonts w:ascii="Times New Roman" w:hAnsi="Times New Roman" w:cs="Times New Roman"/>
                <w:sz w:val="20"/>
                <w:szCs w:val="20"/>
              </w:rPr>
              <w:t>ликвородинамика</w:t>
            </w:r>
            <w:proofErr w:type="spellEnd"/>
            <w:r w:rsidRPr="00A140D7">
              <w:rPr>
                <w:rFonts w:ascii="Times New Roman" w:hAnsi="Times New Roman" w:cs="Times New Roman"/>
                <w:sz w:val="20"/>
                <w:szCs w:val="20"/>
              </w:rPr>
              <w:t xml:space="preserve">. </w:t>
            </w:r>
            <w:proofErr w:type="spellStart"/>
            <w:r w:rsidRPr="00A140D7">
              <w:rPr>
                <w:rFonts w:ascii="Times New Roman" w:hAnsi="Times New Roman" w:cs="Times New Roman"/>
                <w:sz w:val="20"/>
                <w:szCs w:val="20"/>
              </w:rPr>
              <w:t>Хориоидальные</w:t>
            </w:r>
            <w:proofErr w:type="spellEnd"/>
            <w:r w:rsidRPr="00A140D7">
              <w:rPr>
                <w:rFonts w:ascii="Times New Roman" w:hAnsi="Times New Roman" w:cs="Times New Roman"/>
                <w:sz w:val="20"/>
                <w:szCs w:val="20"/>
              </w:rPr>
              <w:t xml:space="preserve"> сплетения. Общие принципы </w:t>
            </w:r>
            <w:proofErr w:type="spellStart"/>
            <w:r w:rsidRPr="00A140D7">
              <w:rPr>
                <w:rFonts w:ascii="Times New Roman" w:hAnsi="Times New Roman" w:cs="Times New Roman"/>
                <w:sz w:val="20"/>
                <w:szCs w:val="20"/>
              </w:rPr>
              <w:t>вьшолнения</w:t>
            </w:r>
            <w:proofErr w:type="spellEnd"/>
            <w:r w:rsidRPr="00A140D7">
              <w:rPr>
                <w:rFonts w:ascii="Times New Roman" w:hAnsi="Times New Roman" w:cs="Times New Roman"/>
                <w:sz w:val="20"/>
                <w:szCs w:val="20"/>
              </w:rPr>
              <w:t xml:space="preserve"> техник. Критерии эффективности. Анатомия и физиология кровообращения головного мозга. Критерии эффективности выполнения техники.</w:t>
            </w:r>
            <w:r>
              <w:rPr>
                <w:rFonts w:ascii="Times New Roman" w:hAnsi="Times New Roman" w:cs="Times New Roman"/>
                <w:sz w:val="20"/>
                <w:szCs w:val="20"/>
              </w:rPr>
              <w:t xml:space="preserve"> </w:t>
            </w:r>
            <w:r w:rsidRPr="00A140D7">
              <w:rPr>
                <w:rFonts w:ascii="Times New Roman" w:hAnsi="Times New Roman" w:cs="Times New Roman"/>
                <w:sz w:val="20"/>
                <w:szCs w:val="20"/>
              </w:rPr>
              <w:t>Опосредованная пальпация желудочковой системы головного мозга. Основы диагностики и коррекции желудочковой системы головного мозга. Техника «CV4», техника «латеральных флюктуаций». Проекция венозных синусов на черепе. Методы коррекции нарушений венозного кровообращения. Общие принципы выполнения техники «дренирования» венозных синусов. Техники понижения венозного внутричерепного давления. Критерии эффективности выполнения техники.</w:t>
            </w:r>
          </w:p>
        </w:tc>
        <w:tc>
          <w:tcPr>
            <w:tcW w:w="701" w:type="pct"/>
          </w:tcPr>
          <w:p w:rsidR="00621726" w:rsidRPr="002B68C8" w:rsidRDefault="00621726" w:rsidP="00FA5455">
            <w:pPr>
              <w:widowControl w:val="0"/>
              <w:autoSpaceDE w:val="0"/>
              <w:autoSpaceDN w:val="0"/>
              <w:adjustRightInd w:val="0"/>
              <w:spacing w:after="0" w:line="240" w:lineRule="auto"/>
              <w:rPr>
                <w:rFonts w:ascii="Times New Roman" w:hAnsi="Times New Roman" w:cs="Times New Roman"/>
                <w:b/>
                <w:sz w:val="20"/>
                <w:szCs w:val="20"/>
              </w:rPr>
            </w:pPr>
            <w:r w:rsidRPr="002D0A9F">
              <w:rPr>
                <w:rFonts w:ascii="Times New Roman" w:eastAsia="Times New Roman" w:hAnsi="Times New Roman"/>
                <w:sz w:val="20"/>
                <w:szCs w:val="20"/>
              </w:rPr>
              <w:t>ПК-1</w:t>
            </w:r>
            <w:r>
              <w:rPr>
                <w:rFonts w:ascii="Times New Roman" w:eastAsia="Times New Roman" w:hAnsi="Times New Roman"/>
                <w:sz w:val="20"/>
                <w:szCs w:val="20"/>
              </w:rPr>
              <w:t>, ПК-2</w:t>
            </w:r>
          </w:p>
        </w:tc>
      </w:tr>
      <w:tr w:rsidR="00621726" w:rsidRPr="002B68C8" w:rsidTr="00306242">
        <w:tc>
          <w:tcPr>
            <w:tcW w:w="278" w:type="pct"/>
          </w:tcPr>
          <w:p w:rsidR="00621726" w:rsidRPr="00471A93" w:rsidRDefault="00621726"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4.9</w:t>
            </w:r>
          </w:p>
        </w:tc>
        <w:tc>
          <w:tcPr>
            <w:tcW w:w="1250" w:type="pct"/>
          </w:tcPr>
          <w:p w:rsidR="00621726" w:rsidRPr="00471A93" w:rsidRDefault="00621726"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Методология диагностики и коррекции соматических дисфункций мембран и оболочек мозга</w:t>
            </w:r>
          </w:p>
        </w:tc>
        <w:tc>
          <w:tcPr>
            <w:tcW w:w="2772" w:type="pct"/>
          </w:tcPr>
          <w:p w:rsidR="00621726" w:rsidRPr="00A140D7" w:rsidRDefault="00621726" w:rsidP="00FA5455">
            <w:pPr>
              <w:tabs>
                <w:tab w:val="left" w:pos="0"/>
              </w:tabs>
              <w:spacing w:after="0" w:line="240" w:lineRule="auto"/>
              <w:contextualSpacing/>
              <w:jc w:val="both"/>
              <w:rPr>
                <w:rFonts w:ascii="Times New Roman" w:hAnsi="Times New Roman" w:cs="Times New Roman"/>
                <w:sz w:val="20"/>
                <w:szCs w:val="20"/>
                <w:highlight w:val="magenta"/>
              </w:rPr>
            </w:pPr>
            <w:r w:rsidRPr="00A140D7">
              <w:rPr>
                <w:rFonts w:ascii="Times New Roman" w:hAnsi="Times New Roman" w:cs="Times New Roman"/>
                <w:sz w:val="20"/>
                <w:szCs w:val="20"/>
              </w:rPr>
              <w:t xml:space="preserve">Три основных вида </w:t>
            </w:r>
            <w:proofErr w:type="spellStart"/>
            <w:r w:rsidRPr="00A140D7">
              <w:rPr>
                <w:rFonts w:ascii="Times New Roman" w:hAnsi="Times New Roman" w:cs="Times New Roman"/>
                <w:sz w:val="20"/>
                <w:szCs w:val="20"/>
              </w:rPr>
              <w:t>пальпаторных</w:t>
            </w:r>
            <w:proofErr w:type="spellEnd"/>
            <w:r w:rsidRPr="00A140D7">
              <w:rPr>
                <w:rFonts w:ascii="Times New Roman" w:hAnsi="Times New Roman" w:cs="Times New Roman"/>
                <w:sz w:val="20"/>
                <w:szCs w:val="20"/>
              </w:rPr>
              <w:t xml:space="preserve"> подходов к черепу для диагностики физиологических и патологических паттернов. Практическое значение техник «моделирования черепа» и техник коррекции внутрикостных дисфункций костей мозгового и лицевого черепа. Пальпация крестца. Виды </w:t>
            </w:r>
            <w:proofErr w:type="spellStart"/>
            <w:r w:rsidRPr="00A140D7">
              <w:rPr>
                <w:rFonts w:ascii="Times New Roman" w:hAnsi="Times New Roman" w:cs="Times New Roman"/>
                <w:sz w:val="20"/>
                <w:szCs w:val="20"/>
              </w:rPr>
              <w:t>пальпаторных</w:t>
            </w:r>
            <w:proofErr w:type="spellEnd"/>
            <w:r w:rsidRPr="00A140D7">
              <w:rPr>
                <w:rFonts w:ascii="Times New Roman" w:hAnsi="Times New Roman" w:cs="Times New Roman"/>
                <w:sz w:val="20"/>
                <w:szCs w:val="20"/>
              </w:rPr>
              <w:t xml:space="preserve"> подходов к крестцу</w:t>
            </w:r>
            <w:r>
              <w:rPr>
                <w:rFonts w:ascii="Times New Roman" w:hAnsi="Times New Roman" w:cs="Times New Roman"/>
                <w:sz w:val="20"/>
                <w:szCs w:val="20"/>
              </w:rPr>
              <w:t xml:space="preserve">. </w:t>
            </w:r>
            <w:proofErr w:type="spellStart"/>
            <w:r w:rsidRPr="00A140D7">
              <w:rPr>
                <w:rFonts w:ascii="Times New Roman" w:hAnsi="Times New Roman" w:cs="Times New Roman"/>
                <w:sz w:val="20"/>
                <w:szCs w:val="20"/>
              </w:rPr>
              <w:t>Пальпаторная</w:t>
            </w:r>
            <w:proofErr w:type="spellEnd"/>
            <w:r w:rsidRPr="00A140D7">
              <w:rPr>
                <w:rFonts w:ascii="Times New Roman" w:hAnsi="Times New Roman" w:cs="Times New Roman"/>
                <w:sz w:val="20"/>
                <w:szCs w:val="20"/>
              </w:rPr>
              <w:t xml:space="preserve"> оценка положения крестца. Оценка синхронности движений крестца и черепа у пациентов. Приемы одновременной пальпации крестца и черепа. Определение понятия «</w:t>
            </w:r>
            <w:proofErr w:type="spellStart"/>
            <w:r w:rsidRPr="00A140D7">
              <w:rPr>
                <w:rFonts w:ascii="Times New Roman" w:hAnsi="Times New Roman" w:cs="Times New Roman"/>
                <w:sz w:val="20"/>
                <w:szCs w:val="20"/>
              </w:rPr>
              <w:t>асинхронизм</w:t>
            </w:r>
            <w:proofErr w:type="spellEnd"/>
            <w:r w:rsidRPr="00A140D7">
              <w:rPr>
                <w:rFonts w:ascii="Times New Roman" w:hAnsi="Times New Roman" w:cs="Times New Roman"/>
                <w:sz w:val="20"/>
                <w:szCs w:val="20"/>
              </w:rPr>
              <w:t xml:space="preserve">». </w:t>
            </w:r>
          </w:p>
        </w:tc>
        <w:tc>
          <w:tcPr>
            <w:tcW w:w="701" w:type="pct"/>
          </w:tcPr>
          <w:p w:rsidR="00621726" w:rsidRPr="002B68C8" w:rsidRDefault="00621726" w:rsidP="00FA5455">
            <w:pPr>
              <w:widowControl w:val="0"/>
              <w:autoSpaceDE w:val="0"/>
              <w:autoSpaceDN w:val="0"/>
              <w:adjustRightInd w:val="0"/>
              <w:spacing w:after="0" w:line="240" w:lineRule="auto"/>
              <w:rPr>
                <w:rFonts w:ascii="Times New Roman" w:hAnsi="Times New Roman" w:cs="Times New Roman"/>
                <w:bCs/>
                <w:sz w:val="20"/>
                <w:szCs w:val="20"/>
              </w:rPr>
            </w:pPr>
            <w:r w:rsidRPr="002D0A9F">
              <w:rPr>
                <w:rFonts w:ascii="Times New Roman" w:eastAsia="Times New Roman" w:hAnsi="Times New Roman"/>
                <w:sz w:val="20"/>
                <w:szCs w:val="20"/>
              </w:rPr>
              <w:t>ПК-1</w:t>
            </w:r>
            <w:r>
              <w:rPr>
                <w:rFonts w:ascii="Times New Roman" w:eastAsia="Times New Roman" w:hAnsi="Times New Roman"/>
                <w:sz w:val="20"/>
                <w:szCs w:val="20"/>
              </w:rPr>
              <w:t>, ПК-2</w:t>
            </w:r>
          </w:p>
        </w:tc>
      </w:tr>
      <w:tr w:rsidR="00621726" w:rsidRPr="002B68C8" w:rsidTr="00306242">
        <w:tc>
          <w:tcPr>
            <w:tcW w:w="278" w:type="pct"/>
          </w:tcPr>
          <w:p w:rsidR="00621726" w:rsidRPr="00471A93" w:rsidRDefault="00621726"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4.10</w:t>
            </w:r>
          </w:p>
        </w:tc>
        <w:tc>
          <w:tcPr>
            <w:tcW w:w="1250" w:type="pct"/>
          </w:tcPr>
          <w:p w:rsidR="00621726" w:rsidRPr="00471A93" w:rsidRDefault="00621726"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Методология диагностики и коррекции внутрикостных соматических дисфункций</w:t>
            </w:r>
          </w:p>
        </w:tc>
        <w:tc>
          <w:tcPr>
            <w:tcW w:w="2772" w:type="pct"/>
            <w:vAlign w:val="center"/>
          </w:tcPr>
          <w:p w:rsidR="00621726" w:rsidRPr="00A140D7" w:rsidRDefault="00621726" w:rsidP="00FA5455">
            <w:pPr>
              <w:tabs>
                <w:tab w:val="left" w:pos="0"/>
              </w:tabs>
              <w:spacing w:after="0" w:line="240" w:lineRule="auto"/>
              <w:contextualSpacing/>
              <w:jc w:val="both"/>
              <w:rPr>
                <w:rFonts w:ascii="Times New Roman" w:hAnsi="Times New Roman" w:cs="Times New Roman"/>
                <w:sz w:val="20"/>
                <w:szCs w:val="20"/>
              </w:rPr>
            </w:pPr>
            <w:r w:rsidRPr="00A140D7">
              <w:rPr>
                <w:rFonts w:ascii="Times New Roman" w:hAnsi="Times New Roman" w:cs="Times New Roman"/>
                <w:sz w:val="20"/>
                <w:szCs w:val="20"/>
              </w:rPr>
              <w:t>Определение функционального подхода. Определение связочно-суставного напряжения. Диагностика и коррекция внутрикостных соматических дисфункций. Патогенез внутрикостных соматических дисфункций. Медицинские показания, ограничения и медицинские противопоказания к конкретным техникам. Техники сбалансированного связочного (</w:t>
            </w:r>
            <w:proofErr w:type="spellStart"/>
            <w:r w:rsidRPr="00A140D7">
              <w:rPr>
                <w:rFonts w:ascii="Times New Roman" w:hAnsi="Times New Roman" w:cs="Times New Roman"/>
                <w:sz w:val="20"/>
                <w:szCs w:val="20"/>
              </w:rPr>
              <w:t>лигаментозного</w:t>
            </w:r>
            <w:proofErr w:type="spellEnd"/>
            <w:r w:rsidRPr="00A140D7">
              <w:rPr>
                <w:rFonts w:ascii="Times New Roman" w:hAnsi="Times New Roman" w:cs="Times New Roman"/>
                <w:sz w:val="20"/>
                <w:szCs w:val="20"/>
              </w:rPr>
              <w:t xml:space="preserve">) натяжения (техники </w:t>
            </w:r>
            <w:proofErr w:type="spellStart"/>
            <w:r w:rsidRPr="00A140D7">
              <w:rPr>
                <w:rFonts w:ascii="Times New Roman" w:hAnsi="Times New Roman" w:cs="Times New Roman"/>
                <w:sz w:val="20"/>
                <w:szCs w:val="20"/>
              </w:rPr>
              <w:t>Сатерленда</w:t>
            </w:r>
            <w:proofErr w:type="spellEnd"/>
            <w:r w:rsidRPr="00A140D7">
              <w:rPr>
                <w:rFonts w:ascii="Times New Roman" w:hAnsi="Times New Roman" w:cs="Times New Roman"/>
                <w:sz w:val="20"/>
                <w:szCs w:val="20"/>
              </w:rPr>
              <w:t xml:space="preserve">). Особенности выполнения техник сбалансированного связочного натяжения на отделах позвоночного столба (шейном, грудном, поясничном), таза, суставах верхних и нижних конечностей. </w:t>
            </w:r>
            <w:proofErr w:type="spellStart"/>
            <w:r w:rsidRPr="00A140D7">
              <w:rPr>
                <w:rFonts w:ascii="Times New Roman" w:hAnsi="Times New Roman" w:cs="Times New Roman"/>
                <w:sz w:val="20"/>
                <w:szCs w:val="20"/>
              </w:rPr>
              <w:t>Пальпаторная</w:t>
            </w:r>
            <w:proofErr w:type="spellEnd"/>
            <w:r w:rsidRPr="00A140D7">
              <w:rPr>
                <w:rFonts w:ascii="Times New Roman" w:hAnsi="Times New Roman" w:cs="Times New Roman"/>
                <w:sz w:val="20"/>
                <w:szCs w:val="20"/>
              </w:rPr>
              <w:t xml:space="preserve"> диагностика и коррекция внутрикостных соматических дисфункций костей черепа (затылочной, клиновидной, лобной, височной, теменной). </w:t>
            </w:r>
            <w:proofErr w:type="spellStart"/>
            <w:r w:rsidRPr="00A140D7">
              <w:rPr>
                <w:rFonts w:ascii="Times New Roman" w:hAnsi="Times New Roman" w:cs="Times New Roman"/>
                <w:sz w:val="20"/>
                <w:szCs w:val="20"/>
              </w:rPr>
              <w:t>Пальпаторная</w:t>
            </w:r>
            <w:proofErr w:type="spellEnd"/>
            <w:r w:rsidRPr="00A140D7">
              <w:rPr>
                <w:rFonts w:ascii="Times New Roman" w:hAnsi="Times New Roman" w:cs="Times New Roman"/>
                <w:sz w:val="20"/>
                <w:szCs w:val="20"/>
              </w:rPr>
              <w:t xml:space="preserve"> диагностика и коррекция внутрикостных соматических дисфункций различных костей скелета (крестец, грудина, трубчатые кости). Фасциальные позиционные техники в </w:t>
            </w:r>
            <w:proofErr w:type="spellStart"/>
            <w:r w:rsidRPr="00A140D7">
              <w:rPr>
                <w:rFonts w:ascii="Times New Roman" w:hAnsi="Times New Roman" w:cs="Times New Roman"/>
                <w:sz w:val="20"/>
                <w:szCs w:val="20"/>
              </w:rPr>
              <w:t>остеопатии</w:t>
            </w:r>
            <w:proofErr w:type="spellEnd"/>
            <w:r w:rsidRPr="00A140D7">
              <w:rPr>
                <w:rFonts w:ascii="Times New Roman" w:hAnsi="Times New Roman" w:cs="Times New Roman"/>
                <w:sz w:val="20"/>
                <w:szCs w:val="20"/>
              </w:rPr>
              <w:t xml:space="preserve"> («</w:t>
            </w:r>
            <w:proofErr w:type="spellStart"/>
            <w:r w:rsidRPr="00A140D7">
              <w:rPr>
                <w:rFonts w:ascii="Times New Roman" w:hAnsi="Times New Roman" w:cs="Times New Roman"/>
                <w:sz w:val="20"/>
                <w:szCs w:val="20"/>
              </w:rPr>
              <w:t>стрейн-контрстрейн</w:t>
            </w:r>
            <w:proofErr w:type="spellEnd"/>
            <w:r w:rsidRPr="00A140D7">
              <w:rPr>
                <w:rFonts w:ascii="Times New Roman" w:hAnsi="Times New Roman" w:cs="Times New Roman"/>
                <w:sz w:val="20"/>
                <w:szCs w:val="20"/>
              </w:rPr>
              <w:t>»). Физиологические основы применения фасциальных позиционных техник с диагностической и лечебной целью. Фасциальные техники длинного рычага. Принципы проведения фасциальных позиционных техник для шейного, грудного и поясничного отделов позвоночника и таза. Принципы проведения фасциальных позиционных техник для верхней и нижней конечности.</w:t>
            </w:r>
          </w:p>
        </w:tc>
        <w:tc>
          <w:tcPr>
            <w:tcW w:w="701" w:type="pct"/>
          </w:tcPr>
          <w:p w:rsidR="00621726" w:rsidRPr="002B68C8" w:rsidRDefault="00621726" w:rsidP="00FA5455">
            <w:pPr>
              <w:widowControl w:val="0"/>
              <w:autoSpaceDE w:val="0"/>
              <w:autoSpaceDN w:val="0"/>
              <w:adjustRightInd w:val="0"/>
              <w:spacing w:after="0" w:line="240" w:lineRule="auto"/>
              <w:rPr>
                <w:rFonts w:ascii="Times New Roman" w:hAnsi="Times New Roman" w:cs="Times New Roman"/>
                <w:b/>
                <w:sz w:val="20"/>
                <w:szCs w:val="20"/>
              </w:rPr>
            </w:pPr>
            <w:r w:rsidRPr="002D0A9F">
              <w:rPr>
                <w:rFonts w:ascii="Times New Roman" w:eastAsia="Times New Roman" w:hAnsi="Times New Roman"/>
                <w:sz w:val="20"/>
                <w:szCs w:val="20"/>
              </w:rPr>
              <w:t>ПК-1</w:t>
            </w:r>
            <w:r>
              <w:rPr>
                <w:rFonts w:ascii="Times New Roman" w:eastAsia="Times New Roman" w:hAnsi="Times New Roman"/>
                <w:sz w:val="20"/>
                <w:szCs w:val="20"/>
              </w:rPr>
              <w:t>, ПК-2</w:t>
            </w:r>
          </w:p>
        </w:tc>
      </w:tr>
      <w:tr w:rsidR="00621726" w:rsidRPr="002B68C8" w:rsidTr="00306242">
        <w:tc>
          <w:tcPr>
            <w:tcW w:w="278" w:type="pct"/>
          </w:tcPr>
          <w:p w:rsidR="00621726" w:rsidRPr="00471A93" w:rsidRDefault="00621726"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4.11</w:t>
            </w:r>
          </w:p>
        </w:tc>
        <w:tc>
          <w:tcPr>
            <w:tcW w:w="1250" w:type="pct"/>
          </w:tcPr>
          <w:p w:rsidR="00621726" w:rsidRPr="00471A93" w:rsidRDefault="00621726"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Методология диагностики и коррекции соматических дисфункций органов желудочно-кишечного тракта</w:t>
            </w:r>
          </w:p>
        </w:tc>
        <w:tc>
          <w:tcPr>
            <w:tcW w:w="2772" w:type="pct"/>
            <w:vAlign w:val="center"/>
          </w:tcPr>
          <w:p w:rsidR="00621726" w:rsidRPr="00A140D7" w:rsidRDefault="00621726" w:rsidP="00FA5455">
            <w:pPr>
              <w:tabs>
                <w:tab w:val="left" w:pos="0"/>
              </w:tabs>
              <w:spacing w:after="0" w:line="240" w:lineRule="auto"/>
              <w:contextualSpacing/>
              <w:jc w:val="both"/>
              <w:rPr>
                <w:rFonts w:ascii="Times New Roman" w:hAnsi="Times New Roman" w:cs="Times New Roman"/>
                <w:sz w:val="20"/>
                <w:szCs w:val="20"/>
              </w:rPr>
            </w:pPr>
            <w:r w:rsidRPr="00A140D7">
              <w:rPr>
                <w:rFonts w:ascii="Times New Roman" w:hAnsi="Times New Roman" w:cs="Times New Roman"/>
                <w:sz w:val="20"/>
                <w:szCs w:val="20"/>
              </w:rPr>
              <w:t>Диагностика и коррекция соматических дисфункций органов желудочно-кишечного тракта. Показания и противопоказания. Основные патофизиологические нарушения при болезнях ор</w:t>
            </w:r>
            <w:r>
              <w:rPr>
                <w:rFonts w:ascii="Times New Roman" w:hAnsi="Times New Roman" w:cs="Times New Roman"/>
                <w:sz w:val="20"/>
                <w:szCs w:val="20"/>
              </w:rPr>
              <w:t>ганов желудочно-</w:t>
            </w:r>
            <w:r w:rsidRPr="00A140D7">
              <w:rPr>
                <w:rFonts w:ascii="Times New Roman" w:hAnsi="Times New Roman" w:cs="Times New Roman"/>
                <w:sz w:val="20"/>
                <w:szCs w:val="20"/>
              </w:rPr>
              <w:t>кишечного тракта. Онкологическая настороженность при выполнении техник коррекции соматических дисфункций органов желудочно-кишечного тракта. Принципы коррекции соматических дисфункций различных отделов желудочно-кишечного тракта. Принципы коррекции соматических дисфункций селезенки.</w:t>
            </w:r>
            <w:r>
              <w:rPr>
                <w:rFonts w:ascii="Times New Roman" w:hAnsi="Times New Roman" w:cs="Times New Roman"/>
                <w:sz w:val="20"/>
                <w:szCs w:val="20"/>
              </w:rPr>
              <w:t xml:space="preserve"> </w:t>
            </w:r>
            <w:r w:rsidRPr="00A140D7">
              <w:rPr>
                <w:rFonts w:ascii="Times New Roman" w:hAnsi="Times New Roman" w:cs="Times New Roman"/>
                <w:sz w:val="20"/>
                <w:szCs w:val="20"/>
              </w:rPr>
              <w:t xml:space="preserve">Возможность применения остеопатической коррекции при различных заболеваниях органов желудочно-кишечного тракта. Варианты положения пациента и врача при выполнении техник диагностики и коррекции соматических дисфункций различных отделов желудочно-кишечного тракта. Особенности проведения техник диагностики и коррекции соматических дисфункций при калькулезном холецистите. Остеопатический подход в комплексной терапии заболеваний органов брюшной полости. Выбор метода, способа мануального воздействия в зависимости от этиологии и патогенеза, клиники, течения болезни, выраженности клинического синдрома. Диагностика и коррекция соматических дисфункций печени, желчного пузыря, желудка, </w:t>
            </w:r>
            <w:r w:rsidRPr="006042E7">
              <w:rPr>
                <w:rFonts w:ascii="Times New Roman" w:hAnsi="Times New Roman" w:cs="Times New Roman"/>
                <w:sz w:val="20"/>
                <w:szCs w:val="20"/>
              </w:rPr>
              <w:t xml:space="preserve">двенадцатиперстной </w:t>
            </w:r>
            <w:r w:rsidRPr="00A140D7">
              <w:rPr>
                <w:rFonts w:ascii="Times New Roman" w:hAnsi="Times New Roman" w:cs="Times New Roman"/>
                <w:sz w:val="20"/>
                <w:szCs w:val="20"/>
              </w:rPr>
              <w:t>кишки, тощей, подвздошной и толстой кишки, поджелудочной железы, селезенки.</w:t>
            </w:r>
          </w:p>
        </w:tc>
        <w:tc>
          <w:tcPr>
            <w:tcW w:w="701" w:type="pct"/>
          </w:tcPr>
          <w:p w:rsidR="00621726" w:rsidRPr="002B68C8" w:rsidRDefault="00621726" w:rsidP="00FA5455">
            <w:pPr>
              <w:widowControl w:val="0"/>
              <w:autoSpaceDE w:val="0"/>
              <w:autoSpaceDN w:val="0"/>
              <w:adjustRightInd w:val="0"/>
              <w:spacing w:after="0" w:line="240" w:lineRule="auto"/>
              <w:rPr>
                <w:rFonts w:ascii="Times New Roman" w:hAnsi="Times New Roman" w:cs="Times New Roman"/>
                <w:b/>
                <w:sz w:val="20"/>
                <w:szCs w:val="20"/>
              </w:rPr>
            </w:pPr>
            <w:r w:rsidRPr="002D0A9F">
              <w:rPr>
                <w:rFonts w:ascii="Times New Roman" w:eastAsia="Times New Roman" w:hAnsi="Times New Roman"/>
                <w:sz w:val="20"/>
                <w:szCs w:val="20"/>
              </w:rPr>
              <w:t>ПК-1</w:t>
            </w:r>
            <w:r>
              <w:rPr>
                <w:rFonts w:ascii="Times New Roman" w:eastAsia="Times New Roman" w:hAnsi="Times New Roman"/>
                <w:sz w:val="20"/>
                <w:szCs w:val="20"/>
              </w:rPr>
              <w:t>, ПК-2</w:t>
            </w:r>
          </w:p>
        </w:tc>
      </w:tr>
      <w:tr w:rsidR="00621726" w:rsidRPr="002B68C8" w:rsidTr="00306242">
        <w:tc>
          <w:tcPr>
            <w:tcW w:w="278" w:type="pct"/>
          </w:tcPr>
          <w:p w:rsidR="00621726" w:rsidRPr="00471A93" w:rsidRDefault="00621726"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4.12</w:t>
            </w:r>
          </w:p>
        </w:tc>
        <w:tc>
          <w:tcPr>
            <w:tcW w:w="1250" w:type="pct"/>
          </w:tcPr>
          <w:p w:rsidR="00621726" w:rsidRPr="00471A93" w:rsidRDefault="00621726"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Методология диагностики и коррекции соматических дисфункций гортанно-глоточного комплекса</w:t>
            </w:r>
          </w:p>
        </w:tc>
        <w:tc>
          <w:tcPr>
            <w:tcW w:w="2772" w:type="pct"/>
          </w:tcPr>
          <w:p w:rsidR="00621726" w:rsidRPr="00A140D7" w:rsidRDefault="00621726" w:rsidP="00FA5455">
            <w:pPr>
              <w:tabs>
                <w:tab w:val="left" w:pos="0"/>
              </w:tabs>
              <w:spacing w:after="0" w:line="240" w:lineRule="auto"/>
              <w:contextualSpacing/>
              <w:jc w:val="both"/>
              <w:rPr>
                <w:rFonts w:ascii="Times New Roman" w:hAnsi="Times New Roman" w:cs="Times New Roman"/>
                <w:sz w:val="20"/>
                <w:szCs w:val="20"/>
              </w:rPr>
            </w:pPr>
            <w:r w:rsidRPr="00A140D7">
              <w:rPr>
                <w:rFonts w:ascii="Times New Roman" w:hAnsi="Times New Roman" w:cs="Times New Roman"/>
                <w:sz w:val="20"/>
                <w:szCs w:val="20"/>
              </w:rPr>
              <w:t>Диагностика и коррекция соматических дисфункций органов гортанно-глоточного комплекса. Варианты расположения врача при пальпации структур гортанно-глоточного комплекса. Варианты расположения рук врача относительно груд</w:t>
            </w:r>
            <w:r>
              <w:rPr>
                <w:rFonts w:ascii="Times New Roman" w:hAnsi="Times New Roman" w:cs="Times New Roman"/>
                <w:sz w:val="20"/>
                <w:szCs w:val="20"/>
              </w:rPr>
              <w:t>ино-ключично-сосцевидной мышцы.</w:t>
            </w:r>
          </w:p>
        </w:tc>
        <w:tc>
          <w:tcPr>
            <w:tcW w:w="701" w:type="pct"/>
          </w:tcPr>
          <w:p w:rsidR="00621726" w:rsidRPr="002B68C8" w:rsidRDefault="00621726" w:rsidP="00FA5455">
            <w:pPr>
              <w:widowControl w:val="0"/>
              <w:autoSpaceDE w:val="0"/>
              <w:autoSpaceDN w:val="0"/>
              <w:adjustRightInd w:val="0"/>
              <w:spacing w:after="0" w:line="240" w:lineRule="auto"/>
              <w:rPr>
                <w:rFonts w:ascii="Times New Roman" w:hAnsi="Times New Roman" w:cs="Times New Roman"/>
                <w:b/>
                <w:sz w:val="20"/>
                <w:szCs w:val="20"/>
              </w:rPr>
            </w:pPr>
            <w:r w:rsidRPr="002D0A9F">
              <w:rPr>
                <w:rFonts w:ascii="Times New Roman" w:eastAsia="Times New Roman" w:hAnsi="Times New Roman"/>
                <w:sz w:val="20"/>
                <w:szCs w:val="20"/>
              </w:rPr>
              <w:t>ПК-1</w:t>
            </w:r>
            <w:r>
              <w:rPr>
                <w:rFonts w:ascii="Times New Roman" w:eastAsia="Times New Roman" w:hAnsi="Times New Roman"/>
                <w:sz w:val="20"/>
                <w:szCs w:val="20"/>
              </w:rPr>
              <w:t>, ПК-2</w:t>
            </w:r>
          </w:p>
        </w:tc>
      </w:tr>
      <w:tr w:rsidR="00621726" w:rsidRPr="002B68C8" w:rsidTr="00306242">
        <w:tc>
          <w:tcPr>
            <w:tcW w:w="278" w:type="pct"/>
          </w:tcPr>
          <w:p w:rsidR="00621726" w:rsidRPr="00471A93" w:rsidRDefault="00621726"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4.13</w:t>
            </w:r>
          </w:p>
        </w:tc>
        <w:tc>
          <w:tcPr>
            <w:tcW w:w="1250" w:type="pct"/>
          </w:tcPr>
          <w:p w:rsidR="00621726" w:rsidRPr="00471A93" w:rsidRDefault="00621726"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Методология диагностики и коррекции соматических дисфункций органов дыхательной и сердечно-сосудистой системы</w:t>
            </w:r>
          </w:p>
        </w:tc>
        <w:tc>
          <w:tcPr>
            <w:tcW w:w="2772" w:type="pct"/>
            <w:vAlign w:val="center"/>
          </w:tcPr>
          <w:p w:rsidR="00621726" w:rsidRPr="00A140D7" w:rsidRDefault="00621726" w:rsidP="00FA5455">
            <w:pPr>
              <w:tabs>
                <w:tab w:val="left" w:pos="0"/>
              </w:tabs>
              <w:spacing w:after="0" w:line="240" w:lineRule="auto"/>
              <w:contextualSpacing/>
              <w:jc w:val="both"/>
              <w:rPr>
                <w:rFonts w:ascii="Times New Roman" w:hAnsi="Times New Roman" w:cs="Times New Roman"/>
                <w:sz w:val="20"/>
                <w:szCs w:val="20"/>
              </w:rPr>
            </w:pPr>
            <w:r w:rsidRPr="00A140D7">
              <w:rPr>
                <w:rFonts w:ascii="Times New Roman" w:hAnsi="Times New Roman" w:cs="Times New Roman"/>
                <w:sz w:val="20"/>
                <w:szCs w:val="20"/>
              </w:rPr>
              <w:t xml:space="preserve">Диагностика и коррекция соматических дисфункций дыхательной и сердечно-сосудистой систем. </w:t>
            </w:r>
            <w:proofErr w:type="spellStart"/>
            <w:r w:rsidRPr="00A140D7">
              <w:rPr>
                <w:rFonts w:ascii="Times New Roman" w:hAnsi="Times New Roman" w:cs="Times New Roman"/>
                <w:sz w:val="20"/>
                <w:szCs w:val="20"/>
              </w:rPr>
              <w:t>Висцеросоматически</w:t>
            </w:r>
            <w:r>
              <w:rPr>
                <w:rFonts w:ascii="Times New Roman" w:hAnsi="Times New Roman" w:cs="Times New Roman"/>
                <w:sz w:val="20"/>
                <w:szCs w:val="20"/>
              </w:rPr>
              <w:t>е</w:t>
            </w:r>
            <w:proofErr w:type="spellEnd"/>
            <w:r w:rsidRPr="00A140D7">
              <w:rPr>
                <w:rFonts w:ascii="Times New Roman" w:hAnsi="Times New Roman" w:cs="Times New Roman"/>
                <w:sz w:val="20"/>
                <w:szCs w:val="20"/>
              </w:rPr>
              <w:t xml:space="preserve"> и </w:t>
            </w:r>
            <w:proofErr w:type="spellStart"/>
            <w:r w:rsidRPr="00A140D7">
              <w:rPr>
                <w:rFonts w:ascii="Times New Roman" w:hAnsi="Times New Roman" w:cs="Times New Roman"/>
                <w:sz w:val="20"/>
                <w:szCs w:val="20"/>
              </w:rPr>
              <w:t>соматовисцеральные</w:t>
            </w:r>
            <w:proofErr w:type="spellEnd"/>
            <w:r w:rsidRPr="00A140D7">
              <w:rPr>
                <w:rFonts w:ascii="Times New Roman" w:hAnsi="Times New Roman" w:cs="Times New Roman"/>
                <w:sz w:val="20"/>
                <w:szCs w:val="20"/>
              </w:rPr>
              <w:t xml:space="preserve"> рефлексы. Методы клинического обследования внутренних органов. Диагностика и коррекция соматических дисфункций легких. Диагностика и коррекция соматических дисфункций структур средостения.</w:t>
            </w:r>
            <w:r>
              <w:rPr>
                <w:rFonts w:ascii="Times New Roman" w:hAnsi="Times New Roman" w:cs="Times New Roman"/>
                <w:sz w:val="20"/>
                <w:szCs w:val="20"/>
              </w:rPr>
              <w:t xml:space="preserve"> </w:t>
            </w:r>
            <w:r w:rsidRPr="00A140D7">
              <w:rPr>
                <w:rFonts w:ascii="Times New Roman" w:hAnsi="Times New Roman" w:cs="Times New Roman"/>
                <w:sz w:val="20"/>
                <w:szCs w:val="20"/>
              </w:rPr>
              <w:t>Коррекция соматических дисфункций перикарда и миокарда. Показания и противопоказания. Положения врача и пациента при пальпации органов средостения. Остеопатический подход в комплексной терапии заболеваний органов дыхательной и сердечно-сосудистой систем. Выбор метода, способа остеопатического воздействия в зависимости от этиологии и патогенеза, клиники, течения болезни, выраженности клинического синдрома. Диагностика и коррекция соматических дисфункций органов дыхательн</w:t>
            </w:r>
            <w:r>
              <w:rPr>
                <w:rFonts w:ascii="Times New Roman" w:hAnsi="Times New Roman" w:cs="Times New Roman"/>
                <w:sz w:val="20"/>
                <w:szCs w:val="20"/>
              </w:rPr>
              <w:t>ой и сердечно-сосудистой систем</w:t>
            </w:r>
            <w:r w:rsidRPr="00A140D7">
              <w:rPr>
                <w:rFonts w:ascii="Times New Roman" w:hAnsi="Times New Roman" w:cs="Times New Roman"/>
                <w:sz w:val="20"/>
                <w:szCs w:val="20"/>
              </w:rPr>
              <w:t>.</w:t>
            </w:r>
          </w:p>
        </w:tc>
        <w:tc>
          <w:tcPr>
            <w:tcW w:w="701" w:type="pct"/>
          </w:tcPr>
          <w:p w:rsidR="00621726" w:rsidRPr="002B68C8" w:rsidRDefault="00621726" w:rsidP="00FA5455">
            <w:pPr>
              <w:widowControl w:val="0"/>
              <w:autoSpaceDE w:val="0"/>
              <w:autoSpaceDN w:val="0"/>
              <w:adjustRightInd w:val="0"/>
              <w:spacing w:after="0" w:line="240" w:lineRule="auto"/>
              <w:rPr>
                <w:rFonts w:ascii="Times New Roman" w:hAnsi="Times New Roman" w:cs="Times New Roman"/>
                <w:b/>
                <w:sz w:val="20"/>
                <w:szCs w:val="20"/>
              </w:rPr>
            </w:pPr>
            <w:r w:rsidRPr="002D0A9F">
              <w:rPr>
                <w:rFonts w:ascii="Times New Roman" w:eastAsia="Times New Roman" w:hAnsi="Times New Roman"/>
                <w:sz w:val="20"/>
                <w:szCs w:val="20"/>
              </w:rPr>
              <w:t>ПК-1</w:t>
            </w:r>
            <w:r>
              <w:rPr>
                <w:rFonts w:ascii="Times New Roman" w:eastAsia="Times New Roman" w:hAnsi="Times New Roman"/>
                <w:sz w:val="20"/>
                <w:szCs w:val="20"/>
              </w:rPr>
              <w:t>, ПК-2</w:t>
            </w:r>
          </w:p>
        </w:tc>
      </w:tr>
      <w:tr w:rsidR="00621726" w:rsidRPr="002B68C8" w:rsidTr="00306242">
        <w:tc>
          <w:tcPr>
            <w:tcW w:w="278" w:type="pct"/>
          </w:tcPr>
          <w:p w:rsidR="00621726" w:rsidRPr="00471A93" w:rsidRDefault="00621726"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4.14</w:t>
            </w:r>
          </w:p>
        </w:tc>
        <w:tc>
          <w:tcPr>
            <w:tcW w:w="1250" w:type="pct"/>
          </w:tcPr>
          <w:p w:rsidR="00621726" w:rsidRPr="00471A93" w:rsidRDefault="00621726"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Методология диагностики и коррекции соматических дисфункций органов мочеполовой системы</w:t>
            </w:r>
          </w:p>
        </w:tc>
        <w:tc>
          <w:tcPr>
            <w:tcW w:w="2772" w:type="pct"/>
            <w:vAlign w:val="center"/>
          </w:tcPr>
          <w:p w:rsidR="00621726" w:rsidRPr="00A140D7" w:rsidRDefault="00621726" w:rsidP="00FA5455">
            <w:pPr>
              <w:tabs>
                <w:tab w:val="left" w:pos="0"/>
              </w:tabs>
              <w:spacing w:after="0" w:line="240" w:lineRule="auto"/>
              <w:contextualSpacing/>
              <w:jc w:val="both"/>
              <w:rPr>
                <w:rFonts w:ascii="Times New Roman" w:hAnsi="Times New Roman" w:cs="Times New Roman"/>
                <w:sz w:val="20"/>
                <w:szCs w:val="20"/>
              </w:rPr>
            </w:pPr>
            <w:r w:rsidRPr="00A140D7">
              <w:rPr>
                <w:rFonts w:ascii="Times New Roman" w:hAnsi="Times New Roman" w:cs="Times New Roman"/>
                <w:sz w:val="20"/>
                <w:szCs w:val="20"/>
              </w:rPr>
              <w:t>Направление коррекционные подходы при различных соматических дисфункциях почек. Особенности коррекции соматических дисфункций мочеточников. Остеопатические подходы к коррекции соматических дисфункций мочевого пузыря. Остеопатические подходы к коррекции дисфункций предстательной железы. Остеопатические подходы к коррекции соматических дисфункций матки. Остеопатические подходы к коррекции соматических дисфункций маточных труб и яичников.</w:t>
            </w:r>
            <w:r>
              <w:rPr>
                <w:rFonts w:ascii="Times New Roman" w:hAnsi="Times New Roman" w:cs="Times New Roman"/>
                <w:sz w:val="20"/>
                <w:szCs w:val="20"/>
              </w:rPr>
              <w:t xml:space="preserve"> </w:t>
            </w:r>
            <w:r w:rsidRPr="00A140D7">
              <w:rPr>
                <w:rFonts w:ascii="Times New Roman" w:hAnsi="Times New Roman" w:cs="Times New Roman"/>
                <w:sz w:val="20"/>
                <w:szCs w:val="20"/>
              </w:rPr>
              <w:t>Диагностика и коррекция соматических дисфункций мочеполовой системы: соматических дисфункций почек, мочеточников, мочевого пузыря, предстательной железы, матки, маточных труб и яичников.</w:t>
            </w:r>
          </w:p>
        </w:tc>
        <w:tc>
          <w:tcPr>
            <w:tcW w:w="701" w:type="pct"/>
          </w:tcPr>
          <w:p w:rsidR="00621726" w:rsidRPr="002B68C8" w:rsidRDefault="00621726" w:rsidP="00FA5455">
            <w:pPr>
              <w:widowControl w:val="0"/>
              <w:autoSpaceDE w:val="0"/>
              <w:autoSpaceDN w:val="0"/>
              <w:adjustRightInd w:val="0"/>
              <w:spacing w:after="0" w:line="240" w:lineRule="auto"/>
              <w:rPr>
                <w:rFonts w:ascii="Times New Roman" w:hAnsi="Times New Roman" w:cs="Times New Roman"/>
                <w:b/>
                <w:sz w:val="20"/>
                <w:szCs w:val="20"/>
              </w:rPr>
            </w:pPr>
            <w:r w:rsidRPr="002D0A9F">
              <w:rPr>
                <w:rFonts w:ascii="Times New Roman" w:eastAsia="Times New Roman" w:hAnsi="Times New Roman"/>
                <w:sz w:val="20"/>
                <w:szCs w:val="20"/>
              </w:rPr>
              <w:t>ПК-1</w:t>
            </w:r>
            <w:r>
              <w:rPr>
                <w:rFonts w:ascii="Times New Roman" w:eastAsia="Times New Roman" w:hAnsi="Times New Roman"/>
                <w:sz w:val="20"/>
                <w:szCs w:val="20"/>
              </w:rPr>
              <w:t>, ПК-2</w:t>
            </w:r>
          </w:p>
        </w:tc>
      </w:tr>
      <w:tr w:rsidR="00AD0757" w:rsidRPr="002B68C8" w:rsidTr="00306242">
        <w:trPr>
          <w:trHeight w:val="86"/>
        </w:trPr>
        <w:tc>
          <w:tcPr>
            <w:tcW w:w="278" w:type="pct"/>
          </w:tcPr>
          <w:p w:rsidR="00AD0757" w:rsidRPr="00471A93" w:rsidRDefault="00AD0757"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4.15</w:t>
            </w:r>
          </w:p>
        </w:tc>
        <w:tc>
          <w:tcPr>
            <w:tcW w:w="1250" w:type="pct"/>
          </w:tcPr>
          <w:p w:rsidR="00AD0757" w:rsidRPr="00471A93" w:rsidRDefault="00AD0757"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Промежуточная аттестация по модулю 4</w:t>
            </w:r>
          </w:p>
        </w:tc>
        <w:tc>
          <w:tcPr>
            <w:tcW w:w="2772" w:type="pct"/>
          </w:tcPr>
          <w:p w:rsidR="00AD0757" w:rsidRPr="00A140D7" w:rsidRDefault="00AD0757" w:rsidP="00FA5455">
            <w:pPr>
              <w:tabs>
                <w:tab w:val="left" w:pos="0"/>
                <w:tab w:val="left" w:pos="305"/>
              </w:tabs>
              <w:spacing w:after="0" w:line="240" w:lineRule="auto"/>
              <w:jc w:val="both"/>
              <w:rPr>
                <w:rFonts w:ascii="Times New Roman" w:hAnsi="Times New Roman" w:cs="Times New Roman"/>
                <w:sz w:val="20"/>
                <w:szCs w:val="20"/>
              </w:rPr>
            </w:pPr>
            <w:r w:rsidRPr="00A140D7">
              <w:rPr>
                <w:rFonts w:ascii="Times New Roman" w:hAnsi="Times New Roman" w:cs="Times New Roman"/>
                <w:sz w:val="20"/>
                <w:szCs w:val="20"/>
              </w:rPr>
              <w:t>Контроль результатов обучения в рамках освоения тем 4.1-4.14</w:t>
            </w:r>
            <w:r w:rsidR="00905E67">
              <w:rPr>
                <w:rFonts w:ascii="Times New Roman" w:hAnsi="Times New Roman" w:cs="Times New Roman"/>
                <w:sz w:val="20"/>
                <w:szCs w:val="20"/>
              </w:rPr>
              <w:t>.</w:t>
            </w:r>
          </w:p>
        </w:tc>
        <w:tc>
          <w:tcPr>
            <w:tcW w:w="701" w:type="pct"/>
          </w:tcPr>
          <w:p w:rsidR="00AD0757" w:rsidRPr="002B68C8" w:rsidRDefault="00AD0757" w:rsidP="00FA5455">
            <w:pPr>
              <w:widowControl w:val="0"/>
              <w:autoSpaceDE w:val="0"/>
              <w:autoSpaceDN w:val="0"/>
              <w:adjustRightInd w:val="0"/>
              <w:spacing w:after="0" w:line="240" w:lineRule="auto"/>
              <w:rPr>
                <w:rFonts w:ascii="Times New Roman" w:hAnsi="Times New Roman" w:cs="Times New Roman"/>
                <w:b/>
                <w:sz w:val="20"/>
                <w:szCs w:val="20"/>
              </w:rPr>
            </w:pPr>
            <w:r w:rsidRPr="002D0A9F">
              <w:rPr>
                <w:rFonts w:ascii="Times New Roman" w:eastAsia="Times New Roman" w:hAnsi="Times New Roman"/>
                <w:sz w:val="20"/>
                <w:szCs w:val="20"/>
              </w:rPr>
              <w:t>ПК-1</w:t>
            </w:r>
            <w:r>
              <w:rPr>
                <w:rFonts w:ascii="Times New Roman" w:eastAsia="Times New Roman" w:hAnsi="Times New Roman"/>
                <w:sz w:val="20"/>
                <w:szCs w:val="20"/>
              </w:rPr>
              <w:t>, ПК-2</w:t>
            </w:r>
          </w:p>
        </w:tc>
      </w:tr>
      <w:tr w:rsidR="00AD0757" w:rsidRPr="002B68C8" w:rsidTr="00306242">
        <w:tc>
          <w:tcPr>
            <w:tcW w:w="278" w:type="pct"/>
          </w:tcPr>
          <w:p w:rsidR="00AD0757" w:rsidRPr="003D32A9" w:rsidRDefault="00AD0757" w:rsidP="00FA5455">
            <w:pPr>
              <w:spacing w:after="0" w:line="240" w:lineRule="auto"/>
              <w:jc w:val="center"/>
              <w:rPr>
                <w:rFonts w:ascii="Times New Roman" w:eastAsia="Times New Roman" w:hAnsi="Times New Roman"/>
                <w:b/>
                <w:sz w:val="20"/>
                <w:szCs w:val="20"/>
              </w:rPr>
            </w:pPr>
            <w:r w:rsidRPr="003D32A9">
              <w:rPr>
                <w:rFonts w:ascii="Times New Roman" w:eastAsia="Times New Roman" w:hAnsi="Times New Roman"/>
                <w:b/>
                <w:sz w:val="20"/>
                <w:szCs w:val="20"/>
              </w:rPr>
              <w:t>5</w:t>
            </w:r>
          </w:p>
        </w:tc>
        <w:tc>
          <w:tcPr>
            <w:tcW w:w="4722" w:type="pct"/>
            <w:gridSpan w:val="3"/>
            <w:vAlign w:val="center"/>
          </w:tcPr>
          <w:p w:rsidR="00AD0757" w:rsidRPr="00471A93" w:rsidRDefault="00AD0757" w:rsidP="00FA5455">
            <w:pPr>
              <w:spacing w:after="0" w:line="240" w:lineRule="auto"/>
              <w:rPr>
                <w:rFonts w:ascii="Times New Roman" w:eastAsia="Times New Roman" w:hAnsi="Times New Roman"/>
                <w:b/>
                <w:bCs/>
                <w:sz w:val="20"/>
                <w:szCs w:val="20"/>
              </w:rPr>
            </w:pPr>
            <w:r w:rsidRPr="00471A93">
              <w:rPr>
                <w:rFonts w:ascii="Times New Roman" w:eastAsia="Times New Roman" w:hAnsi="Times New Roman"/>
                <w:b/>
                <w:bCs/>
                <w:sz w:val="20"/>
                <w:szCs w:val="20"/>
              </w:rPr>
              <w:t>Модуль 5. Клиническая остеопатия</w:t>
            </w:r>
          </w:p>
        </w:tc>
      </w:tr>
      <w:tr w:rsidR="00621726" w:rsidRPr="002B68C8" w:rsidTr="00306242">
        <w:tc>
          <w:tcPr>
            <w:tcW w:w="278" w:type="pct"/>
          </w:tcPr>
          <w:p w:rsidR="00621726" w:rsidRPr="00471A93" w:rsidRDefault="00621726"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5.1</w:t>
            </w:r>
          </w:p>
        </w:tc>
        <w:tc>
          <w:tcPr>
            <w:tcW w:w="1250" w:type="pct"/>
          </w:tcPr>
          <w:p w:rsidR="00621726" w:rsidRPr="00471A93" w:rsidRDefault="00621726"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Принципы остеопатического обследования и лечения пациента с соматическими дисфункциями локального уровня</w:t>
            </w:r>
          </w:p>
        </w:tc>
        <w:tc>
          <w:tcPr>
            <w:tcW w:w="2772" w:type="pct"/>
          </w:tcPr>
          <w:p w:rsidR="00621726" w:rsidRPr="00A140D7" w:rsidRDefault="00621726" w:rsidP="00FA5455">
            <w:pPr>
              <w:tabs>
                <w:tab w:val="left" w:pos="0"/>
                <w:tab w:val="left" w:pos="232"/>
              </w:tabs>
              <w:suppressAutoHyphens/>
              <w:autoSpaceDE w:val="0"/>
              <w:autoSpaceDN w:val="0"/>
              <w:adjustRightInd w:val="0"/>
              <w:spacing w:after="0" w:line="240" w:lineRule="auto"/>
              <w:contextualSpacing/>
              <w:jc w:val="both"/>
              <w:rPr>
                <w:rFonts w:ascii="Times New Roman" w:hAnsi="Times New Roman" w:cs="Times New Roman"/>
                <w:sz w:val="20"/>
                <w:szCs w:val="20"/>
              </w:rPr>
            </w:pPr>
            <w:r w:rsidRPr="00A140D7">
              <w:rPr>
                <w:rFonts w:ascii="Times New Roman" w:hAnsi="Times New Roman" w:cs="Times New Roman"/>
                <w:sz w:val="20"/>
                <w:szCs w:val="20"/>
              </w:rPr>
              <w:t>Сбор анамнеза. Особенности сбора анамнеза при обследовании пациентов с различной сопутствующей патологией. Особенности сбора анамнеза в педиатрии</w:t>
            </w:r>
            <w:r>
              <w:rPr>
                <w:rFonts w:ascii="Times New Roman" w:hAnsi="Times New Roman" w:cs="Times New Roman"/>
                <w:sz w:val="20"/>
                <w:szCs w:val="20"/>
              </w:rPr>
              <w:t xml:space="preserve">. </w:t>
            </w:r>
            <w:r w:rsidRPr="00A140D7">
              <w:rPr>
                <w:rFonts w:ascii="Times New Roman" w:hAnsi="Times New Roman" w:cs="Times New Roman"/>
                <w:sz w:val="20"/>
                <w:szCs w:val="20"/>
              </w:rPr>
              <w:t xml:space="preserve">Общий осмотр пациента. Осмотр в положении стоя, лежа. </w:t>
            </w:r>
            <w:proofErr w:type="spellStart"/>
            <w:r w:rsidRPr="00A140D7">
              <w:rPr>
                <w:rFonts w:ascii="Times New Roman" w:hAnsi="Times New Roman" w:cs="Times New Roman"/>
                <w:sz w:val="20"/>
                <w:szCs w:val="20"/>
              </w:rPr>
              <w:t>Пальпаторная</w:t>
            </w:r>
            <w:proofErr w:type="spellEnd"/>
            <w:r w:rsidRPr="00A140D7">
              <w:rPr>
                <w:rFonts w:ascii="Times New Roman" w:hAnsi="Times New Roman" w:cs="Times New Roman"/>
                <w:sz w:val="20"/>
                <w:szCs w:val="20"/>
              </w:rPr>
              <w:t xml:space="preserve"> диагности</w:t>
            </w:r>
            <w:r>
              <w:rPr>
                <w:rFonts w:ascii="Times New Roman" w:hAnsi="Times New Roman" w:cs="Times New Roman"/>
                <w:sz w:val="20"/>
                <w:szCs w:val="20"/>
              </w:rPr>
              <w:t xml:space="preserve">ка кожных покровов, </w:t>
            </w:r>
            <w:proofErr w:type="spellStart"/>
            <w:r>
              <w:rPr>
                <w:rFonts w:ascii="Times New Roman" w:hAnsi="Times New Roman" w:cs="Times New Roman"/>
                <w:sz w:val="20"/>
                <w:szCs w:val="20"/>
              </w:rPr>
              <w:t>перкуторная</w:t>
            </w:r>
            <w:proofErr w:type="spellEnd"/>
            <w:r>
              <w:rPr>
                <w:rFonts w:ascii="Times New Roman" w:hAnsi="Times New Roman" w:cs="Times New Roman"/>
                <w:sz w:val="20"/>
                <w:szCs w:val="20"/>
              </w:rPr>
              <w:t xml:space="preserve">, </w:t>
            </w:r>
            <w:proofErr w:type="spellStart"/>
            <w:r w:rsidRPr="00A140D7">
              <w:rPr>
                <w:rFonts w:ascii="Times New Roman" w:hAnsi="Times New Roman" w:cs="Times New Roman"/>
                <w:sz w:val="20"/>
                <w:szCs w:val="20"/>
              </w:rPr>
              <w:t>пальпаторная</w:t>
            </w:r>
            <w:proofErr w:type="spellEnd"/>
            <w:r w:rsidRPr="00A140D7">
              <w:rPr>
                <w:rFonts w:ascii="Times New Roman" w:hAnsi="Times New Roman" w:cs="Times New Roman"/>
                <w:sz w:val="20"/>
                <w:szCs w:val="20"/>
              </w:rPr>
              <w:t xml:space="preserve"> диагностика мышечного тонуса. Осмотр в положении стоя. Оценка характера походки. Оценка по костным ориентирам в трех плоскостях (спереди, сзади и сбоку). Осмотр кожных покровов. Цвет. Сосудистые рисунки. Рубцы. Отеки. Припухлости. Осмотр мышечной системы. Гипертрофия. Гипотрофия. Атрофия мышечных пучков. Распределение мышечной массы. Признаки напряжения мышечных групп. Пальпация кожных покровов. Температура кожных покровов. Тургор кожи. Влажность различных участков кожи. Пальпация костных ориентиров. Пальпация сосцевидных отростков, </w:t>
            </w:r>
            <w:r>
              <w:rPr>
                <w:rFonts w:ascii="Times New Roman" w:hAnsi="Times New Roman" w:cs="Times New Roman"/>
                <w:sz w:val="20"/>
                <w:szCs w:val="20"/>
              </w:rPr>
              <w:t>первого ребра, ости лопаток, углов</w:t>
            </w:r>
            <w:r w:rsidRPr="00A140D7">
              <w:rPr>
                <w:rFonts w:ascii="Times New Roman" w:hAnsi="Times New Roman" w:cs="Times New Roman"/>
                <w:sz w:val="20"/>
                <w:szCs w:val="20"/>
              </w:rPr>
              <w:t xml:space="preserve"> лопаток. Пальпация гребней подвздошных костей, большого вертела бедренной кости, области коленного сустава, свода стопы. Пальпация экскурсии грудной клетки. Оценка симметричности костных ориентиров. Мышечная перкуторная пальпация. Тест </w:t>
            </w:r>
            <w:proofErr w:type="spellStart"/>
            <w:r w:rsidRPr="00A140D7">
              <w:rPr>
                <w:rFonts w:ascii="Times New Roman" w:hAnsi="Times New Roman" w:cs="Times New Roman"/>
                <w:sz w:val="20"/>
                <w:szCs w:val="20"/>
              </w:rPr>
              <w:t>вертебральной</w:t>
            </w:r>
            <w:proofErr w:type="spellEnd"/>
            <w:r w:rsidRPr="00A140D7">
              <w:rPr>
                <w:rFonts w:ascii="Times New Roman" w:hAnsi="Times New Roman" w:cs="Times New Roman"/>
                <w:sz w:val="20"/>
                <w:szCs w:val="20"/>
              </w:rPr>
              <w:t xml:space="preserve"> трансляции. Тест висцеральной </w:t>
            </w:r>
            <w:proofErr w:type="spellStart"/>
            <w:r w:rsidRPr="00A140D7">
              <w:rPr>
                <w:rFonts w:ascii="Times New Roman" w:hAnsi="Times New Roman" w:cs="Times New Roman"/>
                <w:sz w:val="20"/>
                <w:szCs w:val="20"/>
              </w:rPr>
              <w:t>смещаемости</w:t>
            </w:r>
            <w:proofErr w:type="spellEnd"/>
            <w:r w:rsidRPr="00A140D7">
              <w:rPr>
                <w:rFonts w:ascii="Times New Roman" w:hAnsi="Times New Roman" w:cs="Times New Roman"/>
                <w:sz w:val="20"/>
                <w:szCs w:val="20"/>
              </w:rPr>
              <w:t xml:space="preserve">. Тест «трех объемов». Специфические тесты для определения региональных соматических дисфункций. Общий тест фасциальных натяжений в положении стоя и лежа. </w:t>
            </w:r>
            <w:proofErr w:type="spellStart"/>
            <w:r w:rsidRPr="00A140D7">
              <w:rPr>
                <w:rFonts w:ascii="Times New Roman" w:hAnsi="Times New Roman" w:cs="Times New Roman"/>
                <w:sz w:val="20"/>
                <w:szCs w:val="20"/>
              </w:rPr>
              <w:t>Флексионный</w:t>
            </w:r>
            <w:proofErr w:type="spellEnd"/>
            <w:r w:rsidRPr="00A140D7">
              <w:rPr>
                <w:rFonts w:ascii="Times New Roman" w:hAnsi="Times New Roman" w:cs="Times New Roman"/>
                <w:sz w:val="20"/>
                <w:szCs w:val="20"/>
              </w:rPr>
              <w:t xml:space="preserve"> тест. Тест оценки дыхательного, кардиального и краниального ритмических импульсов. Тест подвижности верхней и нижней конечностей. Тест длины ног. Тест «пяти линий». Тесты диагностики </w:t>
            </w:r>
            <w:proofErr w:type="spellStart"/>
            <w:r w:rsidRPr="00A140D7">
              <w:rPr>
                <w:rFonts w:ascii="Times New Roman" w:hAnsi="Times New Roman" w:cs="Times New Roman"/>
                <w:sz w:val="20"/>
                <w:szCs w:val="20"/>
              </w:rPr>
              <w:t>краниосакральной</w:t>
            </w:r>
            <w:proofErr w:type="spellEnd"/>
            <w:r w:rsidRPr="00A140D7">
              <w:rPr>
                <w:rFonts w:ascii="Times New Roman" w:hAnsi="Times New Roman" w:cs="Times New Roman"/>
                <w:sz w:val="20"/>
                <w:szCs w:val="20"/>
              </w:rPr>
              <w:t xml:space="preserve"> системы. Основные </w:t>
            </w:r>
            <w:proofErr w:type="spellStart"/>
            <w:r w:rsidRPr="00A140D7">
              <w:rPr>
                <w:rFonts w:ascii="Times New Roman" w:hAnsi="Times New Roman" w:cs="Times New Roman"/>
                <w:sz w:val="20"/>
                <w:szCs w:val="20"/>
              </w:rPr>
              <w:t>пальпаторные</w:t>
            </w:r>
            <w:proofErr w:type="spellEnd"/>
            <w:r w:rsidRPr="00A140D7">
              <w:rPr>
                <w:rFonts w:ascii="Times New Roman" w:hAnsi="Times New Roman" w:cs="Times New Roman"/>
                <w:sz w:val="20"/>
                <w:szCs w:val="20"/>
              </w:rPr>
              <w:t xml:space="preserve"> захваты черепа. Определение краниального ритмичного импульса.</w:t>
            </w:r>
          </w:p>
        </w:tc>
        <w:tc>
          <w:tcPr>
            <w:tcW w:w="701" w:type="pct"/>
          </w:tcPr>
          <w:p w:rsidR="00621726" w:rsidRPr="002B68C8" w:rsidRDefault="00621726" w:rsidP="00FA5455">
            <w:pPr>
              <w:widowControl w:val="0"/>
              <w:autoSpaceDE w:val="0"/>
              <w:autoSpaceDN w:val="0"/>
              <w:adjustRightInd w:val="0"/>
              <w:spacing w:after="0" w:line="240" w:lineRule="auto"/>
              <w:rPr>
                <w:rFonts w:ascii="Times New Roman" w:hAnsi="Times New Roman" w:cs="Times New Roman"/>
                <w:b/>
                <w:sz w:val="20"/>
                <w:szCs w:val="20"/>
              </w:rPr>
            </w:pPr>
            <w:r w:rsidRPr="002D0A9F">
              <w:rPr>
                <w:rFonts w:ascii="Times New Roman" w:eastAsia="Times New Roman" w:hAnsi="Times New Roman"/>
                <w:sz w:val="20"/>
                <w:szCs w:val="20"/>
              </w:rPr>
              <w:t>ПК-1</w:t>
            </w:r>
            <w:r>
              <w:rPr>
                <w:rFonts w:ascii="Times New Roman" w:eastAsia="Times New Roman" w:hAnsi="Times New Roman"/>
                <w:sz w:val="20"/>
                <w:szCs w:val="20"/>
              </w:rPr>
              <w:t>, ПК-2</w:t>
            </w:r>
          </w:p>
        </w:tc>
      </w:tr>
      <w:tr w:rsidR="00621726" w:rsidRPr="002B68C8" w:rsidTr="00306242">
        <w:tc>
          <w:tcPr>
            <w:tcW w:w="278" w:type="pct"/>
          </w:tcPr>
          <w:p w:rsidR="00621726" w:rsidRPr="00471A93" w:rsidRDefault="00621726"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5.2</w:t>
            </w:r>
          </w:p>
        </w:tc>
        <w:tc>
          <w:tcPr>
            <w:tcW w:w="1250" w:type="pct"/>
          </w:tcPr>
          <w:p w:rsidR="00621726" w:rsidRPr="00471A93" w:rsidRDefault="00621726"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Принципы остеопатического обследования и лечения пациента с соматическими дисфункциями регионального уровня</w:t>
            </w:r>
          </w:p>
        </w:tc>
        <w:tc>
          <w:tcPr>
            <w:tcW w:w="2772" w:type="pct"/>
          </w:tcPr>
          <w:p w:rsidR="00621726" w:rsidRPr="00A140D7" w:rsidRDefault="00621726" w:rsidP="00FA5455">
            <w:pPr>
              <w:tabs>
                <w:tab w:val="left" w:pos="0"/>
                <w:tab w:val="left" w:pos="232"/>
              </w:tabs>
              <w:suppressAutoHyphens/>
              <w:autoSpaceDE w:val="0"/>
              <w:autoSpaceDN w:val="0"/>
              <w:adjustRightInd w:val="0"/>
              <w:spacing w:after="0" w:line="240" w:lineRule="auto"/>
              <w:contextualSpacing/>
              <w:jc w:val="both"/>
              <w:rPr>
                <w:rFonts w:ascii="Times New Roman" w:hAnsi="Times New Roman" w:cs="Times New Roman"/>
                <w:sz w:val="20"/>
                <w:szCs w:val="20"/>
              </w:rPr>
            </w:pPr>
            <w:r w:rsidRPr="00A140D7">
              <w:rPr>
                <w:rFonts w:ascii="Times New Roman" w:hAnsi="Times New Roman" w:cs="Times New Roman"/>
                <w:sz w:val="20"/>
                <w:szCs w:val="20"/>
              </w:rPr>
              <w:t>Сбор анамнеза. Особенности сбора анамнеза при обследовании пациентов с различной сопутствующей патологией. Особенности сбора анамнеза в педиатрии</w:t>
            </w:r>
            <w:r>
              <w:rPr>
                <w:rFonts w:ascii="Times New Roman" w:hAnsi="Times New Roman" w:cs="Times New Roman"/>
                <w:sz w:val="20"/>
                <w:szCs w:val="20"/>
              </w:rPr>
              <w:t xml:space="preserve">. </w:t>
            </w:r>
            <w:r w:rsidRPr="00A140D7">
              <w:rPr>
                <w:rFonts w:ascii="Times New Roman" w:hAnsi="Times New Roman" w:cs="Times New Roman"/>
                <w:sz w:val="20"/>
                <w:szCs w:val="20"/>
              </w:rPr>
              <w:t xml:space="preserve">Общий осмотр пациента. Осмотр в положении стоя, лежа. </w:t>
            </w:r>
            <w:proofErr w:type="spellStart"/>
            <w:r w:rsidRPr="00A140D7">
              <w:rPr>
                <w:rFonts w:ascii="Times New Roman" w:hAnsi="Times New Roman" w:cs="Times New Roman"/>
                <w:sz w:val="20"/>
                <w:szCs w:val="20"/>
              </w:rPr>
              <w:t>Пальпаторная</w:t>
            </w:r>
            <w:proofErr w:type="spellEnd"/>
            <w:r w:rsidRPr="00A140D7">
              <w:rPr>
                <w:rFonts w:ascii="Times New Roman" w:hAnsi="Times New Roman" w:cs="Times New Roman"/>
                <w:sz w:val="20"/>
                <w:szCs w:val="20"/>
              </w:rPr>
              <w:t xml:space="preserve"> диагностика кожных покровов, </w:t>
            </w:r>
            <w:proofErr w:type="spellStart"/>
            <w:r w:rsidRPr="00A140D7">
              <w:rPr>
                <w:rFonts w:ascii="Times New Roman" w:hAnsi="Times New Roman" w:cs="Times New Roman"/>
                <w:sz w:val="20"/>
                <w:szCs w:val="20"/>
              </w:rPr>
              <w:t>перкуторная</w:t>
            </w:r>
            <w:proofErr w:type="spellEnd"/>
            <w:r>
              <w:rPr>
                <w:rFonts w:ascii="Times New Roman" w:hAnsi="Times New Roman" w:cs="Times New Roman"/>
                <w:sz w:val="20"/>
                <w:szCs w:val="20"/>
              </w:rPr>
              <w:t xml:space="preserve">, </w:t>
            </w:r>
            <w:proofErr w:type="spellStart"/>
            <w:r w:rsidRPr="00A140D7">
              <w:rPr>
                <w:rFonts w:ascii="Times New Roman" w:hAnsi="Times New Roman" w:cs="Times New Roman"/>
                <w:sz w:val="20"/>
                <w:szCs w:val="20"/>
              </w:rPr>
              <w:t>пальпаторная</w:t>
            </w:r>
            <w:proofErr w:type="spellEnd"/>
            <w:r w:rsidRPr="00A140D7">
              <w:rPr>
                <w:rFonts w:ascii="Times New Roman" w:hAnsi="Times New Roman" w:cs="Times New Roman"/>
                <w:sz w:val="20"/>
                <w:szCs w:val="20"/>
              </w:rPr>
              <w:t xml:space="preserve"> диагностика мышечного тонуса. Осмотр в положении стоя. Оценка характера походки. Оценка по костным ориентирам в трех плоскостях (спереди, сзади и сбоку). Осмотр кожных покровов. Цвет. Сосудистые рисунки. Рубцы. Отеки. Припухлости. Осмотр мышечной системы. Гипертрофия. Гипотрофия. Атрофия мышечных пучков. Распределение мышечной массы. Признаки напряжения мышечных групп. Пальпация кожных покровов. Температура кожных покровов. Тургор кожи. Влажность различных участков кожи. Пальпация костных ориентиров. Пальпация сосцевидных отростков, 1 ребро, ости лопаток, углы лопаток. Пальпация гребней подвздошных костей, большого вертела бедренной кости, области коленного сустава, свода стопы. Пальпация экскурсии грудной клетки. Оценка симметричности костных ориентиров. Мышечная перкуторная пальпация. Тест </w:t>
            </w:r>
            <w:proofErr w:type="spellStart"/>
            <w:r w:rsidRPr="00A140D7">
              <w:rPr>
                <w:rFonts w:ascii="Times New Roman" w:hAnsi="Times New Roman" w:cs="Times New Roman"/>
                <w:sz w:val="20"/>
                <w:szCs w:val="20"/>
              </w:rPr>
              <w:t>вертебральной</w:t>
            </w:r>
            <w:proofErr w:type="spellEnd"/>
            <w:r w:rsidRPr="00A140D7">
              <w:rPr>
                <w:rFonts w:ascii="Times New Roman" w:hAnsi="Times New Roman" w:cs="Times New Roman"/>
                <w:sz w:val="20"/>
                <w:szCs w:val="20"/>
              </w:rPr>
              <w:t xml:space="preserve"> трансляции. Тест висцеральной </w:t>
            </w:r>
            <w:proofErr w:type="spellStart"/>
            <w:r w:rsidRPr="00A140D7">
              <w:rPr>
                <w:rFonts w:ascii="Times New Roman" w:hAnsi="Times New Roman" w:cs="Times New Roman"/>
                <w:sz w:val="20"/>
                <w:szCs w:val="20"/>
              </w:rPr>
              <w:t>смещаемости</w:t>
            </w:r>
            <w:proofErr w:type="spellEnd"/>
            <w:r w:rsidRPr="00A140D7">
              <w:rPr>
                <w:rFonts w:ascii="Times New Roman" w:hAnsi="Times New Roman" w:cs="Times New Roman"/>
                <w:sz w:val="20"/>
                <w:szCs w:val="20"/>
              </w:rPr>
              <w:t xml:space="preserve">. Тест «трех объемов». Специфические тесты для определения региональных соматических дисфункций. Общий тест фасциальных натяжений в положении стоя и лежа. </w:t>
            </w:r>
            <w:proofErr w:type="spellStart"/>
            <w:r w:rsidRPr="00A140D7">
              <w:rPr>
                <w:rFonts w:ascii="Times New Roman" w:hAnsi="Times New Roman" w:cs="Times New Roman"/>
                <w:sz w:val="20"/>
                <w:szCs w:val="20"/>
              </w:rPr>
              <w:t>Флексионный</w:t>
            </w:r>
            <w:proofErr w:type="spellEnd"/>
            <w:r w:rsidRPr="00A140D7">
              <w:rPr>
                <w:rFonts w:ascii="Times New Roman" w:hAnsi="Times New Roman" w:cs="Times New Roman"/>
                <w:sz w:val="20"/>
                <w:szCs w:val="20"/>
              </w:rPr>
              <w:t xml:space="preserve"> тест. Тест оценки дыхательного, кардиального и краниального ритмических импульсов. Тест подвижности верхней и нижней конечностей. Тест длины ног. Тест «пяти линий». Тесты диагностики </w:t>
            </w:r>
            <w:proofErr w:type="spellStart"/>
            <w:r w:rsidRPr="00A140D7">
              <w:rPr>
                <w:rFonts w:ascii="Times New Roman" w:hAnsi="Times New Roman" w:cs="Times New Roman"/>
                <w:sz w:val="20"/>
                <w:szCs w:val="20"/>
              </w:rPr>
              <w:t>краниосакральной</w:t>
            </w:r>
            <w:proofErr w:type="spellEnd"/>
            <w:r w:rsidRPr="00A140D7">
              <w:rPr>
                <w:rFonts w:ascii="Times New Roman" w:hAnsi="Times New Roman" w:cs="Times New Roman"/>
                <w:sz w:val="20"/>
                <w:szCs w:val="20"/>
              </w:rPr>
              <w:t xml:space="preserve"> системы. Основные </w:t>
            </w:r>
            <w:proofErr w:type="spellStart"/>
            <w:r w:rsidRPr="00A140D7">
              <w:rPr>
                <w:rFonts w:ascii="Times New Roman" w:hAnsi="Times New Roman" w:cs="Times New Roman"/>
                <w:sz w:val="20"/>
                <w:szCs w:val="20"/>
              </w:rPr>
              <w:t>пальпаторные</w:t>
            </w:r>
            <w:proofErr w:type="spellEnd"/>
            <w:r w:rsidRPr="00A140D7">
              <w:rPr>
                <w:rFonts w:ascii="Times New Roman" w:hAnsi="Times New Roman" w:cs="Times New Roman"/>
                <w:sz w:val="20"/>
                <w:szCs w:val="20"/>
              </w:rPr>
              <w:t xml:space="preserve"> захваты черепа. Определение краниального ритмичного импульса.</w:t>
            </w:r>
          </w:p>
        </w:tc>
        <w:tc>
          <w:tcPr>
            <w:tcW w:w="701" w:type="pct"/>
          </w:tcPr>
          <w:p w:rsidR="00621726" w:rsidRPr="002B68C8" w:rsidRDefault="00621726" w:rsidP="00FA5455">
            <w:pPr>
              <w:widowControl w:val="0"/>
              <w:autoSpaceDE w:val="0"/>
              <w:autoSpaceDN w:val="0"/>
              <w:adjustRightInd w:val="0"/>
              <w:spacing w:after="0" w:line="240" w:lineRule="auto"/>
              <w:rPr>
                <w:rFonts w:ascii="Times New Roman" w:hAnsi="Times New Roman" w:cs="Times New Roman"/>
                <w:b/>
                <w:sz w:val="20"/>
                <w:szCs w:val="20"/>
              </w:rPr>
            </w:pPr>
            <w:r w:rsidRPr="002D0A9F">
              <w:rPr>
                <w:rFonts w:ascii="Times New Roman" w:eastAsia="Times New Roman" w:hAnsi="Times New Roman"/>
                <w:sz w:val="20"/>
                <w:szCs w:val="20"/>
              </w:rPr>
              <w:t>ПК-1</w:t>
            </w:r>
            <w:r>
              <w:rPr>
                <w:rFonts w:ascii="Times New Roman" w:eastAsia="Times New Roman" w:hAnsi="Times New Roman"/>
                <w:sz w:val="20"/>
                <w:szCs w:val="20"/>
              </w:rPr>
              <w:t>, ПК-2</w:t>
            </w:r>
          </w:p>
        </w:tc>
      </w:tr>
      <w:tr w:rsidR="00621726" w:rsidRPr="002B68C8" w:rsidTr="00306242">
        <w:tc>
          <w:tcPr>
            <w:tcW w:w="278" w:type="pct"/>
          </w:tcPr>
          <w:p w:rsidR="00621726" w:rsidRPr="00471A93" w:rsidRDefault="00621726"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5.3</w:t>
            </w:r>
          </w:p>
        </w:tc>
        <w:tc>
          <w:tcPr>
            <w:tcW w:w="1250" w:type="pct"/>
          </w:tcPr>
          <w:p w:rsidR="00621726" w:rsidRPr="00471A93" w:rsidRDefault="00621726"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Принципы остеопатического обследования и лечения пациента с соматическими дисфункциями глобального уровня</w:t>
            </w:r>
          </w:p>
        </w:tc>
        <w:tc>
          <w:tcPr>
            <w:tcW w:w="2772" w:type="pct"/>
          </w:tcPr>
          <w:p w:rsidR="00621726" w:rsidRPr="00A140D7" w:rsidRDefault="00621726" w:rsidP="00FA5455">
            <w:pPr>
              <w:tabs>
                <w:tab w:val="left" w:pos="0"/>
                <w:tab w:val="left" w:pos="232"/>
              </w:tabs>
              <w:suppressAutoHyphens/>
              <w:autoSpaceDE w:val="0"/>
              <w:autoSpaceDN w:val="0"/>
              <w:adjustRightInd w:val="0"/>
              <w:spacing w:after="0" w:line="240" w:lineRule="auto"/>
              <w:contextualSpacing/>
              <w:jc w:val="both"/>
              <w:rPr>
                <w:rFonts w:ascii="Times New Roman" w:hAnsi="Times New Roman" w:cs="Times New Roman"/>
                <w:sz w:val="20"/>
                <w:szCs w:val="20"/>
              </w:rPr>
            </w:pPr>
            <w:r w:rsidRPr="00A140D7">
              <w:rPr>
                <w:rFonts w:ascii="Times New Roman" w:hAnsi="Times New Roman" w:cs="Times New Roman"/>
                <w:sz w:val="20"/>
                <w:szCs w:val="20"/>
              </w:rPr>
              <w:t>Сбор анамнеза. Особенности сбора анамнеза при обследовании пациентов с различной сопутствующей патологией. Особенности сбора анамнеза в педиатрии</w:t>
            </w:r>
            <w:r>
              <w:rPr>
                <w:rFonts w:ascii="Times New Roman" w:hAnsi="Times New Roman" w:cs="Times New Roman"/>
                <w:sz w:val="20"/>
                <w:szCs w:val="20"/>
              </w:rPr>
              <w:t xml:space="preserve">. </w:t>
            </w:r>
            <w:r w:rsidRPr="00A140D7">
              <w:rPr>
                <w:rFonts w:ascii="Times New Roman" w:hAnsi="Times New Roman" w:cs="Times New Roman"/>
                <w:sz w:val="20"/>
                <w:szCs w:val="20"/>
              </w:rPr>
              <w:t xml:space="preserve">Общий осмотр пациента. Осмотр в положении стоя, лежа. </w:t>
            </w:r>
            <w:proofErr w:type="spellStart"/>
            <w:r w:rsidRPr="00A140D7">
              <w:rPr>
                <w:rFonts w:ascii="Times New Roman" w:hAnsi="Times New Roman" w:cs="Times New Roman"/>
                <w:sz w:val="20"/>
                <w:szCs w:val="20"/>
              </w:rPr>
              <w:t>Пальпаторная</w:t>
            </w:r>
            <w:proofErr w:type="spellEnd"/>
            <w:r w:rsidRPr="00A140D7">
              <w:rPr>
                <w:rFonts w:ascii="Times New Roman" w:hAnsi="Times New Roman" w:cs="Times New Roman"/>
                <w:sz w:val="20"/>
                <w:szCs w:val="20"/>
              </w:rPr>
              <w:t xml:space="preserve"> диагностика кожных покровов, </w:t>
            </w:r>
            <w:proofErr w:type="spellStart"/>
            <w:r w:rsidRPr="00A140D7">
              <w:rPr>
                <w:rFonts w:ascii="Times New Roman" w:hAnsi="Times New Roman" w:cs="Times New Roman"/>
                <w:sz w:val="20"/>
                <w:szCs w:val="20"/>
              </w:rPr>
              <w:t>перкуторная</w:t>
            </w:r>
            <w:proofErr w:type="spellEnd"/>
            <w:r w:rsidRPr="00A140D7">
              <w:rPr>
                <w:rFonts w:ascii="Times New Roman" w:hAnsi="Times New Roman" w:cs="Times New Roman"/>
                <w:sz w:val="20"/>
                <w:szCs w:val="20"/>
              </w:rPr>
              <w:t>/</w:t>
            </w:r>
            <w:proofErr w:type="spellStart"/>
            <w:r w:rsidRPr="00A140D7">
              <w:rPr>
                <w:rFonts w:ascii="Times New Roman" w:hAnsi="Times New Roman" w:cs="Times New Roman"/>
                <w:sz w:val="20"/>
                <w:szCs w:val="20"/>
              </w:rPr>
              <w:t>пальпаторная</w:t>
            </w:r>
            <w:proofErr w:type="spellEnd"/>
            <w:r w:rsidRPr="00A140D7">
              <w:rPr>
                <w:rFonts w:ascii="Times New Roman" w:hAnsi="Times New Roman" w:cs="Times New Roman"/>
                <w:sz w:val="20"/>
                <w:szCs w:val="20"/>
              </w:rPr>
              <w:t xml:space="preserve"> диагностика мышечного тонуса. Осмотр в положении стоя. Оценка характера походки. Оценка по костным ориентирам в трех плоскостях (спереди, сзади и сбоку). Осмотр кожных покровов. Цвет. Сосудистые рисунки. Рубцы. Отеки. Припухлости. Осмотр мышечной системы. Гипертрофия. Гипотрофия. Атрофия мышечных пучков. Распределение мышечной массы. Признаки напряжения мышечных групп. Пальпация кожных покровов. Температура кожных покровов. Тургор кожи. Влажность различных участков кожи. Пальпация костных ориентиров. Пальпация сосцевидных отростков, 1 ребро, ости лопаток, углы лопаток. Пальпация гребней подвздошных костей, большого вертела бедренной кости, области коленного сустава, свода стопы. Пальпация экскурсии грудной клетки. Оценка симметричности костных ориентиров. Мышечная перкуторная пальпация. Тест </w:t>
            </w:r>
            <w:proofErr w:type="spellStart"/>
            <w:r w:rsidRPr="00A140D7">
              <w:rPr>
                <w:rFonts w:ascii="Times New Roman" w:hAnsi="Times New Roman" w:cs="Times New Roman"/>
                <w:sz w:val="20"/>
                <w:szCs w:val="20"/>
              </w:rPr>
              <w:t>вертебральной</w:t>
            </w:r>
            <w:proofErr w:type="spellEnd"/>
            <w:r w:rsidRPr="00A140D7">
              <w:rPr>
                <w:rFonts w:ascii="Times New Roman" w:hAnsi="Times New Roman" w:cs="Times New Roman"/>
                <w:sz w:val="20"/>
                <w:szCs w:val="20"/>
              </w:rPr>
              <w:t xml:space="preserve"> трансляции. Тест висцеральной </w:t>
            </w:r>
            <w:proofErr w:type="spellStart"/>
            <w:r w:rsidRPr="00A140D7">
              <w:rPr>
                <w:rFonts w:ascii="Times New Roman" w:hAnsi="Times New Roman" w:cs="Times New Roman"/>
                <w:sz w:val="20"/>
                <w:szCs w:val="20"/>
              </w:rPr>
              <w:t>смещаемости</w:t>
            </w:r>
            <w:proofErr w:type="spellEnd"/>
            <w:r w:rsidRPr="00A140D7">
              <w:rPr>
                <w:rFonts w:ascii="Times New Roman" w:hAnsi="Times New Roman" w:cs="Times New Roman"/>
                <w:sz w:val="20"/>
                <w:szCs w:val="20"/>
              </w:rPr>
              <w:t xml:space="preserve">. Тест «трех объемов». Специфические тесты для определения региональных соматических дисфункций. Общий тест фасциальных натяжений в положении стоя и лежа. </w:t>
            </w:r>
            <w:proofErr w:type="spellStart"/>
            <w:r w:rsidRPr="00A140D7">
              <w:rPr>
                <w:rFonts w:ascii="Times New Roman" w:hAnsi="Times New Roman" w:cs="Times New Roman"/>
                <w:sz w:val="20"/>
                <w:szCs w:val="20"/>
              </w:rPr>
              <w:t>Флексионный</w:t>
            </w:r>
            <w:proofErr w:type="spellEnd"/>
            <w:r w:rsidRPr="00A140D7">
              <w:rPr>
                <w:rFonts w:ascii="Times New Roman" w:hAnsi="Times New Roman" w:cs="Times New Roman"/>
                <w:sz w:val="20"/>
                <w:szCs w:val="20"/>
              </w:rPr>
              <w:t xml:space="preserve"> тест. Тест оценки дыхательного, кардиального и краниального ритмических импульсов. Тест подвижности верхней и нижней конечностей. Тест длины ног. Тест «пяти линий». Тесты диагностики </w:t>
            </w:r>
            <w:proofErr w:type="spellStart"/>
            <w:r w:rsidRPr="00A140D7">
              <w:rPr>
                <w:rFonts w:ascii="Times New Roman" w:hAnsi="Times New Roman" w:cs="Times New Roman"/>
                <w:sz w:val="20"/>
                <w:szCs w:val="20"/>
              </w:rPr>
              <w:t>краниосакральной</w:t>
            </w:r>
            <w:proofErr w:type="spellEnd"/>
            <w:r w:rsidRPr="00A140D7">
              <w:rPr>
                <w:rFonts w:ascii="Times New Roman" w:hAnsi="Times New Roman" w:cs="Times New Roman"/>
                <w:sz w:val="20"/>
                <w:szCs w:val="20"/>
              </w:rPr>
              <w:t xml:space="preserve"> системы. Основные </w:t>
            </w:r>
            <w:proofErr w:type="spellStart"/>
            <w:r w:rsidRPr="00A140D7">
              <w:rPr>
                <w:rFonts w:ascii="Times New Roman" w:hAnsi="Times New Roman" w:cs="Times New Roman"/>
                <w:sz w:val="20"/>
                <w:szCs w:val="20"/>
              </w:rPr>
              <w:t>пальпаторные</w:t>
            </w:r>
            <w:proofErr w:type="spellEnd"/>
            <w:r w:rsidRPr="00A140D7">
              <w:rPr>
                <w:rFonts w:ascii="Times New Roman" w:hAnsi="Times New Roman" w:cs="Times New Roman"/>
                <w:sz w:val="20"/>
                <w:szCs w:val="20"/>
              </w:rPr>
              <w:t xml:space="preserve"> захваты черепа. Определение краниального ритмичного импульса.</w:t>
            </w:r>
          </w:p>
        </w:tc>
        <w:tc>
          <w:tcPr>
            <w:tcW w:w="701" w:type="pct"/>
          </w:tcPr>
          <w:p w:rsidR="00621726" w:rsidRPr="002B68C8" w:rsidRDefault="00621726" w:rsidP="00FA5455">
            <w:pPr>
              <w:widowControl w:val="0"/>
              <w:autoSpaceDE w:val="0"/>
              <w:autoSpaceDN w:val="0"/>
              <w:adjustRightInd w:val="0"/>
              <w:spacing w:after="0" w:line="240" w:lineRule="auto"/>
              <w:rPr>
                <w:rFonts w:ascii="Times New Roman" w:hAnsi="Times New Roman" w:cs="Times New Roman"/>
                <w:b/>
                <w:sz w:val="20"/>
                <w:szCs w:val="20"/>
              </w:rPr>
            </w:pPr>
            <w:r w:rsidRPr="002D0A9F">
              <w:rPr>
                <w:rFonts w:ascii="Times New Roman" w:eastAsia="Times New Roman" w:hAnsi="Times New Roman"/>
                <w:sz w:val="20"/>
                <w:szCs w:val="20"/>
              </w:rPr>
              <w:t>ПК-1</w:t>
            </w:r>
            <w:r>
              <w:rPr>
                <w:rFonts w:ascii="Times New Roman" w:eastAsia="Times New Roman" w:hAnsi="Times New Roman"/>
                <w:sz w:val="20"/>
                <w:szCs w:val="20"/>
              </w:rPr>
              <w:t>, ПК-2</w:t>
            </w:r>
          </w:p>
        </w:tc>
      </w:tr>
      <w:tr w:rsidR="00621726" w:rsidRPr="002B68C8" w:rsidTr="00306242">
        <w:tc>
          <w:tcPr>
            <w:tcW w:w="278" w:type="pct"/>
          </w:tcPr>
          <w:p w:rsidR="00621726" w:rsidRPr="00471A93" w:rsidRDefault="00621726"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5.4</w:t>
            </w:r>
          </w:p>
        </w:tc>
        <w:tc>
          <w:tcPr>
            <w:tcW w:w="1250" w:type="pct"/>
          </w:tcPr>
          <w:p w:rsidR="00621726" w:rsidRPr="00471A93" w:rsidRDefault="00621726"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Принципы остеопатического обследования пациента с определением показаний и противопоказаний к остеопатической коррекции</w:t>
            </w:r>
          </w:p>
        </w:tc>
        <w:tc>
          <w:tcPr>
            <w:tcW w:w="2772" w:type="pct"/>
          </w:tcPr>
          <w:p w:rsidR="00621726" w:rsidRPr="00A140D7" w:rsidRDefault="00621726" w:rsidP="00FA5455">
            <w:pPr>
              <w:tabs>
                <w:tab w:val="left" w:pos="0"/>
                <w:tab w:val="left" w:pos="232"/>
              </w:tabs>
              <w:suppressAutoHyphens/>
              <w:autoSpaceDE w:val="0"/>
              <w:autoSpaceDN w:val="0"/>
              <w:adjustRightInd w:val="0"/>
              <w:spacing w:after="0" w:line="240" w:lineRule="auto"/>
              <w:contextualSpacing/>
              <w:jc w:val="both"/>
              <w:rPr>
                <w:rFonts w:ascii="Times New Roman" w:hAnsi="Times New Roman" w:cs="Times New Roman"/>
                <w:sz w:val="20"/>
                <w:szCs w:val="20"/>
              </w:rPr>
            </w:pPr>
            <w:r w:rsidRPr="00A140D7">
              <w:rPr>
                <w:rFonts w:ascii="Times New Roman" w:hAnsi="Times New Roman" w:cs="Times New Roman"/>
                <w:sz w:val="20"/>
                <w:szCs w:val="20"/>
              </w:rPr>
              <w:t>Сбор анамнеза. Особенности сбора анамнеза при обследовании пациентов с различной сопутствующей патологией. Особенности сбора анамнеза в педиатрии.</w:t>
            </w:r>
            <w:r>
              <w:rPr>
                <w:rFonts w:ascii="Times New Roman" w:hAnsi="Times New Roman" w:cs="Times New Roman"/>
                <w:sz w:val="20"/>
                <w:szCs w:val="20"/>
              </w:rPr>
              <w:t xml:space="preserve"> </w:t>
            </w:r>
            <w:r w:rsidRPr="00A140D7">
              <w:rPr>
                <w:rFonts w:ascii="Times New Roman" w:hAnsi="Times New Roman" w:cs="Times New Roman"/>
                <w:sz w:val="20"/>
                <w:szCs w:val="20"/>
              </w:rPr>
              <w:t xml:space="preserve">Общий осмотр пациента. Оценка особенностей объективного статуса. </w:t>
            </w:r>
          </w:p>
        </w:tc>
        <w:tc>
          <w:tcPr>
            <w:tcW w:w="701" w:type="pct"/>
          </w:tcPr>
          <w:p w:rsidR="00621726" w:rsidRPr="002B68C8" w:rsidRDefault="00621726" w:rsidP="00FA5455">
            <w:pPr>
              <w:widowControl w:val="0"/>
              <w:autoSpaceDE w:val="0"/>
              <w:autoSpaceDN w:val="0"/>
              <w:adjustRightInd w:val="0"/>
              <w:spacing w:after="0" w:line="240" w:lineRule="auto"/>
              <w:rPr>
                <w:rFonts w:ascii="Times New Roman" w:hAnsi="Times New Roman" w:cs="Times New Roman"/>
                <w:b/>
                <w:sz w:val="20"/>
                <w:szCs w:val="20"/>
              </w:rPr>
            </w:pPr>
            <w:r w:rsidRPr="002D0A9F">
              <w:rPr>
                <w:rFonts w:ascii="Times New Roman" w:eastAsia="Times New Roman" w:hAnsi="Times New Roman"/>
                <w:sz w:val="20"/>
                <w:szCs w:val="20"/>
              </w:rPr>
              <w:t>ПК-1</w:t>
            </w:r>
            <w:r>
              <w:rPr>
                <w:rFonts w:ascii="Times New Roman" w:eastAsia="Times New Roman" w:hAnsi="Times New Roman"/>
                <w:sz w:val="20"/>
                <w:szCs w:val="20"/>
              </w:rPr>
              <w:t>, ПК-2</w:t>
            </w:r>
          </w:p>
        </w:tc>
      </w:tr>
      <w:tr w:rsidR="00621726" w:rsidRPr="002B68C8" w:rsidTr="00306242">
        <w:tc>
          <w:tcPr>
            <w:tcW w:w="278" w:type="pct"/>
          </w:tcPr>
          <w:p w:rsidR="00621726" w:rsidRPr="00471A93" w:rsidRDefault="00621726"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5.5</w:t>
            </w:r>
          </w:p>
        </w:tc>
        <w:tc>
          <w:tcPr>
            <w:tcW w:w="1250" w:type="pct"/>
          </w:tcPr>
          <w:p w:rsidR="00621726" w:rsidRPr="00471A93" w:rsidRDefault="00621726"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Принципы дифференциальной диагностики в остеопатии</w:t>
            </w:r>
          </w:p>
        </w:tc>
        <w:tc>
          <w:tcPr>
            <w:tcW w:w="2772" w:type="pct"/>
          </w:tcPr>
          <w:p w:rsidR="00621726" w:rsidRPr="00A140D7" w:rsidRDefault="00621726" w:rsidP="00FA5455">
            <w:pPr>
              <w:tabs>
                <w:tab w:val="left" w:pos="0"/>
              </w:tabs>
              <w:spacing w:after="0" w:line="240" w:lineRule="auto"/>
              <w:contextualSpacing/>
              <w:jc w:val="both"/>
              <w:rPr>
                <w:rFonts w:ascii="Times New Roman" w:hAnsi="Times New Roman" w:cs="Times New Roman"/>
                <w:sz w:val="20"/>
                <w:szCs w:val="20"/>
              </w:rPr>
            </w:pPr>
            <w:r w:rsidRPr="00A140D7">
              <w:rPr>
                <w:rFonts w:ascii="Times New Roman" w:hAnsi="Times New Roman" w:cs="Times New Roman"/>
                <w:sz w:val="20"/>
                <w:szCs w:val="20"/>
              </w:rPr>
              <w:t>Дифференциальная диагностика болей в спине, головных болей, бол</w:t>
            </w:r>
            <w:r>
              <w:rPr>
                <w:rFonts w:ascii="Times New Roman" w:hAnsi="Times New Roman" w:cs="Times New Roman"/>
                <w:sz w:val="20"/>
                <w:szCs w:val="20"/>
              </w:rPr>
              <w:t>ей в конечностях, болей в шее.</w:t>
            </w:r>
            <w:r w:rsidRPr="00A140D7">
              <w:rPr>
                <w:rFonts w:ascii="Times New Roman" w:hAnsi="Times New Roman" w:cs="Times New Roman"/>
                <w:sz w:val="20"/>
                <w:szCs w:val="20"/>
              </w:rPr>
              <w:t xml:space="preserve"> Особенности сбора анамнеза при болях в спине, головных болях, болях в конечностях, болях в шее. Особенности осмотра при болях в спине, головных болях, болях в конечностях, болях в шее. Дополнительные методы исследования при болях в спине, головных болях, болях в конечностях, болях в шее. Консультация врачей-специалистов при болях в спине, головных болях, болях в конечностях, болях в шее.</w:t>
            </w:r>
            <w:r>
              <w:rPr>
                <w:rFonts w:ascii="Times New Roman" w:hAnsi="Times New Roman" w:cs="Times New Roman"/>
                <w:sz w:val="20"/>
                <w:szCs w:val="20"/>
              </w:rPr>
              <w:t xml:space="preserve"> </w:t>
            </w:r>
            <w:r w:rsidRPr="00A140D7">
              <w:rPr>
                <w:rFonts w:ascii="Times New Roman" w:hAnsi="Times New Roman" w:cs="Times New Roman"/>
                <w:sz w:val="20"/>
                <w:szCs w:val="20"/>
              </w:rPr>
              <w:t>Дифференциальная диагностика в педиатрии (синдром срыгивания, нарушения сна, головная боль, запоры и другие наиболее часто встречающиеся состояния). Особенности сбора анамнеза в педиатрии. Особенности осмотра в педиатрии. Дополнительные методы исследования в педиатрии. Консультация врачей-специалистов.</w:t>
            </w:r>
          </w:p>
        </w:tc>
        <w:tc>
          <w:tcPr>
            <w:tcW w:w="701" w:type="pct"/>
          </w:tcPr>
          <w:p w:rsidR="00621726" w:rsidRPr="002B68C8" w:rsidRDefault="00621726" w:rsidP="00FA5455">
            <w:pPr>
              <w:widowControl w:val="0"/>
              <w:autoSpaceDE w:val="0"/>
              <w:autoSpaceDN w:val="0"/>
              <w:adjustRightInd w:val="0"/>
              <w:spacing w:after="0" w:line="240" w:lineRule="auto"/>
              <w:rPr>
                <w:rFonts w:ascii="Times New Roman" w:hAnsi="Times New Roman" w:cs="Times New Roman"/>
                <w:b/>
                <w:sz w:val="20"/>
                <w:szCs w:val="20"/>
              </w:rPr>
            </w:pPr>
            <w:r w:rsidRPr="002D0A9F">
              <w:rPr>
                <w:rFonts w:ascii="Times New Roman" w:eastAsia="Times New Roman" w:hAnsi="Times New Roman"/>
                <w:sz w:val="20"/>
                <w:szCs w:val="20"/>
              </w:rPr>
              <w:t>ПК-1</w:t>
            </w:r>
            <w:r>
              <w:rPr>
                <w:rFonts w:ascii="Times New Roman" w:eastAsia="Times New Roman" w:hAnsi="Times New Roman"/>
                <w:sz w:val="20"/>
                <w:szCs w:val="20"/>
              </w:rPr>
              <w:t>, ПК-2</w:t>
            </w:r>
          </w:p>
        </w:tc>
      </w:tr>
      <w:tr w:rsidR="00621726" w:rsidRPr="002B68C8" w:rsidTr="00306242">
        <w:trPr>
          <w:trHeight w:val="70"/>
        </w:trPr>
        <w:tc>
          <w:tcPr>
            <w:tcW w:w="278" w:type="pct"/>
          </w:tcPr>
          <w:p w:rsidR="00621726" w:rsidRPr="00471A93" w:rsidRDefault="00621726"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5.6</w:t>
            </w:r>
          </w:p>
        </w:tc>
        <w:tc>
          <w:tcPr>
            <w:tcW w:w="1250" w:type="pct"/>
          </w:tcPr>
          <w:p w:rsidR="00621726" w:rsidRPr="00471A93" w:rsidRDefault="00621726"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Современные инструментальные методы исследования</w:t>
            </w:r>
          </w:p>
        </w:tc>
        <w:tc>
          <w:tcPr>
            <w:tcW w:w="2772" w:type="pct"/>
          </w:tcPr>
          <w:p w:rsidR="00621726" w:rsidRPr="00A140D7" w:rsidRDefault="00621726" w:rsidP="00FA5455">
            <w:pPr>
              <w:tabs>
                <w:tab w:val="left" w:pos="0"/>
              </w:tabs>
              <w:spacing w:after="0" w:line="240" w:lineRule="auto"/>
              <w:contextualSpacing/>
              <w:jc w:val="both"/>
              <w:rPr>
                <w:rFonts w:ascii="Times New Roman" w:hAnsi="Times New Roman" w:cs="Times New Roman"/>
                <w:sz w:val="20"/>
                <w:szCs w:val="20"/>
              </w:rPr>
            </w:pPr>
            <w:r w:rsidRPr="00A140D7">
              <w:rPr>
                <w:rFonts w:ascii="Times New Roman" w:hAnsi="Times New Roman" w:cs="Times New Roman"/>
                <w:sz w:val="20"/>
                <w:szCs w:val="20"/>
              </w:rPr>
              <w:t>Лучевая диагностика. Современные методы лучевой диагностики (рентген, магнитно-резонансная томография, компьютерная томография). Показания к применению различных</w:t>
            </w:r>
            <w:r w:rsidRPr="00A140D7">
              <w:rPr>
                <w:rFonts w:ascii="Times New Roman" w:hAnsi="Times New Roman" w:cs="Times New Roman"/>
                <w:iCs/>
                <w:sz w:val="20"/>
                <w:szCs w:val="20"/>
              </w:rPr>
              <w:t xml:space="preserve"> методов лучевой диагностики</w:t>
            </w:r>
            <w:r>
              <w:rPr>
                <w:rFonts w:ascii="Times New Roman" w:hAnsi="Times New Roman" w:cs="Times New Roman"/>
                <w:iCs/>
                <w:sz w:val="20"/>
                <w:szCs w:val="20"/>
              </w:rPr>
              <w:t xml:space="preserve">. </w:t>
            </w:r>
            <w:r w:rsidRPr="00A140D7">
              <w:rPr>
                <w:rFonts w:ascii="Times New Roman" w:hAnsi="Times New Roman" w:cs="Times New Roman"/>
                <w:iCs/>
                <w:sz w:val="20"/>
                <w:szCs w:val="20"/>
              </w:rPr>
              <w:t xml:space="preserve">Дифференциально-диагностические признаки врожденного и приобретенного блока: </w:t>
            </w:r>
            <w:proofErr w:type="spellStart"/>
            <w:r w:rsidRPr="00A140D7">
              <w:rPr>
                <w:rFonts w:ascii="Times New Roman" w:hAnsi="Times New Roman" w:cs="Times New Roman"/>
                <w:iCs/>
                <w:sz w:val="20"/>
                <w:szCs w:val="20"/>
              </w:rPr>
              <w:t>конкресценция</w:t>
            </w:r>
            <w:proofErr w:type="spellEnd"/>
            <w:r w:rsidRPr="00A140D7">
              <w:rPr>
                <w:rFonts w:ascii="Times New Roman" w:hAnsi="Times New Roman" w:cs="Times New Roman"/>
                <w:iCs/>
                <w:sz w:val="20"/>
                <w:szCs w:val="20"/>
              </w:rPr>
              <w:t xml:space="preserve"> и приобретенный блок. </w:t>
            </w:r>
            <w:r w:rsidRPr="00A140D7">
              <w:rPr>
                <w:rFonts w:ascii="Times New Roman" w:hAnsi="Times New Roman" w:cs="Times New Roman"/>
                <w:sz w:val="20"/>
                <w:szCs w:val="20"/>
              </w:rPr>
              <w:t xml:space="preserve">Лучевая диагностика краниовертебрального сочленения. Показания к проведению исследования. Родовая травма у новорожденных. Рентгенологическое обследование черепа: в двух проекциях с захватом верхнего шейного отдела. Показания к проведению исследования. Аномалии развития краниовертебрального сочленения. Вторичные деформации. Прогностические показатели. Рентгенологические признаки. Переломы затылочной кости. Рентгенологические признаки. Показания к рентгенологическому исследованию шейного отдела позвоночника Функциональные блоки шейных позвонков. Переломы шейных позвонков. Травма шейных межпозвонковых дисков. Рентгенологические признаки. Лучевая диагностика аномалий позвоночника. </w:t>
            </w:r>
            <w:proofErr w:type="spellStart"/>
            <w:r w:rsidRPr="00A140D7">
              <w:rPr>
                <w:rFonts w:ascii="Times New Roman" w:hAnsi="Times New Roman" w:cs="Times New Roman"/>
                <w:sz w:val="20"/>
                <w:szCs w:val="20"/>
              </w:rPr>
              <w:t>Незаращение</w:t>
            </w:r>
            <w:proofErr w:type="spellEnd"/>
            <w:r w:rsidRPr="00A140D7">
              <w:rPr>
                <w:rFonts w:ascii="Times New Roman" w:hAnsi="Times New Roman" w:cs="Times New Roman"/>
                <w:sz w:val="20"/>
                <w:szCs w:val="20"/>
              </w:rPr>
              <w:t xml:space="preserve"> задней дуги атланта. </w:t>
            </w:r>
            <w:proofErr w:type="spellStart"/>
            <w:r w:rsidRPr="00A140D7">
              <w:rPr>
                <w:rFonts w:ascii="Times New Roman" w:hAnsi="Times New Roman" w:cs="Times New Roman"/>
                <w:sz w:val="20"/>
                <w:szCs w:val="20"/>
              </w:rPr>
              <w:t>Конкресценция</w:t>
            </w:r>
            <w:proofErr w:type="spellEnd"/>
            <w:r w:rsidRPr="00A140D7">
              <w:rPr>
                <w:rFonts w:ascii="Times New Roman" w:hAnsi="Times New Roman" w:cs="Times New Roman"/>
                <w:sz w:val="20"/>
                <w:szCs w:val="20"/>
              </w:rPr>
              <w:t xml:space="preserve"> шейных позвонков. Седловидная гиперплазия атланта. Гиперплазия реберно-поперечных отростков С7 (шейные ребра). Аномалия </w:t>
            </w:r>
            <w:proofErr w:type="spellStart"/>
            <w:r w:rsidRPr="00A140D7">
              <w:rPr>
                <w:rFonts w:ascii="Times New Roman" w:hAnsi="Times New Roman" w:cs="Times New Roman"/>
                <w:sz w:val="20"/>
                <w:szCs w:val="20"/>
              </w:rPr>
              <w:t>Киммерли</w:t>
            </w:r>
            <w:proofErr w:type="spellEnd"/>
            <w:r w:rsidRPr="00A140D7">
              <w:rPr>
                <w:rFonts w:ascii="Times New Roman" w:hAnsi="Times New Roman" w:cs="Times New Roman"/>
                <w:sz w:val="20"/>
                <w:szCs w:val="20"/>
              </w:rPr>
              <w:t>. Рентгенологические признаки. Лучевая диагностика посттравматических изменений. Посттравматические изменения в позвоночно-двигательных сегментах: формирование костного блока, избыток движения в позвоночно-двигательных сегментах. Рентгенологические признаки. Функциональная перестройка костной структуры: клиновидный позвонок. Рентгенологические признаки. И</w:t>
            </w:r>
            <w:r>
              <w:rPr>
                <w:rFonts w:ascii="Times New Roman" w:hAnsi="Times New Roman" w:cs="Times New Roman"/>
                <w:sz w:val="20"/>
                <w:szCs w:val="20"/>
              </w:rPr>
              <w:t xml:space="preserve">зменения межпозвонковых дисков: </w:t>
            </w:r>
            <w:r w:rsidRPr="00A140D7">
              <w:rPr>
                <w:rFonts w:ascii="Times New Roman" w:hAnsi="Times New Roman" w:cs="Times New Roman"/>
                <w:sz w:val="20"/>
                <w:szCs w:val="20"/>
              </w:rPr>
              <w:t>посттравматический остеохондроз. Рентгенологические признаки. Лучевая</w:t>
            </w:r>
            <w:r>
              <w:rPr>
                <w:rFonts w:ascii="Times New Roman" w:hAnsi="Times New Roman" w:cs="Times New Roman"/>
                <w:sz w:val="20"/>
                <w:szCs w:val="20"/>
              </w:rPr>
              <w:t xml:space="preserve"> диагностика дистрофических </w:t>
            </w:r>
            <w:r w:rsidRPr="00A140D7">
              <w:rPr>
                <w:rFonts w:ascii="Times New Roman" w:hAnsi="Times New Roman" w:cs="Times New Roman"/>
                <w:sz w:val="20"/>
                <w:szCs w:val="20"/>
              </w:rPr>
              <w:t xml:space="preserve">заболеваний позвоночника. Дистрофические поражения диска: остеохондроз, спондилез, обызвествление диска, центральные узлы </w:t>
            </w:r>
            <w:proofErr w:type="spellStart"/>
            <w:r w:rsidRPr="00A140D7">
              <w:rPr>
                <w:rFonts w:ascii="Times New Roman" w:hAnsi="Times New Roman" w:cs="Times New Roman"/>
                <w:sz w:val="20"/>
                <w:szCs w:val="20"/>
              </w:rPr>
              <w:t>Шморля</w:t>
            </w:r>
            <w:proofErr w:type="spellEnd"/>
            <w:r w:rsidRPr="00A140D7">
              <w:rPr>
                <w:rFonts w:ascii="Times New Roman" w:hAnsi="Times New Roman" w:cs="Times New Roman"/>
                <w:sz w:val="20"/>
                <w:szCs w:val="20"/>
              </w:rPr>
              <w:t xml:space="preserve">, фиксирующий </w:t>
            </w:r>
            <w:proofErr w:type="spellStart"/>
            <w:r w:rsidRPr="00A140D7">
              <w:rPr>
                <w:rFonts w:ascii="Times New Roman" w:hAnsi="Times New Roman" w:cs="Times New Roman"/>
                <w:sz w:val="20"/>
                <w:szCs w:val="20"/>
              </w:rPr>
              <w:t>лигаментоз</w:t>
            </w:r>
            <w:proofErr w:type="spellEnd"/>
            <w:r w:rsidRPr="00A140D7">
              <w:rPr>
                <w:rFonts w:ascii="Times New Roman" w:hAnsi="Times New Roman" w:cs="Times New Roman"/>
                <w:sz w:val="20"/>
                <w:szCs w:val="20"/>
              </w:rPr>
              <w:t xml:space="preserve"> (болезнь </w:t>
            </w:r>
            <w:proofErr w:type="spellStart"/>
            <w:r w:rsidRPr="00A140D7">
              <w:rPr>
                <w:rFonts w:ascii="Times New Roman" w:hAnsi="Times New Roman" w:cs="Times New Roman"/>
                <w:sz w:val="20"/>
                <w:szCs w:val="20"/>
              </w:rPr>
              <w:t>Форестье</w:t>
            </w:r>
            <w:proofErr w:type="spellEnd"/>
            <w:r w:rsidRPr="00A140D7">
              <w:rPr>
                <w:rFonts w:ascii="Times New Roman" w:hAnsi="Times New Roman" w:cs="Times New Roman"/>
                <w:sz w:val="20"/>
                <w:szCs w:val="20"/>
              </w:rPr>
              <w:t xml:space="preserve">). Рентгенологические признаки. Дистрофические поражения суставов: спондилоартроз. Рентгенологические признаки. Дистрофические поражение тел позвонков: асептический некроз, дистрофия позвоночника. Рентгенологические признаки. Дифференциальная диагностика естественного и патологического старения позвоночника. Рентгенологические признаки. </w:t>
            </w:r>
            <w:r w:rsidRPr="00A140D7">
              <w:rPr>
                <w:rFonts w:ascii="Times New Roman" w:hAnsi="Times New Roman" w:cs="Times New Roman"/>
                <w:iCs/>
                <w:sz w:val="20"/>
                <w:szCs w:val="20"/>
              </w:rPr>
              <w:t xml:space="preserve">Ультразвуковая диагностика. Виды ультразвуковой диагностики (трехмерное </w:t>
            </w:r>
            <w:r>
              <w:rPr>
                <w:rFonts w:ascii="Times New Roman" w:hAnsi="Times New Roman" w:cs="Times New Roman"/>
                <w:iCs/>
                <w:sz w:val="20"/>
                <w:szCs w:val="20"/>
              </w:rPr>
              <w:t>ультразвуковое исследование</w:t>
            </w:r>
            <w:r w:rsidRPr="00A140D7">
              <w:rPr>
                <w:rFonts w:ascii="Times New Roman" w:hAnsi="Times New Roman" w:cs="Times New Roman"/>
                <w:iCs/>
                <w:sz w:val="20"/>
                <w:szCs w:val="20"/>
              </w:rPr>
              <w:t xml:space="preserve">, </w:t>
            </w:r>
            <w:proofErr w:type="spellStart"/>
            <w:r w:rsidRPr="00A140D7">
              <w:rPr>
                <w:rFonts w:ascii="Times New Roman" w:hAnsi="Times New Roman" w:cs="Times New Roman"/>
                <w:iCs/>
                <w:sz w:val="20"/>
                <w:szCs w:val="20"/>
              </w:rPr>
              <w:t>эхоконтрастирование</w:t>
            </w:r>
            <w:proofErr w:type="spellEnd"/>
            <w:r w:rsidRPr="00A140D7">
              <w:rPr>
                <w:rFonts w:ascii="Times New Roman" w:hAnsi="Times New Roman" w:cs="Times New Roman"/>
                <w:iCs/>
                <w:sz w:val="20"/>
                <w:szCs w:val="20"/>
              </w:rPr>
              <w:t xml:space="preserve">, </w:t>
            </w:r>
            <w:proofErr w:type="spellStart"/>
            <w:r w:rsidRPr="00A140D7">
              <w:rPr>
                <w:rFonts w:ascii="Times New Roman" w:hAnsi="Times New Roman" w:cs="Times New Roman"/>
                <w:iCs/>
                <w:sz w:val="20"/>
                <w:szCs w:val="20"/>
              </w:rPr>
              <w:t>соноэластография</w:t>
            </w:r>
            <w:proofErr w:type="spellEnd"/>
            <w:r w:rsidRPr="00A140D7">
              <w:rPr>
                <w:rFonts w:ascii="Times New Roman" w:hAnsi="Times New Roman" w:cs="Times New Roman"/>
                <w:iCs/>
                <w:sz w:val="20"/>
                <w:szCs w:val="20"/>
              </w:rPr>
              <w:t xml:space="preserve">, ультразвуковая томография, технология </w:t>
            </w:r>
            <w:r>
              <w:rPr>
                <w:rFonts w:ascii="Times New Roman" w:hAnsi="Times New Roman" w:cs="Times New Roman"/>
                <w:iCs/>
                <w:sz w:val="20"/>
                <w:szCs w:val="20"/>
              </w:rPr>
              <w:t>«</w:t>
            </w:r>
            <w:r w:rsidRPr="00A140D7">
              <w:rPr>
                <w:rFonts w:ascii="Times New Roman" w:hAnsi="Times New Roman" w:cs="Times New Roman"/>
                <w:iCs/>
                <w:sz w:val="20"/>
                <w:szCs w:val="20"/>
              </w:rPr>
              <w:t>4D</w:t>
            </w:r>
            <w:r>
              <w:rPr>
                <w:rFonts w:ascii="Times New Roman" w:hAnsi="Times New Roman" w:cs="Times New Roman"/>
                <w:iCs/>
                <w:sz w:val="20"/>
                <w:szCs w:val="20"/>
              </w:rPr>
              <w:t>»</w:t>
            </w:r>
            <w:r w:rsidRPr="00A140D7">
              <w:rPr>
                <w:rFonts w:ascii="Times New Roman" w:hAnsi="Times New Roman" w:cs="Times New Roman"/>
                <w:iCs/>
                <w:sz w:val="20"/>
                <w:szCs w:val="20"/>
              </w:rPr>
              <w:t>, доплерография). Показания к применению.</w:t>
            </w:r>
            <w:r>
              <w:rPr>
                <w:rFonts w:ascii="Times New Roman" w:hAnsi="Times New Roman" w:cs="Times New Roman"/>
                <w:iCs/>
                <w:sz w:val="20"/>
                <w:szCs w:val="20"/>
              </w:rPr>
              <w:t xml:space="preserve"> </w:t>
            </w:r>
            <w:r w:rsidRPr="00A140D7">
              <w:rPr>
                <w:rFonts w:ascii="Times New Roman" w:hAnsi="Times New Roman" w:cs="Times New Roman"/>
                <w:iCs/>
                <w:sz w:val="20"/>
                <w:szCs w:val="20"/>
              </w:rPr>
              <w:t>Различные функциональные методы исследования и показания к их использованию.</w:t>
            </w:r>
          </w:p>
        </w:tc>
        <w:tc>
          <w:tcPr>
            <w:tcW w:w="701" w:type="pct"/>
          </w:tcPr>
          <w:p w:rsidR="00621726" w:rsidRPr="002B68C8" w:rsidRDefault="00621726" w:rsidP="00FA5455">
            <w:pPr>
              <w:widowControl w:val="0"/>
              <w:autoSpaceDE w:val="0"/>
              <w:autoSpaceDN w:val="0"/>
              <w:adjustRightInd w:val="0"/>
              <w:spacing w:after="0" w:line="240" w:lineRule="auto"/>
              <w:rPr>
                <w:rFonts w:ascii="Times New Roman" w:hAnsi="Times New Roman" w:cs="Times New Roman"/>
                <w:b/>
                <w:sz w:val="20"/>
                <w:szCs w:val="20"/>
              </w:rPr>
            </w:pPr>
            <w:r w:rsidRPr="002D0A9F">
              <w:rPr>
                <w:rFonts w:ascii="Times New Roman" w:eastAsia="Times New Roman" w:hAnsi="Times New Roman"/>
                <w:sz w:val="20"/>
                <w:szCs w:val="20"/>
              </w:rPr>
              <w:t>ПК-1</w:t>
            </w:r>
            <w:r>
              <w:rPr>
                <w:rFonts w:ascii="Times New Roman" w:eastAsia="Times New Roman" w:hAnsi="Times New Roman"/>
                <w:sz w:val="20"/>
                <w:szCs w:val="20"/>
              </w:rPr>
              <w:t>, ПК-2</w:t>
            </w:r>
          </w:p>
        </w:tc>
      </w:tr>
      <w:tr w:rsidR="00621726" w:rsidRPr="002B68C8" w:rsidTr="00306242">
        <w:tc>
          <w:tcPr>
            <w:tcW w:w="278" w:type="pct"/>
          </w:tcPr>
          <w:p w:rsidR="00621726" w:rsidRPr="00471A93" w:rsidRDefault="00621726"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5.7</w:t>
            </w:r>
          </w:p>
        </w:tc>
        <w:tc>
          <w:tcPr>
            <w:tcW w:w="1250" w:type="pct"/>
          </w:tcPr>
          <w:p w:rsidR="00621726" w:rsidRPr="00471A93" w:rsidRDefault="00621726"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Диагностика и коррекция соматических дисфункций черепных нервов</w:t>
            </w:r>
          </w:p>
        </w:tc>
        <w:tc>
          <w:tcPr>
            <w:tcW w:w="2772" w:type="pct"/>
          </w:tcPr>
          <w:p w:rsidR="00621726" w:rsidRPr="00A140D7" w:rsidRDefault="00621726" w:rsidP="00FA5455">
            <w:pPr>
              <w:tabs>
                <w:tab w:val="left" w:pos="0"/>
                <w:tab w:val="left" w:pos="232"/>
              </w:tabs>
              <w:suppressAutoHyphens/>
              <w:autoSpaceDE w:val="0"/>
              <w:autoSpaceDN w:val="0"/>
              <w:adjustRightInd w:val="0"/>
              <w:spacing w:after="0" w:line="240" w:lineRule="auto"/>
              <w:contextualSpacing/>
              <w:jc w:val="both"/>
              <w:rPr>
                <w:rFonts w:ascii="Times New Roman" w:hAnsi="Times New Roman" w:cs="Times New Roman"/>
                <w:sz w:val="20"/>
                <w:szCs w:val="20"/>
              </w:rPr>
            </w:pPr>
            <w:r w:rsidRPr="00A140D7">
              <w:rPr>
                <w:rFonts w:ascii="Times New Roman" w:hAnsi="Times New Roman" w:cs="Times New Roman"/>
                <w:sz w:val="20"/>
                <w:szCs w:val="20"/>
              </w:rPr>
              <w:t>Диагностика и коррекция соматических дисфункций черепных нервов. Соматические дисфункции черепных нервов: травматическая и воспалительная. Пути прохождения и зоны биомеханических конфликтов черепных нервов. Общие принципы коррекции соматических дисфункций черепных нервов.</w:t>
            </w:r>
          </w:p>
        </w:tc>
        <w:tc>
          <w:tcPr>
            <w:tcW w:w="701" w:type="pct"/>
          </w:tcPr>
          <w:p w:rsidR="00621726" w:rsidRPr="002B68C8" w:rsidRDefault="00621726" w:rsidP="00FA5455">
            <w:pPr>
              <w:widowControl w:val="0"/>
              <w:autoSpaceDE w:val="0"/>
              <w:autoSpaceDN w:val="0"/>
              <w:adjustRightInd w:val="0"/>
              <w:spacing w:after="0" w:line="240" w:lineRule="auto"/>
              <w:rPr>
                <w:rFonts w:ascii="Times New Roman" w:hAnsi="Times New Roman" w:cs="Times New Roman"/>
                <w:b/>
                <w:sz w:val="20"/>
                <w:szCs w:val="20"/>
              </w:rPr>
            </w:pPr>
            <w:r w:rsidRPr="002D0A9F">
              <w:rPr>
                <w:rFonts w:ascii="Times New Roman" w:eastAsia="Times New Roman" w:hAnsi="Times New Roman"/>
                <w:sz w:val="20"/>
                <w:szCs w:val="20"/>
              </w:rPr>
              <w:t>ПК-1</w:t>
            </w:r>
            <w:r>
              <w:rPr>
                <w:rFonts w:ascii="Times New Roman" w:eastAsia="Times New Roman" w:hAnsi="Times New Roman"/>
                <w:sz w:val="20"/>
                <w:szCs w:val="20"/>
              </w:rPr>
              <w:t>, ПК-2</w:t>
            </w:r>
          </w:p>
        </w:tc>
      </w:tr>
      <w:tr w:rsidR="00621726" w:rsidRPr="002B68C8" w:rsidTr="00306242">
        <w:tc>
          <w:tcPr>
            <w:tcW w:w="278" w:type="pct"/>
          </w:tcPr>
          <w:p w:rsidR="00621726" w:rsidRPr="00471A93" w:rsidRDefault="00621726"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5.8</w:t>
            </w:r>
          </w:p>
        </w:tc>
        <w:tc>
          <w:tcPr>
            <w:tcW w:w="1250" w:type="pct"/>
          </w:tcPr>
          <w:p w:rsidR="00621726" w:rsidRPr="00471A93" w:rsidRDefault="00621726"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Диагностика и коррекция соматических дисфункций органов региона головы</w:t>
            </w:r>
          </w:p>
        </w:tc>
        <w:tc>
          <w:tcPr>
            <w:tcW w:w="2772" w:type="pct"/>
          </w:tcPr>
          <w:p w:rsidR="00621726" w:rsidRPr="00A140D7" w:rsidRDefault="00621726" w:rsidP="00FA5455">
            <w:pPr>
              <w:tabs>
                <w:tab w:val="left" w:pos="0"/>
                <w:tab w:val="left" w:pos="232"/>
              </w:tabs>
              <w:suppressAutoHyphens/>
              <w:autoSpaceDE w:val="0"/>
              <w:autoSpaceDN w:val="0"/>
              <w:adjustRightInd w:val="0"/>
              <w:spacing w:after="0" w:line="240" w:lineRule="auto"/>
              <w:contextualSpacing/>
              <w:jc w:val="both"/>
              <w:rPr>
                <w:rFonts w:ascii="Times New Roman" w:hAnsi="Times New Roman" w:cs="Times New Roman"/>
                <w:sz w:val="20"/>
                <w:szCs w:val="20"/>
              </w:rPr>
            </w:pPr>
            <w:r w:rsidRPr="00A140D7">
              <w:rPr>
                <w:rFonts w:ascii="Times New Roman" w:hAnsi="Times New Roman" w:cs="Times New Roman"/>
                <w:sz w:val="20"/>
                <w:szCs w:val="20"/>
              </w:rPr>
              <w:t xml:space="preserve">Диагностика и коррекция соматических дисфункций зрительного и слухового анализатора. Соматические дисфункции </w:t>
            </w:r>
            <w:r>
              <w:rPr>
                <w:rFonts w:ascii="Times New Roman" w:hAnsi="Times New Roman" w:cs="Times New Roman"/>
                <w:sz w:val="20"/>
                <w:szCs w:val="20"/>
              </w:rPr>
              <w:t xml:space="preserve">оториноларингологических </w:t>
            </w:r>
            <w:r w:rsidRPr="00A140D7">
              <w:rPr>
                <w:rFonts w:ascii="Times New Roman" w:hAnsi="Times New Roman" w:cs="Times New Roman"/>
                <w:sz w:val="20"/>
                <w:szCs w:val="20"/>
              </w:rPr>
              <w:t xml:space="preserve">органов и структур орбиты. Диагностика. Дифференциальная диагностика. Общие принципы коррекции соматических дисфункций </w:t>
            </w:r>
            <w:r>
              <w:rPr>
                <w:rFonts w:ascii="Times New Roman" w:hAnsi="Times New Roman" w:cs="Times New Roman"/>
                <w:sz w:val="20"/>
                <w:szCs w:val="20"/>
              </w:rPr>
              <w:t>оториноларингологических</w:t>
            </w:r>
            <w:r w:rsidRPr="00A140D7">
              <w:rPr>
                <w:rFonts w:ascii="Times New Roman" w:hAnsi="Times New Roman" w:cs="Times New Roman"/>
                <w:sz w:val="20"/>
                <w:szCs w:val="20"/>
              </w:rPr>
              <w:t xml:space="preserve"> органов и структур орбиты. Диагностика и коррекция соматических дисфункций височно-нижнечелюстного сустава. Этиология и патогенез соматических дисфункций височно-нижнечелюстного сустава. Остеопатическое обследование соматических дисфункций височно-нижнечелюстного сустава. Фасции. Принципы остеопатической диагностики и коррекции фасций. Фасциальные цепи как пути распространения повреждения. Патология фасций. Понятие соматической дисфункции на уровне фасций. Глобальный и локальные тесты подвижности фасций. Физиологические основы применения фасциальных техник. Варианты исполнения фасциальных техник.</w:t>
            </w:r>
          </w:p>
        </w:tc>
        <w:tc>
          <w:tcPr>
            <w:tcW w:w="701" w:type="pct"/>
          </w:tcPr>
          <w:p w:rsidR="00621726" w:rsidRPr="002B68C8" w:rsidRDefault="00621726" w:rsidP="00FA5455">
            <w:pPr>
              <w:widowControl w:val="0"/>
              <w:autoSpaceDE w:val="0"/>
              <w:autoSpaceDN w:val="0"/>
              <w:adjustRightInd w:val="0"/>
              <w:spacing w:after="0" w:line="240" w:lineRule="auto"/>
              <w:rPr>
                <w:rFonts w:ascii="Times New Roman" w:hAnsi="Times New Roman" w:cs="Times New Roman"/>
                <w:b/>
                <w:sz w:val="20"/>
                <w:szCs w:val="20"/>
              </w:rPr>
            </w:pPr>
            <w:r w:rsidRPr="002D0A9F">
              <w:rPr>
                <w:rFonts w:ascii="Times New Roman" w:eastAsia="Times New Roman" w:hAnsi="Times New Roman"/>
                <w:sz w:val="20"/>
                <w:szCs w:val="20"/>
              </w:rPr>
              <w:t>ПК-1</w:t>
            </w:r>
            <w:r>
              <w:rPr>
                <w:rFonts w:ascii="Times New Roman" w:eastAsia="Times New Roman" w:hAnsi="Times New Roman"/>
                <w:sz w:val="20"/>
                <w:szCs w:val="20"/>
              </w:rPr>
              <w:t>, ПК-2</w:t>
            </w:r>
          </w:p>
        </w:tc>
      </w:tr>
      <w:tr w:rsidR="00AD0757" w:rsidRPr="002B68C8" w:rsidTr="00306242">
        <w:tc>
          <w:tcPr>
            <w:tcW w:w="278"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5.9</w:t>
            </w:r>
          </w:p>
        </w:tc>
        <w:tc>
          <w:tcPr>
            <w:tcW w:w="1250" w:type="pct"/>
            <w:tcBorders>
              <w:top w:val="single" w:sz="4" w:space="0" w:color="auto"/>
              <w:left w:val="single" w:sz="4" w:space="0" w:color="auto"/>
              <w:bottom w:val="single" w:sz="4" w:space="0" w:color="auto"/>
              <w:right w:val="single" w:sz="4" w:space="0" w:color="auto"/>
            </w:tcBorders>
            <w:vAlign w:val="center"/>
          </w:tcPr>
          <w:p w:rsidR="00AD0757" w:rsidRPr="00471A93" w:rsidRDefault="00AD0757" w:rsidP="00FA5455">
            <w:pPr>
              <w:spacing w:after="0" w:line="240" w:lineRule="auto"/>
              <w:rPr>
                <w:rFonts w:ascii="Times New Roman" w:eastAsia="Times New Roman" w:hAnsi="Times New Roman"/>
                <w:b/>
                <w:bCs/>
                <w:sz w:val="20"/>
                <w:szCs w:val="20"/>
              </w:rPr>
            </w:pPr>
            <w:r w:rsidRPr="00471A93">
              <w:rPr>
                <w:rFonts w:ascii="Times New Roman" w:eastAsia="Times New Roman" w:hAnsi="Times New Roman"/>
                <w:sz w:val="20"/>
                <w:szCs w:val="20"/>
              </w:rPr>
              <w:t>Промежуточная аттестация по модулю 5</w:t>
            </w:r>
          </w:p>
        </w:tc>
        <w:tc>
          <w:tcPr>
            <w:tcW w:w="2772" w:type="pct"/>
            <w:tcBorders>
              <w:top w:val="single" w:sz="4" w:space="0" w:color="auto"/>
              <w:left w:val="single" w:sz="4" w:space="0" w:color="auto"/>
              <w:bottom w:val="single" w:sz="4" w:space="0" w:color="auto"/>
              <w:right w:val="single" w:sz="4" w:space="0" w:color="auto"/>
            </w:tcBorders>
          </w:tcPr>
          <w:p w:rsidR="00AD0757" w:rsidRPr="0031111A" w:rsidRDefault="00AD0757" w:rsidP="00FA5455">
            <w:pPr>
              <w:tabs>
                <w:tab w:val="left" w:pos="0"/>
              </w:tabs>
              <w:spacing w:after="0" w:line="240" w:lineRule="auto"/>
              <w:contextualSpacing/>
              <w:rPr>
                <w:rFonts w:ascii="Times New Roman" w:hAnsi="Times New Roman" w:cs="Times New Roman"/>
                <w:sz w:val="20"/>
                <w:szCs w:val="20"/>
              </w:rPr>
            </w:pPr>
            <w:r w:rsidRPr="007472BE">
              <w:rPr>
                <w:rFonts w:ascii="Times New Roman" w:hAnsi="Times New Roman" w:cs="Times New Roman"/>
                <w:sz w:val="20"/>
                <w:szCs w:val="20"/>
              </w:rPr>
              <w:t xml:space="preserve">Контроль результатов обучения в рамках освоения тем </w:t>
            </w:r>
            <w:r>
              <w:rPr>
                <w:rFonts w:ascii="Times New Roman" w:hAnsi="Times New Roman" w:cs="Times New Roman"/>
                <w:sz w:val="20"/>
                <w:szCs w:val="20"/>
              </w:rPr>
              <w:t>5</w:t>
            </w:r>
            <w:r w:rsidRPr="007472BE">
              <w:rPr>
                <w:rFonts w:ascii="Times New Roman" w:hAnsi="Times New Roman" w:cs="Times New Roman"/>
                <w:sz w:val="20"/>
                <w:szCs w:val="20"/>
              </w:rPr>
              <w:t>.1-</w:t>
            </w:r>
            <w:r>
              <w:rPr>
                <w:rFonts w:ascii="Times New Roman" w:hAnsi="Times New Roman" w:cs="Times New Roman"/>
                <w:sz w:val="20"/>
                <w:szCs w:val="20"/>
              </w:rPr>
              <w:t>5</w:t>
            </w:r>
            <w:r w:rsidRPr="007472BE">
              <w:rPr>
                <w:rFonts w:ascii="Times New Roman" w:hAnsi="Times New Roman" w:cs="Times New Roman"/>
                <w:sz w:val="20"/>
                <w:szCs w:val="20"/>
              </w:rPr>
              <w:t>.</w:t>
            </w:r>
            <w:r>
              <w:rPr>
                <w:rFonts w:ascii="Times New Roman" w:hAnsi="Times New Roman" w:cs="Times New Roman"/>
                <w:sz w:val="20"/>
                <w:szCs w:val="20"/>
              </w:rPr>
              <w:t>8</w:t>
            </w:r>
          </w:p>
        </w:tc>
        <w:tc>
          <w:tcPr>
            <w:tcW w:w="701" w:type="pct"/>
            <w:tcBorders>
              <w:top w:val="single" w:sz="4" w:space="0" w:color="auto"/>
              <w:left w:val="single" w:sz="4" w:space="0" w:color="auto"/>
              <w:bottom w:val="single" w:sz="4" w:space="0" w:color="auto"/>
              <w:right w:val="single" w:sz="4" w:space="0" w:color="auto"/>
            </w:tcBorders>
          </w:tcPr>
          <w:p w:rsidR="00AD0757" w:rsidRPr="002B68C8" w:rsidRDefault="00AD0757" w:rsidP="00FA5455">
            <w:pPr>
              <w:widowControl w:val="0"/>
              <w:autoSpaceDE w:val="0"/>
              <w:autoSpaceDN w:val="0"/>
              <w:adjustRightInd w:val="0"/>
              <w:spacing w:after="0" w:line="240" w:lineRule="auto"/>
              <w:rPr>
                <w:rFonts w:ascii="Times New Roman" w:hAnsi="Times New Roman" w:cs="Times New Roman"/>
                <w:b/>
                <w:sz w:val="20"/>
                <w:szCs w:val="20"/>
              </w:rPr>
            </w:pPr>
            <w:r w:rsidRPr="002D0A9F">
              <w:rPr>
                <w:rFonts w:ascii="Times New Roman" w:eastAsia="Times New Roman" w:hAnsi="Times New Roman"/>
                <w:sz w:val="20"/>
                <w:szCs w:val="20"/>
              </w:rPr>
              <w:t>ПК-1</w:t>
            </w:r>
            <w:r>
              <w:rPr>
                <w:rFonts w:ascii="Times New Roman" w:eastAsia="Times New Roman" w:hAnsi="Times New Roman"/>
                <w:sz w:val="20"/>
                <w:szCs w:val="20"/>
              </w:rPr>
              <w:t>, ПК-2</w:t>
            </w:r>
          </w:p>
        </w:tc>
      </w:tr>
      <w:tr w:rsidR="00AD0757" w:rsidRPr="002B68C8" w:rsidTr="00306242">
        <w:tc>
          <w:tcPr>
            <w:tcW w:w="278" w:type="pct"/>
            <w:tcBorders>
              <w:top w:val="single" w:sz="4" w:space="0" w:color="auto"/>
              <w:left w:val="single" w:sz="4" w:space="0" w:color="auto"/>
              <w:bottom w:val="single" w:sz="4" w:space="0" w:color="auto"/>
              <w:right w:val="single" w:sz="4" w:space="0" w:color="auto"/>
            </w:tcBorders>
          </w:tcPr>
          <w:p w:rsidR="00AD0757" w:rsidRPr="003D32A9" w:rsidRDefault="00AD0757" w:rsidP="00FA5455">
            <w:pPr>
              <w:spacing w:after="0" w:line="240" w:lineRule="auto"/>
              <w:jc w:val="center"/>
              <w:rPr>
                <w:rFonts w:ascii="Times New Roman" w:eastAsia="Times New Roman" w:hAnsi="Times New Roman"/>
                <w:b/>
                <w:sz w:val="20"/>
                <w:szCs w:val="20"/>
              </w:rPr>
            </w:pPr>
            <w:r w:rsidRPr="003D32A9">
              <w:rPr>
                <w:rFonts w:ascii="Times New Roman" w:eastAsia="Times New Roman" w:hAnsi="Times New Roman"/>
                <w:b/>
                <w:sz w:val="20"/>
                <w:szCs w:val="20"/>
              </w:rPr>
              <w:t>6</w:t>
            </w:r>
          </w:p>
        </w:tc>
        <w:tc>
          <w:tcPr>
            <w:tcW w:w="4722" w:type="pct"/>
            <w:gridSpan w:val="3"/>
            <w:tcBorders>
              <w:top w:val="single" w:sz="4" w:space="0" w:color="auto"/>
              <w:left w:val="single" w:sz="4" w:space="0" w:color="auto"/>
              <w:bottom w:val="single" w:sz="4" w:space="0" w:color="auto"/>
              <w:right w:val="single" w:sz="4" w:space="0" w:color="auto"/>
            </w:tcBorders>
            <w:vAlign w:val="center"/>
          </w:tcPr>
          <w:p w:rsidR="00AD0757" w:rsidRPr="00471A93" w:rsidRDefault="00AD0757"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b/>
                <w:bCs/>
                <w:sz w:val="20"/>
                <w:szCs w:val="20"/>
              </w:rPr>
              <w:t xml:space="preserve">Модуль 6. Частные вопросы остеопатии </w:t>
            </w:r>
          </w:p>
        </w:tc>
      </w:tr>
      <w:tr w:rsidR="00AD0757" w:rsidRPr="002B68C8" w:rsidTr="00306242">
        <w:tc>
          <w:tcPr>
            <w:tcW w:w="278"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6.1</w:t>
            </w:r>
          </w:p>
        </w:tc>
        <w:tc>
          <w:tcPr>
            <w:tcW w:w="1250"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Диагностика и коррекция соматических дисфункций нервной и эндокринной систем</w:t>
            </w:r>
          </w:p>
        </w:tc>
        <w:tc>
          <w:tcPr>
            <w:tcW w:w="2772" w:type="pct"/>
            <w:tcBorders>
              <w:top w:val="single" w:sz="4" w:space="0" w:color="auto"/>
              <w:left w:val="single" w:sz="4" w:space="0" w:color="auto"/>
              <w:bottom w:val="single" w:sz="4" w:space="0" w:color="auto"/>
              <w:right w:val="single" w:sz="4" w:space="0" w:color="auto"/>
            </w:tcBorders>
            <w:vAlign w:val="center"/>
          </w:tcPr>
          <w:p w:rsidR="00AD0757" w:rsidRPr="007E235D" w:rsidRDefault="00AD0757" w:rsidP="00FA5455">
            <w:pPr>
              <w:tabs>
                <w:tab w:val="left" w:pos="0"/>
              </w:tabs>
              <w:spacing w:after="0" w:line="240" w:lineRule="auto"/>
              <w:contextualSpacing/>
              <w:jc w:val="both"/>
              <w:rPr>
                <w:rFonts w:ascii="Times New Roman" w:hAnsi="Times New Roman" w:cs="Times New Roman"/>
                <w:color w:val="000000" w:themeColor="text1"/>
                <w:sz w:val="20"/>
                <w:szCs w:val="20"/>
              </w:rPr>
            </w:pPr>
            <w:r w:rsidRPr="007E235D">
              <w:rPr>
                <w:rFonts w:ascii="Times New Roman" w:hAnsi="Times New Roman" w:cs="Times New Roman"/>
                <w:color w:val="000000" w:themeColor="text1"/>
                <w:sz w:val="20"/>
                <w:szCs w:val="20"/>
              </w:rPr>
              <w:t xml:space="preserve">Диагностика и коррекция соматических дисфункций нервной системы. Принципы диагностики и коррекции соматических дисфункций центральной </w:t>
            </w:r>
            <w:r w:rsidR="006042E7">
              <w:rPr>
                <w:rFonts w:ascii="Times New Roman" w:hAnsi="Times New Roman" w:cs="Times New Roman"/>
                <w:color w:val="000000" w:themeColor="text1"/>
                <w:sz w:val="20"/>
                <w:szCs w:val="20"/>
              </w:rPr>
              <w:t>и периферической нервной системы</w:t>
            </w:r>
            <w:r w:rsidRPr="007E235D">
              <w:rPr>
                <w:rFonts w:ascii="Times New Roman" w:hAnsi="Times New Roman" w:cs="Times New Roman"/>
                <w:color w:val="000000" w:themeColor="text1"/>
                <w:sz w:val="20"/>
                <w:szCs w:val="20"/>
              </w:rPr>
              <w:t>. Причины поражения центральной нервной системы. Синдромы нарушения центральной нервной системы. Принципы остеопатического воздействия на центральную нервную систему. Показания и противопоказания. Причины поражения периферической нервной системы. Синдромы нарушения периферической нервной системы. Принципы остеопатического воздействия на периферическ</w:t>
            </w:r>
            <w:r w:rsidR="006042E7">
              <w:rPr>
                <w:rFonts w:ascii="Times New Roman" w:hAnsi="Times New Roman" w:cs="Times New Roman"/>
                <w:color w:val="000000" w:themeColor="text1"/>
                <w:sz w:val="20"/>
                <w:szCs w:val="20"/>
              </w:rPr>
              <w:t>ую нервную</w:t>
            </w:r>
            <w:r w:rsidRPr="007E235D">
              <w:rPr>
                <w:rFonts w:ascii="Times New Roman" w:hAnsi="Times New Roman" w:cs="Times New Roman"/>
                <w:color w:val="000000" w:themeColor="text1"/>
                <w:sz w:val="20"/>
                <w:szCs w:val="20"/>
              </w:rPr>
              <w:t xml:space="preserve"> систем</w:t>
            </w:r>
            <w:r w:rsidR="006042E7">
              <w:rPr>
                <w:rFonts w:ascii="Times New Roman" w:hAnsi="Times New Roman" w:cs="Times New Roman"/>
                <w:color w:val="000000" w:themeColor="text1"/>
                <w:sz w:val="20"/>
                <w:szCs w:val="20"/>
              </w:rPr>
              <w:t>у</w:t>
            </w:r>
            <w:r w:rsidRPr="007E235D">
              <w:rPr>
                <w:rFonts w:ascii="Times New Roman" w:hAnsi="Times New Roman" w:cs="Times New Roman"/>
                <w:color w:val="000000" w:themeColor="text1"/>
                <w:sz w:val="20"/>
                <w:szCs w:val="20"/>
              </w:rPr>
              <w:t xml:space="preserve">. Показания и противопоказания. Принципы диагностики и коррекции соматических дисфункций вегетативной нервной системы. Патофизиология вегетативной нервной системы. Классификация вегетативных нарушений. Вегетативные синдромы. Принципы воздействия на вегетативную нервную систему в остеопатии. Понятие плоскостей обследования и воздействия. Рефлекторная зона. Техники воздействия на вегетативную нервную систему, применяемые в остеопатии. Показания и противопоказания. Техники глобальной стимуляции симпатической нервной системы. Техники глобальной стимуляции парасимпатической нервной системы. Техники уравновешивания вегетативной нервной системы. Техники стимуляции вегетативных ганглиев. Техники уравновешивания вегетативных сплетений. </w:t>
            </w:r>
          </w:p>
          <w:p w:rsidR="00AD0757" w:rsidRPr="00912038" w:rsidRDefault="00AD0757" w:rsidP="00FA5455">
            <w:pPr>
              <w:tabs>
                <w:tab w:val="left" w:pos="0"/>
                <w:tab w:val="left" w:pos="305"/>
              </w:tabs>
              <w:spacing w:after="0" w:line="240" w:lineRule="auto"/>
              <w:jc w:val="both"/>
              <w:rPr>
                <w:rFonts w:ascii="Times New Roman" w:hAnsi="Times New Roman" w:cs="Times New Roman"/>
                <w:sz w:val="20"/>
                <w:szCs w:val="20"/>
              </w:rPr>
            </w:pPr>
            <w:r w:rsidRPr="007E235D">
              <w:rPr>
                <w:rFonts w:ascii="Times New Roman" w:hAnsi="Times New Roman" w:cs="Times New Roman"/>
                <w:color w:val="000000" w:themeColor="text1"/>
                <w:sz w:val="20"/>
                <w:szCs w:val="20"/>
              </w:rPr>
              <w:t xml:space="preserve">Диагностика и коррекция соматических дисфункций эндокринной системы. Принципы остеопатической диагностики и коррекции соматических дисфункций гипоталамо-гипофизарной системы. Показания и противопоказания. Диагностика и коррекция соматических дисфункций щитовидной железы. Медицинские показания и медицинские противопоказания к диагностике и коррекции соматических дисфункций щитовидной железы. Онкологическая настороженность. Диагностика и коррекция соматических дисфункций надпочечников. Показания и противопоказания. Онкологическая настороженность. Диагностика и коррекция соматических дисфункций гипоталамо-гипофизарной системы, щитовидной железы, надпочечников. </w:t>
            </w:r>
            <w:proofErr w:type="spellStart"/>
            <w:r w:rsidRPr="007E235D">
              <w:rPr>
                <w:rFonts w:ascii="Times New Roman" w:hAnsi="Times New Roman" w:cs="Times New Roman"/>
                <w:color w:val="000000" w:themeColor="text1"/>
                <w:sz w:val="20"/>
                <w:szCs w:val="20"/>
              </w:rPr>
              <w:t>Пальпаторная</w:t>
            </w:r>
            <w:proofErr w:type="spellEnd"/>
            <w:r w:rsidRPr="007E235D">
              <w:rPr>
                <w:rFonts w:ascii="Times New Roman" w:hAnsi="Times New Roman" w:cs="Times New Roman"/>
                <w:color w:val="000000" w:themeColor="text1"/>
                <w:sz w:val="20"/>
                <w:szCs w:val="20"/>
              </w:rPr>
              <w:t xml:space="preserve"> диагностика. Техники коррекции. Этапы коррекции.</w:t>
            </w:r>
          </w:p>
        </w:tc>
        <w:tc>
          <w:tcPr>
            <w:tcW w:w="701" w:type="pct"/>
            <w:tcBorders>
              <w:top w:val="single" w:sz="4" w:space="0" w:color="auto"/>
              <w:left w:val="single" w:sz="4" w:space="0" w:color="auto"/>
              <w:bottom w:val="single" w:sz="4" w:space="0" w:color="auto"/>
              <w:right w:val="single" w:sz="4" w:space="0" w:color="auto"/>
            </w:tcBorders>
          </w:tcPr>
          <w:p w:rsidR="00AD0757" w:rsidRPr="002B68C8" w:rsidRDefault="00AD0757" w:rsidP="00FA5455">
            <w:pPr>
              <w:widowControl w:val="0"/>
              <w:autoSpaceDE w:val="0"/>
              <w:autoSpaceDN w:val="0"/>
              <w:adjustRightInd w:val="0"/>
              <w:spacing w:after="0" w:line="240" w:lineRule="auto"/>
              <w:rPr>
                <w:rFonts w:ascii="Times New Roman" w:hAnsi="Times New Roman" w:cs="Times New Roman"/>
                <w:bCs/>
                <w:sz w:val="20"/>
                <w:szCs w:val="20"/>
              </w:rPr>
            </w:pPr>
            <w:r w:rsidRPr="00AD0757">
              <w:rPr>
                <w:rFonts w:ascii="Times New Roman" w:hAnsi="Times New Roman" w:cs="Times New Roman"/>
                <w:bCs/>
                <w:sz w:val="20"/>
                <w:szCs w:val="20"/>
              </w:rPr>
              <w:t>ПК-1</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ПК-2</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ПК-3</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ПК-4</w:t>
            </w:r>
          </w:p>
        </w:tc>
      </w:tr>
      <w:tr w:rsidR="00AD0757" w:rsidRPr="002B68C8" w:rsidTr="00306242">
        <w:tc>
          <w:tcPr>
            <w:tcW w:w="278"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6.2</w:t>
            </w:r>
          </w:p>
        </w:tc>
        <w:tc>
          <w:tcPr>
            <w:tcW w:w="1250"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Психовисцеросоматические расстройства: остеопатическая диагностика и коррекция</w:t>
            </w:r>
          </w:p>
        </w:tc>
        <w:tc>
          <w:tcPr>
            <w:tcW w:w="2772" w:type="pct"/>
            <w:tcBorders>
              <w:top w:val="single" w:sz="4" w:space="0" w:color="auto"/>
              <w:left w:val="single" w:sz="4" w:space="0" w:color="auto"/>
              <w:bottom w:val="single" w:sz="4" w:space="0" w:color="auto"/>
              <w:right w:val="single" w:sz="4" w:space="0" w:color="auto"/>
            </w:tcBorders>
            <w:vAlign w:val="center"/>
          </w:tcPr>
          <w:p w:rsidR="00AD0757" w:rsidRPr="00912038" w:rsidRDefault="00AD0757" w:rsidP="00FA5455">
            <w:pPr>
              <w:tabs>
                <w:tab w:val="left" w:pos="0"/>
                <w:tab w:val="left" w:pos="305"/>
              </w:tabs>
              <w:spacing w:after="0" w:line="240" w:lineRule="auto"/>
              <w:jc w:val="both"/>
              <w:rPr>
                <w:rFonts w:ascii="Times New Roman" w:hAnsi="Times New Roman" w:cs="Times New Roman"/>
                <w:sz w:val="20"/>
                <w:szCs w:val="20"/>
              </w:rPr>
            </w:pPr>
            <w:r w:rsidRPr="00912038">
              <w:rPr>
                <w:rFonts w:ascii="Times New Roman" w:hAnsi="Times New Roman" w:cs="Times New Roman"/>
                <w:color w:val="000000" w:themeColor="text1"/>
                <w:sz w:val="20"/>
                <w:szCs w:val="20"/>
              </w:rPr>
              <w:t>Психосоматический подход в медицине</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Патогенез психосоматических заболеваний</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Понятие психосоматики и психосоматических расстройств, их классификация</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Теории и модели возникновения психосоматических заболеваний</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Психологические аспекты диагностики и принципы терапии психосоматических заболеваний</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 xml:space="preserve">Остеопатическая диагностика и коррекция </w:t>
            </w:r>
            <w:proofErr w:type="spellStart"/>
            <w:r w:rsidRPr="00912038">
              <w:rPr>
                <w:rFonts w:ascii="Times New Roman" w:hAnsi="Times New Roman" w:cs="Times New Roman"/>
                <w:color w:val="000000" w:themeColor="text1"/>
                <w:sz w:val="20"/>
                <w:szCs w:val="20"/>
              </w:rPr>
              <w:t>психовисцеросоматических</w:t>
            </w:r>
            <w:proofErr w:type="spellEnd"/>
            <w:r w:rsidRPr="00912038">
              <w:rPr>
                <w:rFonts w:ascii="Times New Roman" w:hAnsi="Times New Roman" w:cs="Times New Roman"/>
                <w:color w:val="000000" w:themeColor="text1"/>
                <w:sz w:val="20"/>
                <w:szCs w:val="20"/>
              </w:rPr>
              <w:t xml:space="preserve"> расстройств</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Психогенный компонент в возникновении соматических дисфункций</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Психовисцеросоматические нарушения как глобальные нейродинамические нарушения</w:t>
            </w:r>
            <w:r>
              <w:rPr>
                <w:rFonts w:ascii="Times New Roman" w:hAnsi="Times New Roman" w:cs="Times New Roman"/>
                <w:color w:val="000000" w:themeColor="text1"/>
                <w:sz w:val="20"/>
                <w:szCs w:val="20"/>
              </w:rPr>
              <w:t xml:space="preserve">. </w:t>
            </w:r>
            <w:r w:rsidRPr="00912038">
              <w:rPr>
                <w:rFonts w:ascii="Times New Roman" w:hAnsi="Times New Roman" w:cs="Times New Roman"/>
                <w:sz w:val="20"/>
                <w:szCs w:val="20"/>
              </w:rPr>
              <w:t xml:space="preserve">Особенности сбора анамнеза и остеопатического осмотра пациентов с </w:t>
            </w:r>
            <w:proofErr w:type="spellStart"/>
            <w:r w:rsidRPr="00912038">
              <w:rPr>
                <w:rFonts w:ascii="Times New Roman" w:hAnsi="Times New Roman" w:cs="Times New Roman"/>
                <w:sz w:val="20"/>
                <w:szCs w:val="20"/>
              </w:rPr>
              <w:t>психовисцеросоматическими</w:t>
            </w:r>
            <w:proofErr w:type="spellEnd"/>
            <w:r w:rsidRPr="00912038">
              <w:rPr>
                <w:rFonts w:ascii="Times New Roman" w:hAnsi="Times New Roman" w:cs="Times New Roman"/>
                <w:sz w:val="20"/>
                <w:szCs w:val="20"/>
              </w:rPr>
              <w:t xml:space="preserve"> нарушениями</w:t>
            </w:r>
            <w:r>
              <w:rPr>
                <w:rFonts w:ascii="Times New Roman" w:hAnsi="Times New Roman" w:cs="Times New Roman"/>
                <w:sz w:val="20"/>
                <w:szCs w:val="20"/>
              </w:rPr>
              <w:t xml:space="preserve">. </w:t>
            </w:r>
            <w:r w:rsidRPr="00912038">
              <w:rPr>
                <w:rFonts w:ascii="Times New Roman" w:hAnsi="Times New Roman" w:cs="Times New Roman"/>
                <w:sz w:val="20"/>
                <w:szCs w:val="20"/>
              </w:rPr>
              <w:t>Диагностические тесты</w:t>
            </w:r>
            <w:r>
              <w:rPr>
                <w:rFonts w:ascii="Times New Roman" w:hAnsi="Times New Roman" w:cs="Times New Roman"/>
                <w:sz w:val="20"/>
                <w:szCs w:val="20"/>
              </w:rPr>
              <w:t xml:space="preserve">. </w:t>
            </w:r>
            <w:r w:rsidRPr="00912038">
              <w:rPr>
                <w:rFonts w:ascii="Times New Roman" w:hAnsi="Times New Roman" w:cs="Times New Roman"/>
                <w:sz w:val="20"/>
                <w:szCs w:val="20"/>
              </w:rPr>
              <w:t>Техники коррекции соматических дисфункций</w:t>
            </w:r>
            <w:r>
              <w:rPr>
                <w:rFonts w:ascii="Times New Roman" w:hAnsi="Times New Roman" w:cs="Times New Roman"/>
                <w:sz w:val="20"/>
                <w:szCs w:val="20"/>
              </w:rPr>
              <w:t>.</w:t>
            </w:r>
          </w:p>
        </w:tc>
        <w:tc>
          <w:tcPr>
            <w:tcW w:w="701" w:type="pct"/>
            <w:tcBorders>
              <w:top w:val="single" w:sz="4" w:space="0" w:color="auto"/>
              <w:left w:val="single" w:sz="4" w:space="0" w:color="auto"/>
              <w:bottom w:val="single" w:sz="4" w:space="0" w:color="auto"/>
              <w:right w:val="single" w:sz="4" w:space="0" w:color="auto"/>
            </w:tcBorders>
          </w:tcPr>
          <w:p w:rsidR="00AD0757" w:rsidRPr="002B68C8" w:rsidRDefault="00AD0757" w:rsidP="00FA5455">
            <w:pPr>
              <w:widowControl w:val="0"/>
              <w:autoSpaceDE w:val="0"/>
              <w:autoSpaceDN w:val="0"/>
              <w:adjustRightInd w:val="0"/>
              <w:spacing w:after="0" w:line="240" w:lineRule="auto"/>
              <w:rPr>
                <w:rFonts w:ascii="Times New Roman" w:hAnsi="Times New Roman" w:cs="Times New Roman"/>
                <w:bCs/>
                <w:sz w:val="20"/>
                <w:szCs w:val="20"/>
              </w:rPr>
            </w:pPr>
            <w:r w:rsidRPr="00AD0757">
              <w:rPr>
                <w:rFonts w:ascii="Times New Roman" w:hAnsi="Times New Roman" w:cs="Times New Roman"/>
                <w:bCs/>
                <w:sz w:val="20"/>
                <w:szCs w:val="20"/>
              </w:rPr>
              <w:t>ПК-1</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ПК-2</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ПК-3</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ПК-4</w:t>
            </w:r>
          </w:p>
        </w:tc>
      </w:tr>
      <w:tr w:rsidR="00AD0757" w:rsidRPr="002B68C8" w:rsidTr="00306242">
        <w:tc>
          <w:tcPr>
            <w:tcW w:w="278"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6.3</w:t>
            </w:r>
          </w:p>
        </w:tc>
        <w:tc>
          <w:tcPr>
            <w:tcW w:w="1250"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Остеопатическая диагностика и коррекция нарушений постурального баланса</w:t>
            </w:r>
          </w:p>
        </w:tc>
        <w:tc>
          <w:tcPr>
            <w:tcW w:w="2772" w:type="pct"/>
            <w:tcBorders>
              <w:top w:val="single" w:sz="4" w:space="0" w:color="auto"/>
              <w:left w:val="single" w:sz="4" w:space="0" w:color="auto"/>
              <w:bottom w:val="single" w:sz="4" w:space="0" w:color="auto"/>
              <w:right w:val="single" w:sz="4" w:space="0" w:color="auto"/>
            </w:tcBorders>
            <w:vAlign w:val="center"/>
          </w:tcPr>
          <w:p w:rsidR="00AD0757" w:rsidRPr="00912038" w:rsidRDefault="00AD0757" w:rsidP="00FA5455">
            <w:pPr>
              <w:tabs>
                <w:tab w:val="left" w:pos="0"/>
                <w:tab w:val="left" w:pos="305"/>
              </w:tabs>
              <w:spacing w:after="0" w:line="240" w:lineRule="auto"/>
              <w:jc w:val="both"/>
              <w:rPr>
                <w:rFonts w:ascii="Times New Roman" w:hAnsi="Times New Roman" w:cs="Times New Roman"/>
                <w:sz w:val="20"/>
                <w:szCs w:val="20"/>
              </w:rPr>
            </w:pPr>
            <w:r w:rsidRPr="00912038">
              <w:rPr>
                <w:rFonts w:ascii="Times New Roman" w:hAnsi="Times New Roman" w:cs="Times New Roman"/>
                <w:color w:val="000000" w:themeColor="text1"/>
                <w:sz w:val="20"/>
                <w:szCs w:val="20"/>
              </w:rPr>
              <w:t>Понятие постурального баланса и его составляющих</w:t>
            </w:r>
            <w:r>
              <w:rPr>
                <w:rFonts w:ascii="Times New Roman" w:hAnsi="Times New Roman" w:cs="Times New Roman"/>
                <w:color w:val="000000" w:themeColor="text1"/>
                <w:sz w:val="20"/>
                <w:szCs w:val="20"/>
              </w:rPr>
              <w:t xml:space="preserve">. </w:t>
            </w:r>
            <w:r w:rsidR="006042E7">
              <w:rPr>
                <w:rFonts w:ascii="Times New Roman" w:hAnsi="Times New Roman" w:cs="Times New Roman"/>
                <w:color w:val="000000" w:themeColor="text1"/>
                <w:sz w:val="20"/>
                <w:szCs w:val="20"/>
              </w:rPr>
              <w:t>Постуральный дисбаланс</w:t>
            </w:r>
            <w:r w:rsidRPr="00912038">
              <w:rPr>
                <w:rFonts w:ascii="Times New Roman" w:hAnsi="Times New Roman" w:cs="Times New Roman"/>
                <w:color w:val="000000" w:themeColor="text1"/>
                <w:sz w:val="20"/>
                <w:szCs w:val="20"/>
              </w:rPr>
              <w:t xml:space="preserve"> как глобальный нейродинамический уровень проявления соматических дисфункций</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Постуральные синдромы</w:t>
            </w:r>
            <w:r>
              <w:rPr>
                <w:rFonts w:ascii="Times New Roman" w:hAnsi="Times New Roman" w:cs="Times New Roman"/>
                <w:color w:val="000000" w:themeColor="text1"/>
                <w:sz w:val="20"/>
                <w:szCs w:val="20"/>
              </w:rPr>
              <w:t xml:space="preserve">. </w:t>
            </w:r>
            <w:proofErr w:type="spellStart"/>
            <w:r w:rsidRPr="00912038">
              <w:rPr>
                <w:rFonts w:ascii="Times New Roman" w:hAnsi="Times New Roman" w:cs="Times New Roman"/>
                <w:color w:val="000000" w:themeColor="text1"/>
                <w:sz w:val="20"/>
                <w:szCs w:val="20"/>
              </w:rPr>
              <w:t>Стабилометрия</w:t>
            </w:r>
            <w:proofErr w:type="spellEnd"/>
            <w:r w:rsidRPr="00912038">
              <w:rPr>
                <w:rFonts w:ascii="Times New Roman" w:hAnsi="Times New Roman" w:cs="Times New Roman"/>
                <w:color w:val="000000" w:themeColor="text1"/>
                <w:sz w:val="20"/>
                <w:szCs w:val="20"/>
              </w:rPr>
              <w:t xml:space="preserve"> в </w:t>
            </w:r>
            <w:proofErr w:type="spellStart"/>
            <w:r w:rsidRPr="00912038">
              <w:rPr>
                <w:rFonts w:ascii="Times New Roman" w:hAnsi="Times New Roman" w:cs="Times New Roman"/>
                <w:color w:val="000000" w:themeColor="text1"/>
                <w:sz w:val="20"/>
                <w:szCs w:val="20"/>
              </w:rPr>
              <w:t>постурологии</w:t>
            </w:r>
            <w:proofErr w:type="spellEnd"/>
            <w:r>
              <w:rPr>
                <w:rFonts w:ascii="Times New Roman" w:hAnsi="Times New Roman" w:cs="Times New Roman"/>
                <w:color w:val="000000" w:themeColor="text1"/>
                <w:sz w:val="20"/>
                <w:szCs w:val="20"/>
              </w:rPr>
              <w:t xml:space="preserve">. </w:t>
            </w:r>
            <w:r w:rsidRPr="00912038">
              <w:rPr>
                <w:rFonts w:ascii="Times New Roman" w:hAnsi="Times New Roman" w:cs="Times New Roman"/>
                <w:sz w:val="20"/>
                <w:szCs w:val="20"/>
              </w:rPr>
              <w:t>Алгоритм обследования постуральной системы</w:t>
            </w:r>
            <w:r>
              <w:rPr>
                <w:rFonts w:ascii="Times New Roman" w:hAnsi="Times New Roman" w:cs="Times New Roman"/>
                <w:sz w:val="20"/>
                <w:szCs w:val="20"/>
              </w:rPr>
              <w:t xml:space="preserve">. </w:t>
            </w:r>
            <w:r w:rsidRPr="00912038">
              <w:rPr>
                <w:rFonts w:ascii="Times New Roman" w:hAnsi="Times New Roman" w:cs="Times New Roman"/>
                <w:sz w:val="20"/>
                <w:szCs w:val="20"/>
              </w:rPr>
              <w:t xml:space="preserve">Основные </w:t>
            </w:r>
            <w:proofErr w:type="spellStart"/>
            <w:r w:rsidRPr="00912038">
              <w:rPr>
                <w:rFonts w:ascii="Times New Roman" w:hAnsi="Times New Roman" w:cs="Times New Roman"/>
                <w:sz w:val="20"/>
                <w:szCs w:val="20"/>
              </w:rPr>
              <w:t>постурологические</w:t>
            </w:r>
            <w:proofErr w:type="spellEnd"/>
            <w:r w:rsidRPr="00912038">
              <w:rPr>
                <w:rFonts w:ascii="Times New Roman" w:hAnsi="Times New Roman" w:cs="Times New Roman"/>
                <w:sz w:val="20"/>
                <w:szCs w:val="20"/>
              </w:rPr>
              <w:t xml:space="preserve"> тесты шейного тонического рефлекса, установочных рефлексов мозгового ствола и зубочелюстной системы</w:t>
            </w:r>
            <w:r>
              <w:rPr>
                <w:rFonts w:ascii="Times New Roman" w:hAnsi="Times New Roman" w:cs="Times New Roman"/>
                <w:sz w:val="20"/>
                <w:szCs w:val="20"/>
              </w:rPr>
              <w:t xml:space="preserve">. </w:t>
            </w:r>
            <w:r w:rsidRPr="00912038">
              <w:rPr>
                <w:rFonts w:ascii="Times New Roman" w:hAnsi="Times New Roman" w:cs="Times New Roman"/>
                <w:sz w:val="20"/>
                <w:szCs w:val="20"/>
              </w:rPr>
              <w:t xml:space="preserve">Основные </w:t>
            </w:r>
            <w:proofErr w:type="spellStart"/>
            <w:r w:rsidRPr="00912038">
              <w:rPr>
                <w:rFonts w:ascii="Times New Roman" w:hAnsi="Times New Roman" w:cs="Times New Roman"/>
                <w:sz w:val="20"/>
                <w:szCs w:val="20"/>
              </w:rPr>
              <w:t>постурологические</w:t>
            </w:r>
            <w:proofErr w:type="spellEnd"/>
            <w:r w:rsidRPr="00912038">
              <w:rPr>
                <w:rFonts w:ascii="Times New Roman" w:hAnsi="Times New Roman" w:cs="Times New Roman"/>
                <w:sz w:val="20"/>
                <w:szCs w:val="20"/>
              </w:rPr>
              <w:t xml:space="preserve"> тесты позвоночника и стоп</w:t>
            </w:r>
            <w:r>
              <w:rPr>
                <w:rFonts w:ascii="Times New Roman" w:hAnsi="Times New Roman" w:cs="Times New Roman"/>
                <w:sz w:val="20"/>
                <w:szCs w:val="20"/>
              </w:rPr>
              <w:t xml:space="preserve">. </w:t>
            </w:r>
            <w:r w:rsidRPr="00912038">
              <w:rPr>
                <w:rFonts w:ascii="Times New Roman" w:hAnsi="Times New Roman" w:cs="Times New Roman"/>
                <w:sz w:val="20"/>
                <w:szCs w:val="20"/>
              </w:rPr>
              <w:t>Тесты постуральных нарушений, вызванных травматической дисфункцией твердой мозговой оболочки</w:t>
            </w:r>
            <w:r>
              <w:rPr>
                <w:rFonts w:ascii="Times New Roman" w:hAnsi="Times New Roman" w:cs="Times New Roman"/>
                <w:sz w:val="20"/>
                <w:szCs w:val="20"/>
              </w:rPr>
              <w:t xml:space="preserve">. </w:t>
            </w:r>
            <w:r w:rsidRPr="00912038">
              <w:rPr>
                <w:rFonts w:ascii="Times New Roman" w:hAnsi="Times New Roman" w:cs="Times New Roman"/>
                <w:sz w:val="20"/>
                <w:szCs w:val="20"/>
              </w:rPr>
              <w:t>Принципы коррекции постурального дисбаланса</w:t>
            </w:r>
            <w:r>
              <w:rPr>
                <w:rFonts w:ascii="Times New Roman" w:hAnsi="Times New Roman" w:cs="Times New Roman"/>
                <w:sz w:val="20"/>
                <w:szCs w:val="20"/>
              </w:rPr>
              <w:t xml:space="preserve">. </w:t>
            </w:r>
            <w:r w:rsidRPr="00912038">
              <w:rPr>
                <w:rFonts w:ascii="Times New Roman" w:hAnsi="Times New Roman" w:cs="Times New Roman"/>
                <w:sz w:val="20"/>
                <w:szCs w:val="20"/>
              </w:rPr>
              <w:t xml:space="preserve">Техники коррекции постурального дисбаланса, связанного с нарушением </w:t>
            </w:r>
            <w:proofErr w:type="spellStart"/>
            <w:r w:rsidRPr="00912038">
              <w:rPr>
                <w:rFonts w:ascii="Times New Roman" w:hAnsi="Times New Roman" w:cs="Times New Roman"/>
                <w:sz w:val="20"/>
                <w:szCs w:val="20"/>
              </w:rPr>
              <w:t>проприоцепции</w:t>
            </w:r>
            <w:proofErr w:type="spellEnd"/>
            <w:r>
              <w:rPr>
                <w:rFonts w:ascii="Times New Roman" w:hAnsi="Times New Roman" w:cs="Times New Roman"/>
                <w:sz w:val="20"/>
                <w:szCs w:val="20"/>
              </w:rPr>
              <w:t>.</w:t>
            </w:r>
          </w:p>
        </w:tc>
        <w:tc>
          <w:tcPr>
            <w:tcW w:w="701" w:type="pct"/>
            <w:tcBorders>
              <w:top w:val="single" w:sz="4" w:space="0" w:color="auto"/>
              <w:left w:val="single" w:sz="4" w:space="0" w:color="auto"/>
              <w:bottom w:val="single" w:sz="4" w:space="0" w:color="auto"/>
              <w:right w:val="single" w:sz="4" w:space="0" w:color="auto"/>
            </w:tcBorders>
          </w:tcPr>
          <w:p w:rsidR="00AD0757" w:rsidRPr="002B68C8" w:rsidRDefault="00AD0757" w:rsidP="00FA5455">
            <w:pPr>
              <w:widowControl w:val="0"/>
              <w:autoSpaceDE w:val="0"/>
              <w:autoSpaceDN w:val="0"/>
              <w:adjustRightInd w:val="0"/>
              <w:spacing w:after="0" w:line="240" w:lineRule="auto"/>
              <w:rPr>
                <w:rFonts w:ascii="Times New Roman" w:hAnsi="Times New Roman" w:cs="Times New Roman"/>
                <w:b/>
                <w:sz w:val="20"/>
                <w:szCs w:val="20"/>
              </w:rPr>
            </w:pPr>
            <w:r w:rsidRPr="00AD0757">
              <w:rPr>
                <w:rFonts w:ascii="Times New Roman" w:hAnsi="Times New Roman" w:cs="Times New Roman"/>
                <w:bCs/>
                <w:sz w:val="20"/>
                <w:szCs w:val="20"/>
              </w:rPr>
              <w:t>ПК-1</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ПК-2</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ПК-3</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ПК-4</w:t>
            </w:r>
          </w:p>
        </w:tc>
      </w:tr>
      <w:tr w:rsidR="006042E7" w:rsidRPr="002B68C8" w:rsidTr="00306242">
        <w:tc>
          <w:tcPr>
            <w:tcW w:w="278" w:type="pct"/>
            <w:tcBorders>
              <w:top w:val="single" w:sz="4" w:space="0" w:color="auto"/>
              <w:left w:val="single" w:sz="4" w:space="0" w:color="auto"/>
              <w:bottom w:val="single" w:sz="4" w:space="0" w:color="auto"/>
              <w:right w:val="single" w:sz="4" w:space="0" w:color="auto"/>
            </w:tcBorders>
          </w:tcPr>
          <w:p w:rsidR="006042E7" w:rsidRPr="00471A93" w:rsidRDefault="006042E7"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6.4</w:t>
            </w:r>
          </w:p>
        </w:tc>
        <w:tc>
          <w:tcPr>
            <w:tcW w:w="1250" w:type="pct"/>
            <w:tcBorders>
              <w:top w:val="single" w:sz="4" w:space="0" w:color="auto"/>
              <w:left w:val="single" w:sz="4" w:space="0" w:color="auto"/>
              <w:bottom w:val="single" w:sz="4" w:space="0" w:color="auto"/>
              <w:right w:val="single" w:sz="4" w:space="0" w:color="auto"/>
            </w:tcBorders>
          </w:tcPr>
          <w:p w:rsidR="006042E7" w:rsidRPr="00471A93" w:rsidRDefault="006042E7"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Остеопатическая диагностика и коррекция соматических дисфункций у беременных</w:t>
            </w:r>
          </w:p>
        </w:tc>
        <w:tc>
          <w:tcPr>
            <w:tcW w:w="2772" w:type="pct"/>
            <w:tcBorders>
              <w:top w:val="single" w:sz="4" w:space="0" w:color="auto"/>
              <w:left w:val="single" w:sz="4" w:space="0" w:color="auto"/>
              <w:bottom w:val="single" w:sz="4" w:space="0" w:color="auto"/>
              <w:right w:val="single" w:sz="4" w:space="0" w:color="auto"/>
            </w:tcBorders>
            <w:vAlign w:val="center"/>
          </w:tcPr>
          <w:p w:rsidR="006042E7" w:rsidRPr="00912038" w:rsidRDefault="006042E7" w:rsidP="00FA5455">
            <w:pPr>
              <w:tabs>
                <w:tab w:val="left" w:pos="0"/>
                <w:tab w:val="left" w:pos="305"/>
              </w:tabs>
              <w:spacing w:after="0" w:line="240" w:lineRule="auto"/>
              <w:jc w:val="both"/>
              <w:rPr>
                <w:rFonts w:ascii="Times New Roman" w:hAnsi="Times New Roman" w:cs="Times New Roman"/>
                <w:sz w:val="20"/>
                <w:szCs w:val="20"/>
              </w:rPr>
            </w:pPr>
            <w:r w:rsidRPr="00912038">
              <w:rPr>
                <w:rFonts w:ascii="Times New Roman" w:hAnsi="Times New Roman" w:cs="Times New Roman"/>
                <w:color w:val="000000" w:themeColor="text1"/>
                <w:sz w:val="20"/>
                <w:szCs w:val="20"/>
              </w:rPr>
              <w:t>Особенности остеопатического статуса и манифестации соматических дисфункций у беременных</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Медицинские показания и медицинские противопоказания к проведению остеопатической коррекции соматических дисфункций у беременных</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Основные жалобы во время беременности и сроки их появления</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Особенности сбора анамнеза и жалоб у беременных</w:t>
            </w:r>
            <w:r>
              <w:rPr>
                <w:rFonts w:ascii="Times New Roman" w:hAnsi="Times New Roman" w:cs="Times New Roman"/>
                <w:color w:val="000000" w:themeColor="text1"/>
                <w:sz w:val="20"/>
                <w:szCs w:val="20"/>
              </w:rPr>
              <w:t xml:space="preserve">. </w:t>
            </w:r>
            <w:r w:rsidRPr="00912038">
              <w:rPr>
                <w:rFonts w:ascii="Times New Roman" w:hAnsi="Times New Roman" w:cs="Times New Roman"/>
                <w:sz w:val="20"/>
                <w:szCs w:val="20"/>
              </w:rPr>
              <w:t>Осмотр беременной остеопатический</w:t>
            </w:r>
            <w:r>
              <w:rPr>
                <w:rFonts w:ascii="Times New Roman" w:hAnsi="Times New Roman" w:cs="Times New Roman"/>
                <w:sz w:val="20"/>
                <w:szCs w:val="20"/>
              </w:rPr>
              <w:t xml:space="preserve">. </w:t>
            </w:r>
            <w:r w:rsidRPr="00912038">
              <w:rPr>
                <w:rFonts w:ascii="Times New Roman" w:hAnsi="Times New Roman" w:cs="Times New Roman"/>
                <w:sz w:val="20"/>
                <w:szCs w:val="20"/>
              </w:rPr>
              <w:t>Диагностические тесты. Пальпация остеопатическая у беременных</w:t>
            </w:r>
            <w:r>
              <w:rPr>
                <w:rFonts w:ascii="Times New Roman" w:hAnsi="Times New Roman" w:cs="Times New Roman"/>
                <w:sz w:val="20"/>
                <w:szCs w:val="20"/>
              </w:rPr>
              <w:t xml:space="preserve">. </w:t>
            </w:r>
            <w:r w:rsidRPr="00912038">
              <w:rPr>
                <w:rFonts w:ascii="Times New Roman" w:hAnsi="Times New Roman" w:cs="Times New Roman"/>
                <w:sz w:val="20"/>
                <w:szCs w:val="20"/>
              </w:rPr>
              <w:t>Техники остеопатической коррекции соматических дисфункций у беременных</w:t>
            </w:r>
            <w:r>
              <w:rPr>
                <w:rFonts w:ascii="Times New Roman" w:hAnsi="Times New Roman" w:cs="Times New Roman"/>
                <w:sz w:val="20"/>
                <w:szCs w:val="20"/>
              </w:rPr>
              <w:t xml:space="preserve">. </w:t>
            </w:r>
            <w:r w:rsidRPr="00912038">
              <w:rPr>
                <w:rFonts w:ascii="Times New Roman" w:hAnsi="Times New Roman" w:cs="Times New Roman"/>
                <w:sz w:val="20"/>
                <w:szCs w:val="20"/>
              </w:rPr>
              <w:t>Взаимодействие остеопата и акушер-гинеколога при оказании остеопатической помощи беременным</w:t>
            </w:r>
            <w:r>
              <w:rPr>
                <w:rFonts w:ascii="Times New Roman" w:hAnsi="Times New Roman" w:cs="Times New Roman"/>
                <w:sz w:val="20"/>
                <w:szCs w:val="20"/>
              </w:rPr>
              <w:t>.</w:t>
            </w:r>
          </w:p>
        </w:tc>
        <w:tc>
          <w:tcPr>
            <w:tcW w:w="701" w:type="pct"/>
            <w:tcBorders>
              <w:top w:val="single" w:sz="4" w:space="0" w:color="auto"/>
              <w:left w:val="single" w:sz="4" w:space="0" w:color="auto"/>
              <w:bottom w:val="single" w:sz="4" w:space="0" w:color="auto"/>
              <w:right w:val="single" w:sz="4" w:space="0" w:color="auto"/>
            </w:tcBorders>
          </w:tcPr>
          <w:p w:rsidR="006042E7" w:rsidRPr="002B68C8" w:rsidRDefault="006042E7" w:rsidP="00FA5455">
            <w:pPr>
              <w:widowControl w:val="0"/>
              <w:autoSpaceDE w:val="0"/>
              <w:autoSpaceDN w:val="0"/>
              <w:adjustRightInd w:val="0"/>
              <w:spacing w:after="0" w:line="240" w:lineRule="auto"/>
              <w:rPr>
                <w:rFonts w:ascii="Times New Roman" w:hAnsi="Times New Roman" w:cs="Times New Roman"/>
                <w:bCs/>
                <w:sz w:val="20"/>
                <w:szCs w:val="20"/>
              </w:rPr>
            </w:pPr>
            <w:r w:rsidRPr="00AD0757">
              <w:rPr>
                <w:rFonts w:ascii="Times New Roman" w:hAnsi="Times New Roman" w:cs="Times New Roman"/>
                <w:bCs/>
                <w:sz w:val="20"/>
                <w:szCs w:val="20"/>
              </w:rPr>
              <w:t>ПК-1</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ПК-2</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ПК-3</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ПК-4</w:t>
            </w:r>
          </w:p>
        </w:tc>
      </w:tr>
      <w:tr w:rsidR="00AD0757" w:rsidRPr="002B68C8" w:rsidTr="00306242">
        <w:tc>
          <w:tcPr>
            <w:tcW w:w="278"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6.5</w:t>
            </w:r>
          </w:p>
        </w:tc>
        <w:tc>
          <w:tcPr>
            <w:tcW w:w="1250"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Методология диагностики и коррекции соматических дисфункций у детей разного возраста</w:t>
            </w:r>
          </w:p>
        </w:tc>
        <w:tc>
          <w:tcPr>
            <w:tcW w:w="2772" w:type="pct"/>
            <w:tcBorders>
              <w:top w:val="single" w:sz="4" w:space="0" w:color="auto"/>
              <w:left w:val="single" w:sz="4" w:space="0" w:color="auto"/>
              <w:bottom w:val="single" w:sz="4" w:space="0" w:color="auto"/>
              <w:right w:val="single" w:sz="4" w:space="0" w:color="auto"/>
            </w:tcBorders>
            <w:vAlign w:val="center"/>
          </w:tcPr>
          <w:p w:rsidR="00AD0757" w:rsidRPr="00912038" w:rsidRDefault="00AD0757" w:rsidP="00FA5455">
            <w:pPr>
              <w:tabs>
                <w:tab w:val="left" w:pos="0"/>
                <w:tab w:val="left" w:pos="305"/>
              </w:tabs>
              <w:spacing w:after="0" w:line="240" w:lineRule="auto"/>
              <w:jc w:val="both"/>
              <w:rPr>
                <w:rFonts w:ascii="Times New Roman" w:hAnsi="Times New Roman" w:cs="Times New Roman"/>
                <w:sz w:val="20"/>
                <w:szCs w:val="20"/>
              </w:rPr>
            </w:pPr>
            <w:r w:rsidRPr="00912038">
              <w:rPr>
                <w:rFonts w:ascii="Times New Roman" w:hAnsi="Times New Roman" w:cs="Times New Roman"/>
                <w:color w:val="000000" w:themeColor="text1"/>
                <w:sz w:val="20"/>
                <w:szCs w:val="20"/>
              </w:rPr>
              <w:t>Механизмы формирования соматических дисфункций у детей в разных возрастных группах</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Анатомо-физиологические особенности детей в разных возрастных группах</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Основные жалобы и мотив к консультации у детей в разных возрастных группах</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Медицинские показания и медицинские противопоказания для остеопатической коррекции соматических дисфункций у детей в разных возрастных группах</w:t>
            </w:r>
            <w:r>
              <w:rPr>
                <w:rFonts w:ascii="Times New Roman" w:hAnsi="Times New Roman" w:cs="Times New Roman"/>
                <w:color w:val="000000" w:themeColor="text1"/>
                <w:sz w:val="20"/>
                <w:szCs w:val="20"/>
              </w:rPr>
              <w:t xml:space="preserve">. </w:t>
            </w:r>
            <w:r w:rsidRPr="00912038">
              <w:rPr>
                <w:rFonts w:ascii="Times New Roman" w:hAnsi="Times New Roman" w:cs="Times New Roman"/>
                <w:sz w:val="20"/>
                <w:szCs w:val="20"/>
              </w:rPr>
              <w:t>Особенности остеопатической диагностики соматических дисфункций у детей в разных возрастных группах. Пальпация остеопатическая</w:t>
            </w:r>
            <w:r>
              <w:rPr>
                <w:rFonts w:ascii="Times New Roman" w:hAnsi="Times New Roman" w:cs="Times New Roman"/>
                <w:sz w:val="20"/>
                <w:szCs w:val="20"/>
              </w:rPr>
              <w:t xml:space="preserve">. </w:t>
            </w:r>
            <w:r w:rsidRPr="00912038">
              <w:rPr>
                <w:rFonts w:ascii="Times New Roman" w:hAnsi="Times New Roman" w:cs="Times New Roman"/>
                <w:sz w:val="20"/>
                <w:szCs w:val="20"/>
              </w:rPr>
              <w:t>Остеопатическая коррекция соматических дисфункций у детей в разных возрастных группах</w:t>
            </w:r>
            <w:r>
              <w:rPr>
                <w:rFonts w:ascii="Times New Roman" w:hAnsi="Times New Roman" w:cs="Times New Roman"/>
                <w:sz w:val="20"/>
                <w:szCs w:val="20"/>
              </w:rPr>
              <w:t>.</w:t>
            </w:r>
            <w:r w:rsidRPr="00912038">
              <w:rPr>
                <w:rFonts w:ascii="Times New Roman" w:hAnsi="Times New Roman" w:cs="Times New Roman"/>
                <w:sz w:val="20"/>
                <w:szCs w:val="20"/>
              </w:rPr>
              <w:t xml:space="preserve"> Взаимодействие остеопата и педиатра при оказании остеопатической помощи детям в разных возрастных группах</w:t>
            </w:r>
            <w:r>
              <w:rPr>
                <w:rFonts w:ascii="Times New Roman" w:hAnsi="Times New Roman" w:cs="Times New Roman"/>
                <w:sz w:val="20"/>
                <w:szCs w:val="20"/>
              </w:rPr>
              <w:t xml:space="preserve">. </w:t>
            </w:r>
          </w:p>
        </w:tc>
        <w:tc>
          <w:tcPr>
            <w:tcW w:w="701" w:type="pct"/>
            <w:tcBorders>
              <w:top w:val="single" w:sz="4" w:space="0" w:color="auto"/>
              <w:left w:val="single" w:sz="4" w:space="0" w:color="auto"/>
              <w:bottom w:val="single" w:sz="4" w:space="0" w:color="auto"/>
              <w:right w:val="single" w:sz="4" w:space="0" w:color="auto"/>
            </w:tcBorders>
          </w:tcPr>
          <w:p w:rsidR="00AD0757" w:rsidRPr="002B68C8" w:rsidRDefault="00AD0757" w:rsidP="00FA5455">
            <w:pPr>
              <w:widowControl w:val="0"/>
              <w:autoSpaceDE w:val="0"/>
              <w:autoSpaceDN w:val="0"/>
              <w:adjustRightInd w:val="0"/>
              <w:spacing w:after="0" w:line="240" w:lineRule="auto"/>
              <w:rPr>
                <w:rFonts w:ascii="Times New Roman" w:hAnsi="Times New Roman" w:cs="Times New Roman"/>
                <w:bCs/>
                <w:sz w:val="20"/>
                <w:szCs w:val="20"/>
              </w:rPr>
            </w:pPr>
            <w:r w:rsidRPr="00AD0757">
              <w:rPr>
                <w:rFonts w:ascii="Times New Roman" w:hAnsi="Times New Roman" w:cs="Times New Roman"/>
                <w:bCs/>
                <w:sz w:val="20"/>
                <w:szCs w:val="20"/>
              </w:rPr>
              <w:t>ПК-1</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ПК-2</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ПК-3</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ПК-4</w:t>
            </w:r>
          </w:p>
        </w:tc>
      </w:tr>
      <w:tr w:rsidR="00AD0757" w:rsidRPr="002B68C8" w:rsidTr="00306242">
        <w:tc>
          <w:tcPr>
            <w:tcW w:w="278"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6.6</w:t>
            </w:r>
          </w:p>
        </w:tc>
        <w:tc>
          <w:tcPr>
            <w:tcW w:w="1250"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Остеопатическая диагностика и коррекция соматических дисфункций у лиц пожилого возраста</w:t>
            </w:r>
          </w:p>
        </w:tc>
        <w:tc>
          <w:tcPr>
            <w:tcW w:w="2772" w:type="pct"/>
            <w:tcBorders>
              <w:top w:val="single" w:sz="4" w:space="0" w:color="auto"/>
              <w:left w:val="single" w:sz="4" w:space="0" w:color="auto"/>
              <w:bottom w:val="single" w:sz="4" w:space="0" w:color="auto"/>
              <w:right w:val="single" w:sz="4" w:space="0" w:color="auto"/>
            </w:tcBorders>
            <w:vAlign w:val="center"/>
          </w:tcPr>
          <w:p w:rsidR="00AD0757" w:rsidRPr="00912038" w:rsidRDefault="00AD0757" w:rsidP="00FA5455">
            <w:pPr>
              <w:tabs>
                <w:tab w:val="left" w:pos="0"/>
                <w:tab w:val="left" w:pos="305"/>
              </w:tabs>
              <w:spacing w:after="0" w:line="240" w:lineRule="auto"/>
              <w:jc w:val="both"/>
              <w:rPr>
                <w:rFonts w:ascii="Times New Roman" w:hAnsi="Times New Roman" w:cs="Times New Roman"/>
                <w:sz w:val="20"/>
                <w:szCs w:val="20"/>
              </w:rPr>
            </w:pPr>
            <w:r w:rsidRPr="00912038">
              <w:rPr>
                <w:rFonts w:ascii="Times New Roman" w:hAnsi="Times New Roman" w:cs="Times New Roman"/>
                <w:color w:val="000000" w:themeColor="text1"/>
                <w:sz w:val="20"/>
                <w:szCs w:val="20"/>
              </w:rPr>
              <w:t>Основные жалобы и мотив к консультации у врача-остеопата лиц пожилого возраста</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Медицинские показания и медицинские противопоказания к остеопатической диагностике и коррекции соматических дисфункций у лиц пожилого возраста</w:t>
            </w:r>
            <w:r>
              <w:rPr>
                <w:rFonts w:ascii="Times New Roman" w:hAnsi="Times New Roman" w:cs="Times New Roman"/>
                <w:color w:val="000000" w:themeColor="text1"/>
                <w:sz w:val="20"/>
                <w:szCs w:val="20"/>
              </w:rPr>
              <w:t xml:space="preserve">. </w:t>
            </w:r>
            <w:r w:rsidRPr="00912038">
              <w:rPr>
                <w:rFonts w:ascii="Times New Roman" w:hAnsi="Times New Roman" w:cs="Times New Roman"/>
                <w:sz w:val="20"/>
                <w:szCs w:val="20"/>
              </w:rPr>
              <w:t>Особенности остеопатической диагностики соматических дисфункций у лиц пожилого возраста. Пальпация остеопатическая</w:t>
            </w:r>
            <w:r>
              <w:rPr>
                <w:rFonts w:ascii="Times New Roman" w:hAnsi="Times New Roman" w:cs="Times New Roman"/>
                <w:sz w:val="20"/>
                <w:szCs w:val="20"/>
              </w:rPr>
              <w:t xml:space="preserve">. </w:t>
            </w:r>
            <w:r w:rsidRPr="00912038">
              <w:rPr>
                <w:rFonts w:ascii="Times New Roman" w:hAnsi="Times New Roman" w:cs="Times New Roman"/>
                <w:sz w:val="20"/>
                <w:szCs w:val="20"/>
              </w:rPr>
              <w:t>Особенности остеопатической коррекции соматических дисфункций у лиц пожилого возраста</w:t>
            </w:r>
            <w:r>
              <w:rPr>
                <w:rFonts w:ascii="Times New Roman" w:hAnsi="Times New Roman" w:cs="Times New Roman"/>
                <w:sz w:val="20"/>
                <w:szCs w:val="20"/>
              </w:rPr>
              <w:t xml:space="preserve">. </w:t>
            </w:r>
          </w:p>
        </w:tc>
        <w:tc>
          <w:tcPr>
            <w:tcW w:w="701" w:type="pct"/>
            <w:tcBorders>
              <w:top w:val="single" w:sz="4" w:space="0" w:color="auto"/>
              <w:left w:val="single" w:sz="4" w:space="0" w:color="auto"/>
              <w:bottom w:val="single" w:sz="4" w:space="0" w:color="auto"/>
              <w:right w:val="single" w:sz="4" w:space="0" w:color="auto"/>
            </w:tcBorders>
          </w:tcPr>
          <w:p w:rsidR="00AD0757" w:rsidRPr="002B68C8" w:rsidRDefault="00AD0757" w:rsidP="00FA5455">
            <w:pPr>
              <w:widowControl w:val="0"/>
              <w:autoSpaceDE w:val="0"/>
              <w:autoSpaceDN w:val="0"/>
              <w:adjustRightInd w:val="0"/>
              <w:spacing w:after="0" w:line="240" w:lineRule="auto"/>
              <w:rPr>
                <w:rFonts w:ascii="Times New Roman" w:hAnsi="Times New Roman" w:cs="Times New Roman"/>
                <w:bCs/>
                <w:sz w:val="20"/>
                <w:szCs w:val="20"/>
              </w:rPr>
            </w:pPr>
            <w:r w:rsidRPr="00AD0757">
              <w:rPr>
                <w:rFonts w:ascii="Times New Roman" w:hAnsi="Times New Roman" w:cs="Times New Roman"/>
                <w:bCs/>
                <w:sz w:val="20"/>
                <w:szCs w:val="20"/>
              </w:rPr>
              <w:t>ПК-1</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ПК-2</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ПК-3</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ПК-4</w:t>
            </w:r>
          </w:p>
        </w:tc>
      </w:tr>
      <w:tr w:rsidR="00AD0757" w:rsidRPr="002B68C8" w:rsidTr="00306242">
        <w:tc>
          <w:tcPr>
            <w:tcW w:w="278"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6.7</w:t>
            </w:r>
          </w:p>
        </w:tc>
        <w:tc>
          <w:tcPr>
            <w:tcW w:w="1250"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Остеопатическая диагностика и коррекция соматических дисфункций при «хлыстовой травме»</w:t>
            </w:r>
          </w:p>
        </w:tc>
        <w:tc>
          <w:tcPr>
            <w:tcW w:w="2772" w:type="pct"/>
            <w:tcBorders>
              <w:top w:val="single" w:sz="4" w:space="0" w:color="auto"/>
              <w:left w:val="single" w:sz="4" w:space="0" w:color="auto"/>
              <w:bottom w:val="single" w:sz="4" w:space="0" w:color="auto"/>
              <w:right w:val="single" w:sz="4" w:space="0" w:color="auto"/>
            </w:tcBorders>
            <w:vAlign w:val="center"/>
          </w:tcPr>
          <w:p w:rsidR="00AD0757" w:rsidRPr="00912038" w:rsidRDefault="00AD0757" w:rsidP="00FA5455">
            <w:pPr>
              <w:tabs>
                <w:tab w:val="left" w:pos="0"/>
                <w:tab w:val="left" w:pos="305"/>
              </w:tabs>
              <w:spacing w:after="0" w:line="240" w:lineRule="auto"/>
              <w:jc w:val="both"/>
              <w:rPr>
                <w:rFonts w:ascii="Times New Roman" w:hAnsi="Times New Roman" w:cs="Times New Roman"/>
                <w:sz w:val="20"/>
                <w:szCs w:val="20"/>
              </w:rPr>
            </w:pPr>
            <w:r w:rsidRPr="00912038">
              <w:rPr>
                <w:rFonts w:ascii="Times New Roman" w:hAnsi="Times New Roman" w:cs="Times New Roman"/>
                <w:color w:val="000000" w:themeColor="text1"/>
                <w:sz w:val="20"/>
                <w:szCs w:val="20"/>
              </w:rPr>
              <w:t>Понятие «хлыстовой травмы»</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Классификация, характеристика «хлыстовой травмы»</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Патогенетические механизмы «хлыстовой травмы»</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Механизм травматического повреждения</w:t>
            </w:r>
            <w:r>
              <w:rPr>
                <w:rFonts w:ascii="Times New Roman" w:hAnsi="Times New Roman" w:cs="Times New Roman"/>
                <w:color w:val="000000" w:themeColor="text1"/>
                <w:sz w:val="20"/>
                <w:szCs w:val="20"/>
              </w:rPr>
              <w:t xml:space="preserve">. </w:t>
            </w:r>
            <w:r w:rsidRPr="00912038">
              <w:rPr>
                <w:rFonts w:ascii="Times New Roman" w:hAnsi="Times New Roman" w:cs="Times New Roman"/>
                <w:sz w:val="20"/>
                <w:szCs w:val="20"/>
              </w:rPr>
              <w:t>Остеопатическое обследование</w:t>
            </w:r>
            <w:r>
              <w:rPr>
                <w:rFonts w:ascii="Times New Roman" w:hAnsi="Times New Roman" w:cs="Times New Roman"/>
                <w:sz w:val="20"/>
                <w:szCs w:val="20"/>
              </w:rPr>
              <w:t xml:space="preserve">. </w:t>
            </w:r>
            <w:r w:rsidRPr="00912038">
              <w:rPr>
                <w:rFonts w:ascii="Times New Roman" w:hAnsi="Times New Roman" w:cs="Times New Roman"/>
                <w:sz w:val="20"/>
                <w:szCs w:val="20"/>
              </w:rPr>
              <w:t>Выявление глобальных проявлений «хлыстовой травмы»</w:t>
            </w:r>
            <w:r>
              <w:rPr>
                <w:rFonts w:ascii="Times New Roman" w:hAnsi="Times New Roman" w:cs="Times New Roman"/>
                <w:sz w:val="20"/>
                <w:szCs w:val="20"/>
              </w:rPr>
              <w:t xml:space="preserve">. </w:t>
            </w:r>
            <w:r w:rsidRPr="00912038">
              <w:rPr>
                <w:rFonts w:ascii="Times New Roman" w:hAnsi="Times New Roman" w:cs="Times New Roman"/>
                <w:sz w:val="20"/>
                <w:szCs w:val="20"/>
              </w:rPr>
              <w:t>Диагностика на уровне дуг</w:t>
            </w:r>
            <w:r>
              <w:rPr>
                <w:rFonts w:ascii="Times New Roman" w:hAnsi="Times New Roman" w:cs="Times New Roman"/>
                <w:sz w:val="20"/>
                <w:szCs w:val="20"/>
              </w:rPr>
              <w:t xml:space="preserve">. </w:t>
            </w:r>
            <w:r w:rsidRPr="00912038">
              <w:rPr>
                <w:rFonts w:ascii="Times New Roman" w:hAnsi="Times New Roman" w:cs="Times New Roman"/>
                <w:sz w:val="20"/>
                <w:szCs w:val="20"/>
              </w:rPr>
              <w:t>Принципы остеопатической коррекции</w:t>
            </w:r>
            <w:r>
              <w:rPr>
                <w:rFonts w:ascii="Times New Roman" w:hAnsi="Times New Roman" w:cs="Times New Roman"/>
                <w:sz w:val="20"/>
                <w:szCs w:val="20"/>
              </w:rPr>
              <w:t xml:space="preserve">. </w:t>
            </w:r>
            <w:r w:rsidRPr="00912038">
              <w:rPr>
                <w:rFonts w:ascii="Times New Roman" w:hAnsi="Times New Roman" w:cs="Times New Roman"/>
                <w:sz w:val="20"/>
                <w:szCs w:val="20"/>
              </w:rPr>
              <w:t>Устранение застойных явлений в лимфатической и кровеносной системе</w:t>
            </w:r>
            <w:r>
              <w:rPr>
                <w:rFonts w:ascii="Times New Roman" w:hAnsi="Times New Roman" w:cs="Times New Roman"/>
                <w:sz w:val="20"/>
                <w:szCs w:val="20"/>
              </w:rPr>
              <w:t xml:space="preserve">. </w:t>
            </w:r>
            <w:r w:rsidRPr="00912038">
              <w:rPr>
                <w:rFonts w:ascii="Times New Roman" w:hAnsi="Times New Roman" w:cs="Times New Roman"/>
                <w:sz w:val="20"/>
                <w:szCs w:val="20"/>
              </w:rPr>
              <w:t>Противодействие факторам стресса</w:t>
            </w:r>
            <w:r>
              <w:rPr>
                <w:rFonts w:ascii="Times New Roman" w:hAnsi="Times New Roman" w:cs="Times New Roman"/>
                <w:sz w:val="20"/>
                <w:szCs w:val="20"/>
              </w:rPr>
              <w:t xml:space="preserve">. </w:t>
            </w:r>
            <w:r w:rsidRPr="00912038">
              <w:rPr>
                <w:rFonts w:ascii="Times New Roman" w:hAnsi="Times New Roman" w:cs="Times New Roman"/>
                <w:sz w:val="20"/>
                <w:szCs w:val="20"/>
              </w:rPr>
              <w:t>Устранение краниальных суставных дисфункций</w:t>
            </w:r>
            <w:r>
              <w:rPr>
                <w:rFonts w:ascii="Times New Roman" w:hAnsi="Times New Roman" w:cs="Times New Roman"/>
                <w:sz w:val="20"/>
                <w:szCs w:val="20"/>
              </w:rPr>
              <w:t>.</w:t>
            </w:r>
          </w:p>
        </w:tc>
        <w:tc>
          <w:tcPr>
            <w:tcW w:w="701" w:type="pct"/>
            <w:tcBorders>
              <w:top w:val="single" w:sz="4" w:space="0" w:color="auto"/>
              <w:left w:val="single" w:sz="4" w:space="0" w:color="auto"/>
              <w:bottom w:val="single" w:sz="4" w:space="0" w:color="auto"/>
              <w:right w:val="single" w:sz="4" w:space="0" w:color="auto"/>
            </w:tcBorders>
          </w:tcPr>
          <w:p w:rsidR="00AD0757" w:rsidRPr="002B68C8" w:rsidRDefault="00AD0757" w:rsidP="00FA5455">
            <w:pPr>
              <w:widowControl w:val="0"/>
              <w:autoSpaceDE w:val="0"/>
              <w:autoSpaceDN w:val="0"/>
              <w:adjustRightInd w:val="0"/>
              <w:spacing w:after="0" w:line="240" w:lineRule="auto"/>
              <w:rPr>
                <w:rFonts w:ascii="Times New Roman" w:hAnsi="Times New Roman" w:cs="Times New Roman"/>
                <w:bCs/>
                <w:sz w:val="20"/>
                <w:szCs w:val="20"/>
              </w:rPr>
            </w:pPr>
            <w:r w:rsidRPr="00AD0757">
              <w:rPr>
                <w:rFonts w:ascii="Times New Roman" w:hAnsi="Times New Roman" w:cs="Times New Roman"/>
                <w:bCs/>
                <w:sz w:val="20"/>
                <w:szCs w:val="20"/>
              </w:rPr>
              <w:t>ПК-1</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ПК-2</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ПК-3</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ПК-4</w:t>
            </w:r>
          </w:p>
        </w:tc>
      </w:tr>
      <w:tr w:rsidR="00AD0757" w:rsidRPr="002B68C8" w:rsidTr="00306242">
        <w:tc>
          <w:tcPr>
            <w:tcW w:w="278"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6.8</w:t>
            </w:r>
          </w:p>
        </w:tc>
        <w:tc>
          <w:tcPr>
            <w:tcW w:w="1250"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Остеопатическое сопровождение пациентов с цефалгиями</w:t>
            </w:r>
          </w:p>
        </w:tc>
        <w:tc>
          <w:tcPr>
            <w:tcW w:w="2772" w:type="pct"/>
            <w:tcBorders>
              <w:top w:val="single" w:sz="4" w:space="0" w:color="auto"/>
              <w:left w:val="single" w:sz="4" w:space="0" w:color="auto"/>
              <w:bottom w:val="single" w:sz="4" w:space="0" w:color="auto"/>
              <w:right w:val="single" w:sz="4" w:space="0" w:color="auto"/>
            </w:tcBorders>
            <w:vAlign w:val="center"/>
          </w:tcPr>
          <w:p w:rsidR="00AD0757" w:rsidRPr="00912038" w:rsidRDefault="00AD0757" w:rsidP="00FA5455">
            <w:pPr>
              <w:tabs>
                <w:tab w:val="left" w:pos="0"/>
                <w:tab w:val="left" w:pos="305"/>
              </w:tabs>
              <w:spacing w:after="0" w:line="240" w:lineRule="auto"/>
              <w:jc w:val="both"/>
              <w:rPr>
                <w:rFonts w:ascii="Times New Roman" w:hAnsi="Times New Roman" w:cs="Times New Roman"/>
                <w:sz w:val="20"/>
                <w:szCs w:val="20"/>
              </w:rPr>
            </w:pPr>
            <w:r w:rsidRPr="00912038">
              <w:rPr>
                <w:rFonts w:ascii="Times New Roman" w:hAnsi="Times New Roman" w:cs="Times New Roman"/>
                <w:color w:val="000000" w:themeColor="text1"/>
                <w:sz w:val="20"/>
                <w:szCs w:val="20"/>
              </w:rPr>
              <w:t>Патофизиологические механизмы цефалгии. Пути проведения болевой чувствительности</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Патогенетическая классификация головной боли</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Первичная и вторичная (симптоматическая) головная боль</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Острая и хроническая головная боль</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Мигрень</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Этиология и патогенез мигрени</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Классификация мигрени</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Диагностические критерии различных форм мигрени</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Хроническая мигрень. Факторы, провоцирующие приступы мигрени</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Аллопатическое лечение мигрени. Принципы реабилитации и санаторно</w:t>
            </w:r>
            <w:r>
              <w:rPr>
                <w:rFonts w:ascii="Times New Roman" w:hAnsi="Times New Roman" w:cs="Times New Roman"/>
                <w:color w:val="000000" w:themeColor="text1"/>
                <w:sz w:val="20"/>
                <w:szCs w:val="20"/>
              </w:rPr>
              <w:t>-</w:t>
            </w:r>
            <w:r w:rsidRPr="00912038">
              <w:rPr>
                <w:rFonts w:ascii="Times New Roman" w:hAnsi="Times New Roman" w:cs="Times New Roman"/>
                <w:color w:val="000000" w:themeColor="text1"/>
                <w:sz w:val="20"/>
                <w:szCs w:val="20"/>
              </w:rPr>
              <w:t>курортного лечения</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Принципы остеопатической диагностики и лечения цефалгии</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Глобальные, региональные и локальные соматические дисфункции при цефалгиях</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 xml:space="preserve">Диагностика цефалгии. </w:t>
            </w:r>
            <w:r w:rsidRPr="00912038">
              <w:rPr>
                <w:rFonts w:ascii="Times New Roman" w:hAnsi="Times New Roman" w:cs="Times New Roman"/>
                <w:sz w:val="20"/>
                <w:szCs w:val="20"/>
              </w:rPr>
              <w:t>Принципы остеопатических подходов в диагностике цефалгий</w:t>
            </w:r>
            <w:r>
              <w:rPr>
                <w:rFonts w:ascii="Times New Roman" w:hAnsi="Times New Roman" w:cs="Times New Roman"/>
                <w:sz w:val="20"/>
                <w:szCs w:val="20"/>
              </w:rPr>
              <w:t xml:space="preserve">. </w:t>
            </w:r>
            <w:r w:rsidRPr="00912038">
              <w:rPr>
                <w:rFonts w:ascii="Times New Roman" w:hAnsi="Times New Roman" w:cs="Times New Roman"/>
                <w:sz w:val="20"/>
                <w:szCs w:val="20"/>
              </w:rPr>
              <w:t>Принципы остеопатических подходов в лечении цефалгий</w:t>
            </w:r>
            <w:r>
              <w:rPr>
                <w:rFonts w:ascii="Times New Roman" w:hAnsi="Times New Roman" w:cs="Times New Roman"/>
                <w:sz w:val="20"/>
                <w:szCs w:val="20"/>
              </w:rPr>
              <w:t xml:space="preserve">. </w:t>
            </w:r>
            <w:r w:rsidRPr="00912038">
              <w:rPr>
                <w:rFonts w:ascii="Times New Roman" w:hAnsi="Times New Roman" w:cs="Times New Roman"/>
                <w:sz w:val="20"/>
                <w:szCs w:val="20"/>
              </w:rPr>
              <w:t>Принципы остеопатических подходов в диагностике и лечении мигрени</w:t>
            </w:r>
            <w:r>
              <w:rPr>
                <w:rFonts w:ascii="Times New Roman" w:hAnsi="Times New Roman" w:cs="Times New Roman"/>
                <w:sz w:val="20"/>
                <w:szCs w:val="20"/>
              </w:rPr>
              <w:t xml:space="preserve">. </w:t>
            </w:r>
          </w:p>
        </w:tc>
        <w:tc>
          <w:tcPr>
            <w:tcW w:w="701" w:type="pct"/>
            <w:tcBorders>
              <w:top w:val="single" w:sz="4" w:space="0" w:color="auto"/>
              <w:left w:val="single" w:sz="4" w:space="0" w:color="auto"/>
              <w:bottom w:val="single" w:sz="4" w:space="0" w:color="auto"/>
              <w:right w:val="single" w:sz="4" w:space="0" w:color="auto"/>
            </w:tcBorders>
          </w:tcPr>
          <w:p w:rsidR="00AD0757" w:rsidRPr="002B68C8" w:rsidRDefault="00AD0757" w:rsidP="00FA5455">
            <w:pPr>
              <w:widowControl w:val="0"/>
              <w:autoSpaceDE w:val="0"/>
              <w:autoSpaceDN w:val="0"/>
              <w:adjustRightInd w:val="0"/>
              <w:spacing w:after="0" w:line="240" w:lineRule="auto"/>
              <w:rPr>
                <w:rFonts w:ascii="Times New Roman" w:hAnsi="Times New Roman" w:cs="Times New Roman"/>
                <w:bCs/>
                <w:sz w:val="20"/>
                <w:szCs w:val="20"/>
              </w:rPr>
            </w:pPr>
            <w:r w:rsidRPr="00AD0757">
              <w:rPr>
                <w:rFonts w:ascii="Times New Roman" w:hAnsi="Times New Roman" w:cs="Times New Roman"/>
                <w:bCs/>
                <w:sz w:val="20"/>
                <w:szCs w:val="20"/>
              </w:rPr>
              <w:t>ПК-1</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ПК-2</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ПК-3</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ПК-4</w:t>
            </w:r>
          </w:p>
        </w:tc>
      </w:tr>
      <w:tr w:rsidR="00AD0757" w:rsidRPr="002B68C8" w:rsidTr="00306242">
        <w:tc>
          <w:tcPr>
            <w:tcW w:w="278"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6.9</w:t>
            </w:r>
          </w:p>
        </w:tc>
        <w:tc>
          <w:tcPr>
            <w:tcW w:w="1250"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Остеопатическая диагностика и коррекция соматических дисфункций у спортсменов</w:t>
            </w:r>
          </w:p>
        </w:tc>
        <w:tc>
          <w:tcPr>
            <w:tcW w:w="2772" w:type="pct"/>
            <w:tcBorders>
              <w:top w:val="single" w:sz="4" w:space="0" w:color="auto"/>
              <w:left w:val="single" w:sz="4" w:space="0" w:color="auto"/>
              <w:bottom w:val="single" w:sz="4" w:space="0" w:color="auto"/>
              <w:right w:val="single" w:sz="4" w:space="0" w:color="auto"/>
            </w:tcBorders>
            <w:vAlign w:val="center"/>
          </w:tcPr>
          <w:p w:rsidR="00AD0757" w:rsidRPr="00912038" w:rsidRDefault="00AD0757" w:rsidP="00FA5455">
            <w:pPr>
              <w:tabs>
                <w:tab w:val="left" w:pos="0"/>
                <w:tab w:val="left" w:pos="305"/>
              </w:tabs>
              <w:spacing w:after="0" w:line="240" w:lineRule="auto"/>
              <w:jc w:val="both"/>
              <w:rPr>
                <w:rFonts w:ascii="Times New Roman" w:hAnsi="Times New Roman" w:cs="Times New Roman"/>
                <w:sz w:val="20"/>
                <w:szCs w:val="20"/>
              </w:rPr>
            </w:pPr>
            <w:r w:rsidRPr="00912038">
              <w:rPr>
                <w:rFonts w:ascii="Times New Roman" w:hAnsi="Times New Roman" w:cs="Times New Roman"/>
                <w:color w:val="000000" w:themeColor="text1"/>
                <w:sz w:val="20"/>
                <w:szCs w:val="20"/>
              </w:rPr>
              <w:t>Глобальные, региональные и локальные соматические дисфункции у спортсменов</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Основные жалобы и мотив к консультации у спортсменов</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Показания и противопоказания к остеопатической коррекции</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Принципы остеопатической диагностики и коррекции соматических дисфункций у спортсменов</w:t>
            </w:r>
            <w:r>
              <w:rPr>
                <w:rFonts w:ascii="Times New Roman" w:hAnsi="Times New Roman" w:cs="Times New Roman"/>
                <w:color w:val="000000" w:themeColor="text1"/>
                <w:sz w:val="20"/>
                <w:szCs w:val="20"/>
              </w:rPr>
              <w:t xml:space="preserve">. </w:t>
            </w:r>
            <w:r w:rsidRPr="00912038">
              <w:rPr>
                <w:rFonts w:ascii="Times New Roman" w:hAnsi="Times New Roman" w:cs="Times New Roman"/>
                <w:sz w:val="20"/>
                <w:szCs w:val="20"/>
              </w:rPr>
              <w:t>Особенности сбора анамнеза у спортсменов</w:t>
            </w:r>
            <w:r>
              <w:rPr>
                <w:rFonts w:ascii="Times New Roman" w:hAnsi="Times New Roman" w:cs="Times New Roman"/>
                <w:sz w:val="20"/>
                <w:szCs w:val="20"/>
              </w:rPr>
              <w:t xml:space="preserve">. </w:t>
            </w:r>
            <w:r w:rsidRPr="00912038">
              <w:rPr>
                <w:rFonts w:ascii="Times New Roman" w:hAnsi="Times New Roman" w:cs="Times New Roman"/>
                <w:sz w:val="20"/>
                <w:szCs w:val="20"/>
              </w:rPr>
              <w:t xml:space="preserve">Осмотр и </w:t>
            </w:r>
            <w:proofErr w:type="spellStart"/>
            <w:r w:rsidRPr="00912038">
              <w:rPr>
                <w:rFonts w:ascii="Times New Roman" w:hAnsi="Times New Roman" w:cs="Times New Roman"/>
                <w:sz w:val="20"/>
                <w:szCs w:val="20"/>
              </w:rPr>
              <w:t>пальпаторная</w:t>
            </w:r>
            <w:proofErr w:type="spellEnd"/>
            <w:r w:rsidRPr="00912038">
              <w:rPr>
                <w:rFonts w:ascii="Times New Roman" w:hAnsi="Times New Roman" w:cs="Times New Roman"/>
                <w:sz w:val="20"/>
                <w:szCs w:val="20"/>
              </w:rPr>
              <w:t xml:space="preserve"> диагностика глобальных, региональных и локальных соматических дисфункций у спортсменов</w:t>
            </w:r>
            <w:r>
              <w:rPr>
                <w:rFonts w:ascii="Times New Roman" w:hAnsi="Times New Roman" w:cs="Times New Roman"/>
                <w:sz w:val="20"/>
                <w:szCs w:val="20"/>
              </w:rPr>
              <w:t xml:space="preserve">. </w:t>
            </w:r>
            <w:r w:rsidRPr="00912038">
              <w:rPr>
                <w:rFonts w:ascii="Times New Roman" w:hAnsi="Times New Roman" w:cs="Times New Roman"/>
                <w:sz w:val="20"/>
                <w:szCs w:val="20"/>
              </w:rPr>
              <w:t>Техники коррекции</w:t>
            </w:r>
            <w:r>
              <w:rPr>
                <w:rFonts w:ascii="Times New Roman" w:hAnsi="Times New Roman" w:cs="Times New Roman"/>
                <w:sz w:val="20"/>
                <w:szCs w:val="20"/>
              </w:rPr>
              <w:t xml:space="preserve">. </w:t>
            </w:r>
          </w:p>
        </w:tc>
        <w:tc>
          <w:tcPr>
            <w:tcW w:w="701" w:type="pct"/>
            <w:tcBorders>
              <w:top w:val="single" w:sz="4" w:space="0" w:color="auto"/>
              <w:left w:val="single" w:sz="4" w:space="0" w:color="auto"/>
              <w:bottom w:val="single" w:sz="4" w:space="0" w:color="auto"/>
              <w:right w:val="single" w:sz="4" w:space="0" w:color="auto"/>
            </w:tcBorders>
          </w:tcPr>
          <w:p w:rsidR="00AD0757" w:rsidRPr="002B68C8" w:rsidRDefault="00AD0757" w:rsidP="00FA5455">
            <w:pPr>
              <w:widowControl w:val="0"/>
              <w:autoSpaceDE w:val="0"/>
              <w:autoSpaceDN w:val="0"/>
              <w:adjustRightInd w:val="0"/>
              <w:spacing w:after="0" w:line="240" w:lineRule="auto"/>
              <w:rPr>
                <w:rFonts w:ascii="Times New Roman" w:hAnsi="Times New Roman" w:cs="Times New Roman"/>
                <w:bCs/>
                <w:sz w:val="20"/>
                <w:szCs w:val="20"/>
              </w:rPr>
            </w:pPr>
            <w:r w:rsidRPr="00AD0757">
              <w:rPr>
                <w:rFonts w:ascii="Times New Roman" w:hAnsi="Times New Roman" w:cs="Times New Roman"/>
                <w:bCs/>
                <w:sz w:val="20"/>
                <w:szCs w:val="20"/>
              </w:rPr>
              <w:t>ПК-1</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ПК-2</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ПК-3</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ПК-4</w:t>
            </w:r>
          </w:p>
        </w:tc>
      </w:tr>
      <w:tr w:rsidR="00AD0757" w:rsidRPr="002B68C8" w:rsidTr="00306242">
        <w:tc>
          <w:tcPr>
            <w:tcW w:w="278"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6.10</w:t>
            </w:r>
          </w:p>
        </w:tc>
        <w:tc>
          <w:tcPr>
            <w:tcW w:w="1250"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Остеопатическое сопровождение пациентов со сколиотической болезнью и сколиотической осанкой</w:t>
            </w:r>
          </w:p>
        </w:tc>
        <w:tc>
          <w:tcPr>
            <w:tcW w:w="2772" w:type="pct"/>
            <w:tcBorders>
              <w:top w:val="single" w:sz="4" w:space="0" w:color="auto"/>
              <w:left w:val="single" w:sz="4" w:space="0" w:color="auto"/>
              <w:bottom w:val="single" w:sz="4" w:space="0" w:color="auto"/>
              <w:right w:val="single" w:sz="4" w:space="0" w:color="auto"/>
            </w:tcBorders>
            <w:vAlign w:val="center"/>
          </w:tcPr>
          <w:p w:rsidR="00AD0757" w:rsidRPr="00912038" w:rsidRDefault="00AD0757" w:rsidP="00FA5455">
            <w:pPr>
              <w:tabs>
                <w:tab w:val="left" w:pos="0"/>
                <w:tab w:val="left" w:pos="305"/>
              </w:tabs>
              <w:spacing w:after="0" w:line="240" w:lineRule="auto"/>
              <w:jc w:val="both"/>
              <w:rPr>
                <w:rFonts w:ascii="Times New Roman" w:hAnsi="Times New Roman" w:cs="Times New Roman"/>
                <w:sz w:val="20"/>
                <w:szCs w:val="20"/>
              </w:rPr>
            </w:pPr>
            <w:r w:rsidRPr="00912038">
              <w:rPr>
                <w:rFonts w:ascii="Times New Roman" w:hAnsi="Times New Roman" w:cs="Times New Roman"/>
                <w:color w:val="000000" w:themeColor="text1"/>
                <w:sz w:val="20"/>
                <w:szCs w:val="20"/>
              </w:rPr>
              <w:t>Сколиотическая болезнь и сколиотическая осанка</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Классификация, этиология, патогенез</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Морфология и генетика</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Степени сколиоза. Клиника</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Принципы диагностики и лечения в ортопедии</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Особенности остеопатической диагностики при сколиозах</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Глобальные, региональные и локальные соматические дисфункции при сколиозах</w:t>
            </w:r>
            <w:r>
              <w:rPr>
                <w:rFonts w:ascii="Times New Roman" w:hAnsi="Times New Roman" w:cs="Times New Roman"/>
                <w:color w:val="000000" w:themeColor="text1"/>
                <w:sz w:val="20"/>
                <w:szCs w:val="20"/>
              </w:rPr>
              <w:t xml:space="preserve">. </w:t>
            </w:r>
            <w:r w:rsidRPr="00912038">
              <w:rPr>
                <w:rFonts w:ascii="Times New Roman" w:hAnsi="Times New Roman" w:cs="Times New Roman"/>
                <w:sz w:val="20"/>
                <w:szCs w:val="20"/>
              </w:rPr>
              <w:t>Сегментарная диагностика, диагностика на уровне сколиотических дуг</w:t>
            </w:r>
            <w:r>
              <w:rPr>
                <w:rFonts w:ascii="Times New Roman" w:hAnsi="Times New Roman" w:cs="Times New Roman"/>
                <w:sz w:val="20"/>
                <w:szCs w:val="20"/>
              </w:rPr>
              <w:t xml:space="preserve">. </w:t>
            </w:r>
            <w:r w:rsidRPr="00912038">
              <w:rPr>
                <w:rFonts w:ascii="Times New Roman" w:hAnsi="Times New Roman" w:cs="Times New Roman"/>
                <w:sz w:val="20"/>
                <w:szCs w:val="20"/>
              </w:rPr>
              <w:t xml:space="preserve">Диагностика по системе Д. </w:t>
            </w:r>
            <w:proofErr w:type="spellStart"/>
            <w:r w:rsidRPr="00912038">
              <w:rPr>
                <w:rFonts w:ascii="Times New Roman" w:hAnsi="Times New Roman" w:cs="Times New Roman"/>
                <w:sz w:val="20"/>
                <w:szCs w:val="20"/>
              </w:rPr>
              <w:t>Литтлджона</w:t>
            </w:r>
            <w:proofErr w:type="spellEnd"/>
            <w:r>
              <w:rPr>
                <w:rFonts w:ascii="Times New Roman" w:hAnsi="Times New Roman" w:cs="Times New Roman"/>
                <w:sz w:val="20"/>
                <w:szCs w:val="20"/>
              </w:rPr>
              <w:t xml:space="preserve">. </w:t>
            </w:r>
            <w:r w:rsidRPr="00912038">
              <w:rPr>
                <w:rFonts w:ascii="Times New Roman" w:hAnsi="Times New Roman" w:cs="Times New Roman"/>
                <w:sz w:val="20"/>
                <w:szCs w:val="20"/>
              </w:rPr>
              <w:t>Остеопатические подходы к лечению</w:t>
            </w:r>
            <w:r>
              <w:rPr>
                <w:rFonts w:ascii="Times New Roman" w:hAnsi="Times New Roman" w:cs="Times New Roman"/>
                <w:sz w:val="20"/>
                <w:szCs w:val="20"/>
              </w:rPr>
              <w:t>.</w:t>
            </w:r>
          </w:p>
        </w:tc>
        <w:tc>
          <w:tcPr>
            <w:tcW w:w="701" w:type="pct"/>
            <w:tcBorders>
              <w:top w:val="single" w:sz="4" w:space="0" w:color="auto"/>
              <w:left w:val="single" w:sz="4" w:space="0" w:color="auto"/>
              <w:bottom w:val="single" w:sz="4" w:space="0" w:color="auto"/>
              <w:right w:val="single" w:sz="4" w:space="0" w:color="auto"/>
            </w:tcBorders>
          </w:tcPr>
          <w:p w:rsidR="00AD0757" w:rsidRPr="002B68C8" w:rsidRDefault="00AD0757" w:rsidP="00FA5455">
            <w:pPr>
              <w:widowControl w:val="0"/>
              <w:autoSpaceDE w:val="0"/>
              <w:autoSpaceDN w:val="0"/>
              <w:adjustRightInd w:val="0"/>
              <w:spacing w:after="0" w:line="240" w:lineRule="auto"/>
              <w:rPr>
                <w:rFonts w:ascii="Times New Roman" w:hAnsi="Times New Roman" w:cs="Times New Roman"/>
                <w:bCs/>
                <w:sz w:val="20"/>
                <w:szCs w:val="20"/>
              </w:rPr>
            </w:pPr>
            <w:r w:rsidRPr="00AD0757">
              <w:rPr>
                <w:rFonts w:ascii="Times New Roman" w:hAnsi="Times New Roman" w:cs="Times New Roman"/>
                <w:bCs/>
                <w:sz w:val="20"/>
                <w:szCs w:val="20"/>
              </w:rPr>
              <w:t>ПК-1</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ПК-2</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ПК-3</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ПК-4</w:t>
            </w:r>
          </w:p>
        </w:tc>
      </w:tr>
      <w:tr w:rsidR="00AD0757" w:rsidRPr="002B68C8" w:rsidTr="00306242">
        <w:tc>
          <w:tcPr>
            <w:tcW w:w="278"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6.11</w:t>
            </w:r>
          </w:p>
        </w:tc>
        <w:tc>
          <w:tcPr>
            <w:tcW w:w="1250"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Остеопатическая диагностика и коррекция соматических дисфункций при нарушениях лимфотока</w:t>
            </w:r>
          </w:p>
        </w:tc>
        <w:tc>
          <w:tcPr>
            <w:tcW w:w="2772" w:type="pct"/>
            <w:tcBorders>
              <w:top w:val="single" w:sz="4" w:space="0" w:color="auto"/>
              <w:left w:val="single" w:sz="4" w:space="0" w:color="auto"/>
              <w:bottom w:val="single" w:sz="4" w:space="0" w:color="auto"/>
              <w:right w:val="single" w:sz="4" w:space="0" w:color="auto"/>
            </w:tcBorders>
          </w:tcPr>
          <w:p w:rsidR="00AD0757" w:rsidRPr="00912038" w:rsidRDefault="00AD0757" w:rsidP="00FA5455">
            <w:pPr>
              <w:tabs>
                <w:tab w:val="left" w:pos="0"/>
                <w:tab w:val="left" w:pos="305"/>
              </w:tabs>
              <w:spacing w:after="0" w:line="240" w:lineRule="auto"/>
              <w:jc w:val="both"/>
              <w:rPr>
                <w:rFonts w:ascii="Times New Roman" w:hAnsi="Times New Roman" w:cs="Times New Roman"/>
                <w:sz w:val="20"/>
                <w:szCs w:val="20"/>
              </w:rPr>
            </w:pPr>
            <w:r w:rsidRPr="00912038">
              <w:rPr>
                <w:rFonts w:ascii="Times New Roman" w:hAnsi="Times New Roman" w:cs="Times New Roman"/>
                <w:color w:val="000000" w:themeColor="text1"/>
                <w:sz w:val="20"/>
                <w:szCs w:val="20"/>
              </w:rPr>
              <w:t>Эмбриогенез, анатомия и физиология лимфатической системы</w:t>
            </w:r>
            <w:r>
              <w:rPr>
                <w:rFonts w:ascii="Times New Roman" w:hAnsi="Times New Roman" w:cs="Times New Roman"/>
                <w:color w:val="000000" w:themeColor="text1"/>
                <w:sz w:val="20"/>
                <w:szCs w:val="20"/>
              </w:rPr>
              <w:t xml:space="preserve">. </w:t>
            </w:r>
            <w:r w:rsidRPr="00912038">
              <w:rPr>
                <w:rFonts w:ascii="Times New Roman" w:hAnsi="Times New Roman" w:cs="Times New Roman"/>
                <w:color w:val="000000" w:themeColor="text1"/>
                <w:sz w:val="20"/>
                <w:szCs w:val="20"/>
              </w:rPr>
              <w:t>Соматические дисфункции, вызывающие нарушения лимфотока</w:t>
            </w:r>
            <w:r>
              <w:rPr>
                <w:rFonts w:ascii="Times New Roman" w:hAnsi="Times New Roman" w:cs="Times New Roman"/>
                <w:color w:val="000000" w:themeColor="text1"/>
                <w:sz w:val="20"/>
                <w:szCs w:val="20"/>
              </w:rPr>
              <w:t xml:space="preserve">. </w:t>
            </w:r>
            <w:r w:rsidRPr="00912038">
              <w:rPr>
                <w:rFonts w:ascii="Times New Roman" w:hAnsi="Times New Roman" w:cs="Times New Roman"/>
                <w:sz w:val="20"/>
                <w:szCs w:val="20"/>
              </w:rPr>
              <w:t>Диагностика соматических дисфункции, вызывающих нарушения лимфотока</w:t>
            </w:r>
            <w:r>
              <w:rPr>
                <w:rFonts w:ascii="Times New Roman" w:hAnsi="Times New Roman" w:cs="Times New Roman"/>
                <w:sz w:val="20"/>
                <w:szCs w:val="20"/>
              </w:rPr>
              <w:t xml:space="preserve">. </w:t>
            </w:r>
            <w:proofErr w:type="spellStart"/>
            <w:r>
              <w:rPr>
                <w:rFonts w:ascii="Times New Roman" w:hAnsi="Times New Roman" w:cs="Times New Roman"/>
                <w:sz w:val="20"/>
                <w:szCs w:val="20"/>
              </w:rPr>
              <w:t>Л</w:t>
            </w:r>
            <w:r w:rsidRPr="00912038">
              <w:rPr>
                <w:rFonts w:ascii="Times New Roman" w:hAnsi="Times New Roman" w:cs="Times New Roman"/>
                <w:sz w:val="20"/>
                <w:szCs w:val="20"/>
              </w:rPr>
              <w:t>имфодренажные</w:t>
            </w:r>
            <w:proofErr w:type="spellEnd"/>
            <w:r w:rsidRPr="00912038">
              <w:rPr>
                <w:rFonts w:ascii="Times New Roman" w:hAnsi="Times New Roman" w:cs="Times New Roman"/>
                <w:sz w:val="20"/>
                <w:szCs w:val="20"/>
              </w:rPr>
              <w:t xml:space="preserve"> техники</w:t>
            </w:r>
            <w:r>
              <w:rPr>
                <w:rFonts w:ascii="Times New Roman" w:hAnsi="Times New Roman" w:cs="Times New Roman"/>
                <w:sz w:val="20"/>
                <w:szCs w:val="20"/>
              </w:rPr>
              <w:t>.</w:t>
            </w:r>
          </w:p>
        </w:tc>
        <w:tc>
          <w:tcPr>
            <w:tcW w:w="701" w:type="pct"/>
            <w:tcBorders>
              <w:top w:val="single" w:sz="4" w:space="0" w:color="auto"/>
              <w:left w:val="single" w:sz="4" w:space="0" w:color="auto"/>
              <w:bottom w:val="single" w:sz="4" w:space="0" w:color="auto"/>
              <w:right w:val="single" w:sz="4" w:space="0" w:color="auto"/>
            </w:tcBorders>
          </w:tcPr>
          <w:p w:rsidR="00AD0757" w:rsidRPr="002B68C8" w:rsidRDefault="00AD0757" w:rsidP="00FA5455">
            <w:pPr>
              <w:widowControl w:val="0"/>
              <w:autoSpaceDE w:val="0"/>
              <w:autoSpaceDN w:val="0"/>
              <w:adjustRightInd w:val="0"/>
              <w:spacing w:after="0" w:line="240" w:lineRule="auto"/>
              <w:rPr>
                <w:rFonts w:ascii="Times New Roman" w:hAnsi="Times New Roman" w:cs="Times New Roman"/>
                <w:bCs/>
                <w:sz w:val="20"/>
                <w:szCs w:val="20"/>
              </w:rPr>
            </w:pPr>
            <w:r w:rsidRPr="00AD0757">
              <w:rPr>
                <w:rFonts w:ascii="Times New Roman" w:hAnsi="Times New Roman" w:cs="Times New Roman"/>
                <w:bCs/>
                <w:sz w:val="20"/>
                <w:szCs w:val="20"/>
              </w:rPr>
              <w:t>ПК-1</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ПК-2</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ПК-3</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ПК-4</w:t>
            </w:r>
          </w:p>
        </w:tc>
      </w:tr>
      <w:tr w:rsidR="00AD0757" w:rsidRPr="002B68C8" w:rsidTr="00306242">
        <w:tc>
          <w:tcPr>
            <w:tcW w:w="278"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6.1</w:t>
            </w:r>
            <w:r>
              <w:rPr>
                <w:rFonts w:ascii="Times New Roman" w:eastAsia="Times New Roman" w:hAnsi="Times New Roman"/>
                <w:sz w:val="20"/>
                <w:szCs w:val="20"/>
              </w:rPr>
              <w:t>2</w:t>
            </w:r>
          </w:p>
        </w:tc>
        <w:tc>
          <w:tcPr>
            <w:tcW w:w="1250"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Промежуточная аттестация по модулю 6</w:t>
            </w:r>
          </w:p>
        </w:tc>
        <w:tc>
          <w:tcPr>
            <w:tcW w:w="2772" w:type="pct"/>
            <w:tcBorders>
              <w:top w:val="single" w:sz="4" w:space="0" w:color="auto"/>
              <w:left w:val="single" w:sz="4" w:space="0" w:color="auto"/>
              <w:bottom w:val="single" w:sz="4" w:space="0" w:color="auto"/>
              <w:right w:val="single" w:sz="4" w:space="0" w:color="auto"/>
            </w:tcBorders>
          </w:tcPr>
          <w:p w:rsidR="00AD0757" w:rsidRPr="0031111A" w:rsidRDefault="00AD0757" w:rsidP="00FA5455">
            <w:pPr>
              <w:tabs>
                <w:tab w:val="left" w:pos="0"/>
              </w:tabs>
              <w:spacing w:after="0" w:line="240" w:lineRule="auto"/>
              <w:contextualSpacing/>
              <w:jc w:val="both"/>
              <w:rPr>
                <w:rFonts w:ascii="Times New Roman" w:hAnsi="Times New Roman" w:cs="Times New Roman"/>
                <w:sz w:val="20"/>
                <w:szCs w:val="20"/>
              </w:rPr>
            </w:pPr>
            <w:r w:rsidRPr="007472BE">
              <w:rPr>
                <w:rFonts w:ascii="Times New Roman" w:hAnsi="Times New Roman" w:cs="Times New Roman"/>
                <w:sz w:val="20"/>
                <w:szCs w:val="20"/>
              </w:rPr>
              <w:t xml:space="preserve">Контроль результатов обучения в рамках освоения тем </w:t>
            </w:r>
            <w:r>
              <w:rPr>
                <w:rFonts w:ascii="Times New Roman" w:hAnsi="Times New Roman" w:cs="Times New Roman"/>
                <w:sz w:val="20"/>
                <w:szCs w:val="20"/>
              </w:rPr>
              <w:t>6</w:t>
            </w:r>
            <w:r w:rsidRPr="007472BE">
              <w:rPr>
                <w:rFonts w:ascii="Times New Roman" w:hAnsi="Times New Roman" w:cs="Times New Roman"/>
                <w:sz w:val="20"/>
                <w:szCs w:val="20"/>
              </w:rPr>
              <w:t>.1-</w:t>
            </w:r>
            <w:r>
              <w:rPr>
                <w:rFonts w:ascii="Times New Roman" w:hAnsi="Times New Roman" w:cs="Times New Roman"/>
                <w:sz w:val="20"/>
                <w:szCs w:val="20"/>
              </w:rPr>
              <w:t>6.</w:t>
            </w:r>
            <w:r w:rsidRPr="007472BE">
              <w:rPr>
                <w:rFonts w:ascii="Times New Roman" w:hAnsi="Times New Roman" w:cs="Times New Roman"/>
                <w:sz w:val="20"/>
                <w:szCs w:val="20"/>
              </w:rPr>
              <w:t>1</w:t>
            </w:r>
            <w:r>
              <w:rPr>
                <w:rFonts w:ascii="Times New Roman" w:hAnsi="Times New Roman" w:cs="Times New Roman"/>
                <w:sz w:val="20"/>
                <w:szCs w:val="20"/>
              </w:rPr>
              <w:t>1</w:t>
            </w:r>
            <w:r w:rsidR="00905E67">
              <w:rPr>
                <w:rFonts w:ascii="Times New Roman" w:hAnsi="Times New Roman" w:cs="Times New Roman"/>
                <w:sz w:val="20"/>
                <w:szCs w:val="20"/>
              </w:rPr>
              <w:t>.</w:t>
            </w:r>
          </w:p>
        </w:tc>
        <w:tc>
          <w:tcPr>
            <w:tcW w:w="701" w:type="pct"/>
            <w:tcBorders>
              <w:top w:val="single" w:sz="4" w:space="0" w:color="auto"/>
              <w:left w:val="single" w:sz="4" w:space="0" w:color="auto"/>
              <w:bottom w:val="single" w:sz="4" w:space="0" w:color="auto"/>
              <w:right w:val="single" w:sz="4" w:space="0" w:color="auto"/>
            </w:tcBorders>
          </w:tcPr>
          <w:p w:rsidR="00AD0757" w:rsidRPr="002B68C8" w:rsidRDefault="00AD0757" w:rsidP="00FA5455">
            <w:pPr>
              <w:widowControl w:val="0"/>
              <w:autoSpaceDE w:val="0"/>
              <w:autoSpaceDN w:val="0"/>
              <w:adjustRightInd w:val="0"/>
              <w:spacing w:after="0" w:line="240" w:lineRule="auto"/>
              <w:rPr>
                <w:rFonts w:ascii="Times New Roman" w:hAnsi="Times New Roman" w:cs="Times New Roman"/>
                <w:bCs/>
                <w:sz w:val="20"/>
                <w:szCs w:val="20"/>
              </w:rPr>
            </w:pPr>
            <w:r w:rsidRPr="00AD0757">
              <w:rPr>
                <w:rFonts w:ascii="Times New Roman" w:hAnsi="Times New Roman" w:cs="Times New Roman"/>
                <w:bCs/>
                <w:sz w:val="20"/>
                <w:szCs w:val="20"/>
              </w:rPr>
              <w:t>ПК-1</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ПК-2</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ПК-3</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ПК-4</w:t>
            </w:r>
          </w:p>
        </w:tc>
      </w:tr>
      <w:tr w:rsidR="00AD0757" w:rsidRPr="002B68C8" w:rsidTr="00306242">
        <w:tc>
          <w:tcPr>
            <w:tcW w:w="278"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b/>
                <w:sz w:val="20"/>
                <w:szCs w:val="20"/>
              </w:rPr>
              <w:t>7</w:t>
            </w:r>
          </w:p>
        </w:tc>
        <w:tc>
          <w:tcPr>
            <w:tcW w:w="4722" w:type="pct"/>
            <w:gridSpan w:val="3"/>
            <w:tcBorders>
              <w:top w:val="single" w:sz="4" w:space="0" w:color="auto"/>
              <w:left w:val="single" w:sz="4" w:space="0" w:color="auto"/>
              <w:bottom w:val="single" w:sz="4" w:space="0" w:color="auto"/>
              <w:right w:val="single" w:sz="4" w:space="0" w:color="auto"/>
            </w:tcBorders>
            <w:vAlign w:val="center"/>
          </w:tcPr>
          <w:p w:rsidR="00AD0757" w:rsidRPr="00471A93" w:rsidRDefault="00AD0757" w:rsidP="00FA5455">
            <w:pPr>
              <w:spacing w:after="0" w:line="240" w:lineRule="auto"/>
              <w:rPr>
                <w:rFonts w:ascii="Times New Roman" w:eastAsia="Times New Roman" w:hAnsi="Times New Roman"/>
                <w:b/>
                <w:bCs/>
                <w:sz w:val="20"/>
                <w:szCs w:val="20"/>
              </w:rPr>
            </w:pPr>
            <w:r w:rsidRPr="00471A93">
              <w:rPr>
                <w:rFonts w:ascii="Times New Roman" w:eastAsia="Times New Roman" w:hAnsi="Times New Roman"/>
                <w:b/>
                <w:sz w:val="20"/>
                <w:szCs w:val="20"/>
              </w:rPr>
              <w:t xml:space="preserve">Модуль 7. </w:t>
            </w:r>
            <w:r w:rsidRPr="00471A93">
              <w:rPr>
                <w:rFonts w:ascii="Times New Roman" w:eastAsia="Times New Roman" w:hAnsi="Times New Roman"/>
                <w:b/>
                <w:bCs/>
                <w:sz w:val="20"/>
                <w:szCs w:val="20"/>
              </w:rPr>
              <w:t>Интегративный и междисциплинарный подход при оказании медицинской помощи по профилю «остеопатия»</w:t>
            </w:r>
          </w:p>
        </w:tc>
      </w:tr>
      <w:tr w:rsidR="00AD0757" w:rsidRPr="002B68C8" w:rsidTr="00306242">
        <w:tc>
          <w:tcPr>
            <w:tcW w:w="278"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7.1</w:t>
            </w:r>
          </w:p>
        </w:tc>
        <w:tc>
          <w:tcPr>
            <w:tcW w:w="1250"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rPr>
                <w:rFonts w:ascii="Times New Roman" w:eastAsia="Times New Roman" w:hAnsi="Times New Roman"/>
                <w:b/>
                <w:sz w:val="20"/>
                <w:szCs w:val="20"/>
              </w:rPr>
            </w:pPr>
            <w:r w:rsidRPr="00471A93">
              <w:rPr>
                <w:rFonts w:ascii="Times New Roman" w:eastAsia="Times New Roman" w:hAnsi="Times New Roman"/>
                <w:sz w:val="20"/>
                <w:szCs w:val="20"/>
              </w:rPr>
              <w:t>Междисциплинарное взаимодействие с врачами-травматологами-ортопедами при оказании помощи пациентам</w:t>
            </w:r>
          </w:p>
        </w:tc>
        <w:tc>
          <w:tcPr>
            <w:tcW w:w="2772" w:type="pct"/>
            <w:tcBorders>
              <w:top w:val="single" w:sz="4" w:space="0" w:color="auto"/>
              <w:left w:val="single" w:sz="4" w:space="0" w:color="auto"/>
              <w:bottom w:val="single" w:sz="4" w:space="0" w:color="auto"/>
              <w:right w:val="single" w:sz="4" w:space="0" w:color="auto"/>
            </w:tcBorders>
            <w:vAlign w:val="center"/>
          </w:tcPr>
          <w:p w:rsidR="00AD0757" w:rsidRPr="00C435CD" w:rsidRDefault="00AD0757" w:rsidP="00FA5455">
            <w:pPr>
              <w:tabs>
                <w:tab w:val="left" w:pos="0"/>
                <w:tab w:val="left" w:pos="305"/>
              </w:tabs>
              <w:spacing w:after="0" w:line="240" w:lineRule="auto"/>
              <w:jc w:val="both"/>
              <w:rPr>
                <w:rFonts w:ascii="Times New Roman" w:hAnsi="Times New Roman" w:cs="Times New Roman"/>
                <w:sz w:val="20"/>
                <w:szCs w:val="20"/>
              </w:rPr>
            </w:pPr>
            <w:r w:rsidRPr="00C435CD">
              <w:rPr>
                <w:rFonts w:ascii="Times New Roman" w:hAnsi="Times New Roman" w:cs="Times New Roman"/>
                <w:color w:val="000000" w:themeColor="text1"/>
                <w:sz w:val="20"/>
                <w:szCs w:val="20"/>
              </w:rPr>
              <w:t>Повреждения опорно-двигательного аппарата</w:t>
            </w:r>
            <w:r>
              <w:rPr>
                <w:rFonts w:ascii="Times New Roman" w:hAnsi="Times New Roman" w:cs="Times New Roman"/>
                <w:color w:val="000000" w:themeColor="text1"/>
                <w:sz w:val="20"/>
                <w:szCs w:val="20"/>
              </w:rPr>
              <w:t>, п</w:t>
            </w:r>
            <w:r w:rsidRPr="00C435CD">
              <w:rPr>
                <w:rFonts w:ascii="Times New Roman" w:hAnsi="Times New Roman" w:cs="Times New Roman"/>
                <w:color w:val="000000" w:themeColor="text1"/>
                <w:sz w:val="20"/>
                <w:szCs w:val="20"/>
              </w:rPr>
              <w:t>овреждения и заболевания мышц, сухожилий и сумок суставов</w:t>
            </w:r>
            <w:r>
              <w:rPr>
                <w:rFonts w:ascii="Times New Roman" w:hAnsi="Times New Roman" w:cs="Times New Roman"/>
                <w:color w:val="000000" w:themeColor="text1"/>
                <w:sz w:val="20"/>
                <w:szCs w:val="20"/>
              </w:rPr>
              <w:t>, п</w:t>
            </w:r>
            <w:r w:rsidRPr="00C435CD">
              <w:rPr>
                <w:rFonts w:ascii="Times New Roman" w:hAnsi="Times New Roman" w:cs="Times New Roman"/>
                <w:color w:val="000000" w:themeColor="text1"/>
                <w:sz w:val="20"/>
                <w:szCs w:val="20"/>
              </w:rPr>
              <w:t>овреждения сухожилий разгибателей пальцев кисти, сгибателей пальцев кисти</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Мышечные грыжи</w:t>
            </w:r>
            <w:r>
              <w:rPr>
                <w:rFonts w:ascii="Times New Roman" w:hAnsi="Times New Roman" w:cs="Times New Roman"/>
                <w:color w:val="000000" w:themeColor="text1"/>
                <w:sz w:val="20"/>
                <w:szCs w:val="20"/>
              </w:rPr>
              <w:t>.</w:t>
            </w:r>
            <w:r w:rsidR="00621726">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 xml:space="preserve">Повреждения сумок суставов, </w:t>
            </w:r>
            <w:proofErr w:type="spellStart"/>
            <w:r w:rsidRPr="00C435CD">
              <w:rPr>
                <w:rFonts w:ascii="Times New Roman" w:hAnsi="Times New Roman" w:cs="Times New Roman"/>
                <w:color w:val="000000" w:themeColor="text1"/>
                <w:sz w:val="20"/>
                <w:szCs w:val="20"/>
              </w:rPr>
              <w:t>гигромы</w:t>
            </w:r>
            <w:proofErr w:type="spellEnd"/>
            <w:r w:rsidRPr="00C435CD">
              <w:rPr>
                <w:rFonts w:ascii="Times New Roman" w:hAnsi="Times New Roman" w:cs="Times New Roman"/>
                <w:color w:val="000000" w:themeColor="text1"/>
                <w:sz w:val="20"/>
                <w:szCs w:val="20"/>
              </w:rPr>
              <w:t>. Диагностика. Показания и противопоказания к лечению</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Повреждения верхней конечности</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Родовые повреждения плечевого сплетения</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Повреждения и контрактуры плечевого сустава</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Переломы плечевой кости</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Переломы костей предплечья</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Внутрисуставные переломы верхней конечности (локтевого и лучезапястного суставов). Методики остеопатии в диагностике и лечении</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Повреждения таза и нижних конечностей</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Переломы с нарушением непрерывности тазового кольца</w:t>
            </w:r>
            <w:r>
              <w:rPr>
                <w:rFonts w:ascii="Times New Roman" w:hAnsi="Times New Roman" w:cs="Times New Roman"/>
                <w:color w:val="000000" w:themeColor="text1"/>
                <w:sz w:val="20"/>
                <w:szCs w:val="20"/>
              </w:rPr>
              <w:t>, п</w:t>
            </w:r>
            <w:r w:rsidRPr="00C435CD">
              <w:rPr>
                <w:rFonts w:ascii="Times New Roman" w:hAnsi="Times New Roman" w:cs="Times New Roman"/>
                <w:color w:val="000000" w:themeColor="text1"/>
                <w:sz w:val="20"/>
                <w:szCs w:val="20"/>
              </w:rPr>
              <w:t>ереломы вертлужной впадины</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шейки бедра</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бедренной кости</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костей голени</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костей стопы</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Внутрисуставные переломы коленного и голеностопного суставов</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Повреждения позвоночника</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Переломы позвоночника. Компрессионные переломы (шейного, грудного, поясничного отделов). Классификация. Методики остеопатии в диагностике и лечении</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 xml:space="preserve">Растяжение </w:t>
            </w:r>
            <w:proofErr w:type="spellStart"/>
            <w:r w:rsidRPr="00C435CD">
              <w:rPr>
                <w:rFonts w:ascii="Times New Roman" w:hAnsi="Times New Roman" w:cs="Times New Roman"/>
                <w:color w:val="000000" w:themeColor="text1"/>
                <w:sz w:val="20"/>
                <w:szCs w:val="20"/>
              </w:rPr>
              <w:t>связочно-капсулярного</w:t>
            </w:r>
            <w:proofErr w:type="spellEnd"/>
            <w:r w:rsidRPr="00C435CD">
              <w:rPr>
                <w:rFonts w:ascii="Times New Roman" w:hAnsi="Times New Roman" w:cs="Times New Roman"/>
                <w:color w:val="000000" w:themeColor="text1"/>
                <w:sz w:val="20"/>
                <w:szCs w:val="20"/>
              </w:rPr>
              <w:t xml:space="preserve"> аппарата. Ротационный подвывих первого шейного позвонка</w:t>
            </w:r>
            <w:r w:rsidR="00120C9E">
              <w:rPr>
                <w:rFonts w:ascii="Times New Roman" w:hAnsi="Times New Roman" w:cs="Times New Roman"/>
                <w:color w:val="000000" w:themeColor="text1"/>
                <w:sz w:val="20"/>
                <w:szCs w:val="20"/>
              </w:rPr>
              <w:t>.</w:t>
            </w:r>
            <w:r w:rsidR="00621726">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Ротационный подвывих второго шейного позвонка</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Полный односторонний вывих шейного позвонка</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Полный двусторонний вывих шейного позвонка</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Переломы-подвывихи шейных позвонков. Повреждения дисков и связок позвонков шейного отдела</w:t>
            </w:r>
            <w:r>
              <w:rPr>
                <w:rFonts w:ascii="Times New Roman" w:hAnsi="Times New Roman" w:cs="Times New Roman"/>
                <w:color w:val="000000" w:themeColor="text1"/>
                <w:sz w:val="20"/>
                <w:szCs w:val="20"/>
              </w:rPr>
              <w:t xml:space="preserve">. </w:t>
            </w:r>
            <w:r w:rsidRPr="00C435CD">
              <w:rPr>
                <w:rFonts w:ascii="Times New Roman" w:hAnsi="Times New Roman" w:cs="Times New Roman"/>
                <w:sz w:val="20"/>
                <w:szCs w:val="20"/>
              </w:rPr>
              <w:t>Дифференциальная диагностика. Методики остеопатии в диагностике и лечении</w:t>
            </w:r>
            <w:r>
              <w:rPr>
                <w:rFonts w:ascii="Times New Roman" w:hAnsi="Times New Roman" w:cs="Times New Roman"/>
                <w:sz w:val="20"/>
                <w:szCs w:val="20"/>
              </w:rPr>
              <w:t xml:space="preserve">. </w:t>
            </w:r>
            <w:r w:rsidRPr="00C435CD">
              <w:rPr>
                <w:rFonts w:ascii="Times New Roman" w:hAnsi="Times New Roman" w:cs="Times New Roman"/>
                <w:sz w:val="20"/>
                <w:szCs w:val="20"/>
              </w:rPr>
              <w:t>Повреждения дисков. Спинальные и корешковые болевые синдромы. Классификация. Дифференциальная диагностика. Методики остеопатии в диагностике и лечении</w:t>
            </w:r>
            <w:r>
              <w:rPr>
                <w:rFonts w:ascii="Times New Roman" w:hAnsi="Times New Roman" w:cs="Times New Roman"/>
                <w:sz w:val="20"/>
                <w:szCs w:val="20"/>
              </w:rPr>
              <w:t xml:space="preserve">. </w:t>
            </w:r>
          </w:p>
        </w:tc>
        <w:tc>
          <w:tcPr>
            <w:tcW w:w="701" w:type="pct"/>
            <w:tcBorders>
              <w:top w:val="single" w:sz="4" w:space="0" w:color="auto"/>
              <w:left w:val="single" w:sz="4" w:space="0" w:color="auto"/>
              <w:bottom w:val="single" w:sz="4" w:space="0" w:color="auto"/>
              <w:right w:val="single" w:sz="4" w:space="0" w:color="auto"/>
            </w:tcBorders>
          </w:tcPr>
          <w:p w:rsidR="00AD0757" w:rsidRPr="002B68C8" w:rsidRDefault="00AD0757" w:rsidP="00FA5455">
            <w:pPr>
              <w:widowControl w:val="0"/>
              <w:autoSpaceDE w:val="0"/>
              <w:autoSpaceDN w:val="0"/>
              <w:adjustRightInd w:val="0"/>
              <w:spacing w:after="0" w:line="240" w:lineRule="auto"/>
              <w:rPr>
                <w:rFonts w:ascii="Times New Roman" w:hAnsi="Times New Roman" w:cs="Times New Roman"/>
                <w:bCs/>
                <w:sz w:val="20"/>
                <w:szCs w:val="20"/>
              </w:rPr>
            </w:pPr>
            <w:r w:rsidRPr="00AD0757">
              <w:rPr>
                <w:rFonts w:ascii="Times New Roman" w:hAnsi="Times New Roman" w:cs="Times New Roman"/>
                <w:bCs/>
                <w:sz w:val="20"/>
                <w:szCs w:val="20"/>
              </w:rPr>
              <w:t>ПК-1</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ПК-2</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ПК-3</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ПК-4</w:t>
            </w:r>
          </w:p>
        </w:tc>
      </w:tr>
      <w:tr w:rsidR="00AD0757" w:rsidRPr="002B68C8" w:rsidTr="00306242">
        <w:tc>
          <w:tcPr>
            <w:tcW w:w="278"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7.2</w:t>
            </w:r>
          </w:p>
        </w:tc>
        <w:tc>
          <w:tcPr>
            <w:tcW w:w="1250"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rPr>
                <w:rFonts w:ascii="Times New Roman" w:eastAsia="Times New Roman" w:hAnsi="Times New Roman"/>
                <w:b/>
                <w:sz w:val="20"/>
                <w:szCs w:val="20"/>
              </w:rPr>
            </w:pPr>
            <w:r w:rsidRPr="00471A93">
              <w:rPr>
                <w:rFonts w:ascii="Times New Roman" w:eastAsia="Times New Roman" w:hAnsi="Times New Roman"/>
                <w:sz w:val="20"/>
                <w:szCs w:val="20"/>
              </w:rPr>
              <w:t>Междисциплинарное взаимодействие с врачами-неврологами при оказании помощи пациентам</w:t>
            </w:r>
          </w:p>
        </w:tc>
        <w:tc>
          <w:tcPr>
            <w:tcW w:w="2772" w:type="pct"/>
            <w:tcBorders>
              <w:top w:val="single" w:sz="4" w:space="0" w:color="auto"/>
              <w:left w:val="single" w:sz="4" w:space="0" w:color="auto"/>
              <w:bottom w:val="single" w:sz="4" w:space="0" w:color="auto"/>
              <w:right w:val="single" w:sz="4" w:space="0" w:color="auto"/>
            </w:tcBorders>
            <w:vAlign w:val="center"/>
          </w:tcPr>
          <w:p w:rsidR="00AD0757" w:rsidRPr="00C435CD" w:rsidRDefault="00AD0757" w:rsidP="00FA5455">
            <w:pPr>
              <w:tabs>
                <w:tab w:val="left" w:pos="0"/>
                <w:tab w:val="left" w:pos="305"/>
              </w:tabs>
              <w:spacing w:after="0" w:line="240" w:lineRule="auto"/>
              <w:jc w:val="both"/>
              <w:rPr>
                <w:rFonts w:ascii="Times New Roman" w:hAnsi="Times New Roman" w:cs="Times New Roman"/>
                <w:sz w:val="20"/>
                <w:szCs w:val="20"/>
              </w:rPr>
            </w:pPr>
            <w:r w:rsidRPr="00C435CD">
              <w:rPr>
                <w:rFonts w:ascii="Times New Roman" w:hAnsi="Times New Roman" w:cs="Times New Roman"/>
                <w:color w:val="000000" w:themeColor="text1"/>
                <w:sz w:val="20"/>
                <w:szCs w:val="20"/>
              </w:rPr>
              <w:t>Методика неврологического обследования</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Осмотр</w:t>
            </w:r>
            <w:r>
              <w:rPr>
                <w:rFonts w:ascii="Times New Roman" w:hAnsi="Times New Roman" w:cs="Times New Roman"/>
                <w:color w:val="000000" w:themeColor="text1"/>
                <w:sz w:val="20"/>
                <w:szCs w:val="20"/>
              </w:rPr>
              <w:t>, и</w:t>
            </w:r>
            <w:r w:rsidRPr="00C435CD">
              <w:rPr>
                <w:rFonts w:ascii="Times New Roman" w:hAnsi="Times New Roman" w:cs="Times New Roman"/>
                <w:color w:val="000000" w:themeColor="text1"/>
                <w:sz w:val="20"/>
                <w:szCs w:val="20"/>
              </w:rPr>
              <w:t>сследование черепных нервов</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сухожильных рефлексов</w:t>
            </w:r>
            <w:r w:rsidR="00120C9E">
              <w:rPr>
                <w:rFonts w:ascii="Times New Roman" w:hAnsi="Times New Roman" w:cs="Times New Roman"/>
                <w:color w:val="000000" w:themeColor="text1"/>
                <w:sz w:val="20"/>
                <w:szCs w:val="20"/>
              </w:rPr>
              <w:t>.</w:t>
            </w:r>
            <w:r w:rsidR="00905E67">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Патологические рефлексы</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Исследование мышечной силы, мышечного тонуса</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Исследование чувствительности</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Исследование функции мозжечка (</w:t>
            </w:r>
            <w:proofErr w:type="spellStart"/>
            <w:r w:rsidRPr="00C435CD">
              <w:rPr>
                <w:rFonts w:ascii="Times New Roman" w:hAnsi="Times New Roman" w:cs="Times New Roman"/>
                <w:color w:val="000000" w:themeColor="text1"/>
                <w:sz w:val="20"/>
                <w:szCs w:val="20"/>
              </w:rPr>
              <w:t>координаторные</w:t>
            </w:r>
            <w:proofErr w:type="spellEnd"/>
            <w:r w:rsidRPr="00C435CD">
              <w:rPr>
                <w:rFonts w:ascii="Times New Roman" w:hAnsi="Times New Roman" w:cs="Times New Roman"/>
                <w:color w:val="000000" w:themeColor="text1"/>
                <w:sz w:val="20"/>
                <w:szCs w:val="20"/>
              </w:rPr>
              <w:t xml:space="preserve"> пробы)</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Исследование вегетативной нервной системы (вегетативные пробы)</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 xml:space="preserve">Методики </w:t>
            </w:r>
            <w:proofErr w:type="spellStart"/>
            <w:r w:rsidRPr="00C435CD">
              <w:rPr>
                <w:rFonts w:ascii="Times New Roman" w:hAnsi="Times New Roman" w:cs="Times New Roman"/>
                <w:color w:val="000000" w:themeColor="text1"/>
                <w:sz w:val="20"/>
                <w:szCs w:val="20"/>
              </w:rPr>
              <w:t>вертеброневрологического</w:t>
            </w:r>
            <w:proofErr w:type="spellEnd"/>
            <w:r w:rsidRPr="00C435CD">
              <w:rPr>
                <w:rFonts w:ascii="Times New Roman" w:hAnsi="Times New Roman" w:cs="Times New Roman"/>
                <w:color w:val="000000" w:themeColor="text1"/>
                <w:sz w:val="20"/>
                <w:szCs w:val="20"/>
              </w:rPr>
              <w:t xml:space="preserve"> обследования</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 xml:space="preserve">Выявление рефлекторных изменений кожи - зон </w:t>
            </w:r>
            <w:proofErr w:type="spellStart"/>
            <w:r w:rsidRPr="00C435CD">
              <w:rPr>
                <w:rFonts w:ascii="Times New Roman" w:hAnsi="Times New Roman" w:cs="Times New Roman"/>
                <w:color w:val="000000" w:themeColor="text1"/>
                <w:sz w:val="20"/>
                <w:szCs w:val="20"/>
              </w:rPr>
              <w:t>гипералгезии</w:t>
            </w:r>
            <w:proofErr w:type="spellEnd"/>
            <w:r w:rsidRPr="00C435CD">
              <w:rPr>
                <w:rFonts w:ascii="Times New Roman" w:hAnsi="Times New Roman" w:cs="Times New Roman"/>
                <w:color w:val="000000" w:themeColor="text1"/>
                <w:sz w:val="20"/>
                <w:szCs w:val="20"/>
              </w:rPr>
              <w:t>, кожной складки, наличие пигментных пятен</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Рефлекторные изменения мышц, триггерных зон</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Общие синдромы нарушений нервной системы</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Общемозговая и очаговая симптоматика. Менингеальные симптомы</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Вегетативные кризы</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Виды нарушений чувствительности</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Нарушения мышечного тонуса</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Расстройства двигательной функции</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Рефлекторные нарушения</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Дистрофические и дегенеративные нарушения тканей</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 xml:space="preserve">Основные топические, </w:t>
            </w:r>
            <w:proofErr w:type="spellStart"/>
            <w:r w:rsidRPr="00C435CD">
              <w:rPr>
                <w:rFonts w:ascii="Times New Roman" w:hAnsi="Times New Roman" w:cs="Times New Roman"/>
                <w:color w:val="000000" w:themeColor="text1"/>
                <w:sz w:val="20"/>
                <w:szCs w:val="20"/>
              </w:rPr>
              <w:t>этиопатогенетические</w:t>
            </w:r>
            <w:proofErr w:type="spellEnd"/>
            <w:r w:rsidRPr="00C435CD">
              <w:rPr>
                <w:rFonts w:ascii="Times New Roman" w:hAnsi="Times New Roman" w:cs="Times New Roman"/>
                <w:color w:val="000000" w:themeColor="text1"/>
                <w:sz w:val="20"/>
                <w:szCs w:val="20"/>
              </w:rPr>
              <w:t xml:space="preserve"> синдромы (раздражения, выпадения, </w:t>
            </w:r>
            <w:proofErr w:type="spellStart"/>
            <w:r w:rsidRPr="00C435CD">
              <w:rPr>
                <w:rFonts w:ascii="Times New Roman" w:hAnsi="Times New Roman" w:cs="Times New Roman"/>
                <w:color w:val="000000" w:themeColor="text1"/>
                <w:sz w:val="20"/>
                <w:szCs w:val="20"/>
              </w:rPr>
              <w:t>менингорадикулярный</w:t>
            </w:r>
            <w:proofErr w:type="spellEnd"/>
            <w:r w:rsidRPr="00C435CD">
              <w:rPr>
                <w:rFonts w:ascii="Times New Roman" w:hAnsi="Times New Roman" w:cs="Times New Roman"/>
                <w:color w:val="000000" w:themeColor="text1"/>
                <w:sz w:val="20"/>
                <w:szCs w:val="20"/>
              </w:rPr>
              <w:t xml:space="preserve">, </w:t>
            </w:r>
            <w:proofErr w:type="spellStart"/>
            <w:r w:rsidRPr="00C435CD">
              <w:rPr>
                <w:rFonts w:ascii="Times New Roman" w:hAnsi="Times New Roman" w:cs="Times New Roman"/>
                <w:color w:val="000000" w:themeColor="text1"/>
                <w:sz w:val="20"/>
                <w:szCs w:val="20"/>
              </w:rPr>
              <w:t>радикулярный</w:t>
            </w:r>
            <w:proofErr w:type="spellEnd"/>
            <w:r w:rsidRPr="00C435CD">
              <w:rPr>
                <w:rFonts w:ascii="Times New Roman" w:hAnsi="Times New Roman" w:cs="Times New Roman"/>
                <w:color w:val="000000" w:themeColor="text1"/>
                <w:sz w:val="20"/>
                <w:szCs w:val="20"/>
              </w:rPr>
              <w:t xml:space="preserve"> </w:t>
            </w:r>
            <w:proofErr w:type="spellStart"/>
            <w:r w:rsidRPr="00C435CD">
              <w:rPr>
                <w:rFonts w:ascii="Times New Roman" w:hAnsi="Times New Roman" w:cs="Times New Roman"/>
                <w:color w:val="000000" w:themeColor="text1"/>
                <w:sz w:val="20"/>
                <w:szCs w:val="20"/>
              </w:rPr>
              <w:t>радикулоалгический</w:t>
            </w:r>
            <w:proofErr w:type="spellEnd"/>
            <w:r w:rsidRPr="00C435CD">
              <w:rPr>
                <w:rFonts w:ascii="Times New Roman" w:hAnsi="Times New Roman" w:cs="Times New Roman"/>
                <w:color w:val="000000" w:themeColor="text1"/>
                <w:sz w:val="20"/>
                <w:szCs w:val="20"/>
              </w:rPr>
              <w:t xml:space="preserve">, </w:t>
            </w:r>
            <w:proofErr w:type="spellStart"/>
            <w:r w:rsidRPr="00C435CD">
              <w:rPr>
                <w:rFonts w:ascii="Times New Roman" w:hAnsi="Times New Roman" w:cs="Times New Roman"/>
                <w:color w:val="000000" w:themeColor="text1"/>
                <w:sz w:val="20"/>
                <w:szCs w:val="20"/>
              </w:rPr>
              <w:t>радикулоневрический</w:t>
            </w:r>
            <w:proofErr w:type="spellEnd"/>
            <w:r w:rsidRPr="00C435CD">
              <w:rPr>
                <w:rFonts w:ascii="Times New Roman" w:hAnsi="Times New Roman" w:cs="Times New Roman"/>
                <w:color w:val="000000" w:themeColor="text1"/>
                <w:sz w:val="20"/>
                <w:szCs w:val="20"/>
              </w:rPr>
              <w:t xml:space="preserve">, </w:t>
            </w:r>
            <w:proofErr w:type="spellStart"/>
            <w:r w:rsidRPr="00C435CD">
              <w:rPr>
                <w:rFonts w:ascii="Times New Roman" w:hAnsi="Times New Roman" w:cs="Times New Roman"/>
                <w:color w:val="000000" w:themeColor="text1"/>
                <w:sz w:val="20"/>
                <w:szCs w:val="20"/>
              </w:rPr>
              <w:t>полиневропатический</w:t>
            </w:r>
            <w:proofErr w:type="spellEnd"/>
            <w:r w:rsidRPr="00C435CD">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Фасциально-связочные боли</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Болевые корешковые синдромы</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Нарушение моторного стереотипа</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 xml:space="preserve">Клинические формы болезней нервной системы </w:t>
            </w:r>
            <w:proofErr w:type="spellStart"/>
            <w:r w:rsidRPr="00C435CD">
              <w:rPr>
                <w:rFonts w:ascii="Times New Roman" w:hAnsi="Times New Roman" w:cs="Times New Roman"/>
                <w:color w:val="000000" w:themeColor="text1"/>
                <w:sz w:val="20"/>
                <w:szCs w:val="20"/>
              </w:rPr>
              <w:t>вертеброгенной</w:t>
            </w:r>
            <w:proofErr w:type="spellEnd"/>
            <w:r w:rsidRPr="00C435CD">
              <w:rPr>
                <w:rFonts w:ascii="Times New Roman" w:hAnsi="Times New Roman" w:cs="Times New Roman"/>
                <w:color w:val="000000" w:themeColor="text1"/>
                <w:sz w:val="20"/>
                <w:szCs w:val="20"/>
              </w:rPr>
              <w:t xml:space="preserve"> этиологии. Рефлекторные и компрессионные синдромы</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Рефлекторные синдромы на шейном уровне</w:t>
            </w:r>
            <w:r>
              <w:rPr>
                <w:rFonts w:ascii="Times New Roman" w:hAnsi="Times New Roman" w:cs="Times New Roman"/>
                <w:color w:val="000000" w:themeColor="text1"/>
                <w:sz w:val="20"/>
                <w:szCs w:val="20"/>
              </w:rPr>
              <w:t xml:space="preserve">. </w:t>
            </w:r>
            <w:proofErr w:type="spellStart"/>
            <w:r w:rsidRPr="00C435CD">
              <w:rPr>
                <w:rFonts w:ascii="Times New Roman" w:hAnsi="Times New Roman" w:cs="Times New Roman"/>
                <w:color w:val="000000" w:themeColor="text1"/>
                <w:sz w:val="20"/>
                <w:szCs w:val="20"/>
              </w:rPr>
              <w:t>Цервикокраниалгия</w:t>
            </w:r>
            <w:proofErr w:type="spellEnd"/>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Синдром позвоночной артерии</w:t>
            </w:r>
            <w:r>
              <w:rPr>
                <w:rFonts w:ascii="Times New Roman" w:hAnsi="Times New Roman" w:cs="Times New Roman"/>
                <w:color w:val="000000" w:themeColor="text1"/>
                <w:sz w:val="20"/>
                <w:szCs w:val="20"/>
              </w:rPr>
              <w:t xml:space="preserve">. </w:t>
            </w:r>
            <w:proofErr w:type="spellStart"/>
            <w:r w:rsidRPr="00C435CD">
              <w:rPr>
                <w:rFonts w:ascii="Times New Roman" w:hAnsi="Times New Roman" w:cs="Times New Roman"/>
                <w:color w:val="000000" w:themeColor="text1"/>
                <w:sz w:val="20"/>
                <w:szCs w:val="20"/>
              </w:rPr>
              <w:t>Цервикобрахиалгии</w:t>
            </w:r>
            <w:proofErr w:type="spellEnd"/>
            <w:r w:rsidRPr="00C435CD">
              <w:rPr>
                <w:rFonts w:ascii="Times New Roman" w:hAnsi="Times New Roman" w:cs="Times New Roman"/>
                <w:color w:val="000000" w:themeColor="text1"/>
                <w:sz w:val="20"/>
                <w:szCs w:val="20"/>
              </w:rPr>
              <w:t xml:space="preserve"> с проявлениями мышечно-тоническими, вегетативно-сосудистыми или нейродистрофическими</w:t>
            </w:r>
            <w:r>
              <w:rPr>
                <w:rFonts w:ascii="Times New Roman" w:hAnsi="Times New Roman" w:cs="Times New Roman"/>
                <w:color w:val="000000" w:themeColor="text1"/>
                <w:sz w:val="20"/>
                <w:szCs w:val="20"/>
              </w:rPr>
              <w:t xml:space="preserve">. </w:t>
            </w:r>
            <w:proofErr w:type="spellStart"/>
            <w:r w:rsidRPr="00C435CD">
              <w:rPr>
                <w:rFonts w:ascii="Times New Roman" w:hAnsi="Times New Roman" w:cs="Times New Roman"/>
                <w:color w:val="000000" w:themeColor="text1"/>
                <w:sz w:val="20"/>
                <w:szCs w:val="20"/>
              </w:rPr>
              <w:t>Корешково-сосудистые</w:t>
            </w:r>
            <w:proofErr w:type="spellEnd"/>
            <w:r w:rsidRPr="00C435CD">
              <w:rPr>
                <w:rFonts w:ascii="Times New Roman" w:hAnsi="Times New Roman" w:cs="Times New Roman"/>
                <w:color w:val="000000" w:themeColor="text1"/>
                <w:sz w:val="20"/>
                <w:szCs w:val="20"/>
              </w:rPr>
              <w:t xml:space="preserve"> синдромы (</w:t>
            </w:r>
            <w:proofErr w:type="spellStart"/>
            <w:r w:rsidRPr="00C435CD">
              <w:rPr>
                <w:rFonts w:ascii="Times New Roman" w:hAnsi="Times New Roman" w:cs="Times New Roman"/>
                <w:color w:val="000000" w:themeColor="text1"/>
                <w:sz w:val="20"/>
                <w:szCs w:val="20"/>
              </w:rPr>
              <w:t>радикуло-ишемия</w:t>
            </w:r>
            <w:proofErr w:type="spellEnd"/>
            <w:r w:rsidRPr="00C435CD">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Рефлекторные синдромы грудного уровня</w:t>
            </w:r>
            <w:r>
              <w:rPr>
                <w:rFonts w:ascii="Times New Roman" w:hAnsi="Times New Roman" w:cs="Times New Roman"/>
                <w:color w:val="000000" w:themeColor="text1"/>
                <w:sz w:val="20"/>
                <w:szCs w:val="20"/>
              </w:rPr>
              <w:t xml:space="preserve">. </w:t>
            </w:r>
            <w:proofErr w:type="spellStart"/>
            <w:r w:rsidRPr="00C435CD">
              <w:rPr>
                <w:rFonts w:ascii="Times New Roman" w:hAnsi="Times New Roman" w:cs="Times New Roman"/>
                <w:color w:val="000000" w:themeColor="text1"/>
                <w:sz w:val="20"/>
                <w:szCs w:val="20"/>
              </w:rPr>
              <w:t>Торакалгии</w:t>
            </w:r>
            <w:proofErr w:type="spellEnd"/>
            <w:r w:rsidRPr="00C435CD">
              <w:rPr>
                <w:rFonts w:ascii="Times New Roman" w:hAnsi="Times New Roman" w:cs="Times New Roman"/>
                <w:color w:val="000000" w:themeColor="text1"/>
                <w:sz w:val="20"/>
                <w:szCs w:val="20"/>
              </w:rPr>
              <w:t xml:space="preserve"> с проявлениями мышечно-тоническими, вегетативно-висцеральными, нейродистрофическими</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 xml:space="preserve">Корешковые синдромы, </w:t>
            </w:r>
            <w:proofErr w:type="spellStart"/>
            <w:r w:rsidRPr="00C435CD">
              <w:rPr>
                <w:rFonts w:ascii="Times New Roman" w:hAnsi="Times New Roman" w:cs="Times New Roman"/>
                <w:color w:val="000000" w:themeColor="text1"/>
                <w:sz w:val="20"/>
                <w:szCs w:val="20"/>
              </w:rPr>
              <w:t>радикулалгии</w:t>
            </w:r>
            <w:proofErr w:type="spellEnd"/>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 xml:space="preserve">Рефлекторные синдромы пояснично-крестцового уровня. Люмбаго. </w:t>
            </w:r>
            <w:proofErr w:type="spellStart"/>
            <w:r w:rsidRPr="00C435CD">
              <w:rPr>
                <w:rFonts w:ascii="Times New Roman" w:hAnsi="Times New Roman" w:cs="Times New Roman"/>
                <w:color w:val="000000" w:themeColor="text1"/>
                <w:sz w:val="20"/>
                <w:szCs w:val="20"/>
              </w:rPr>
              <w:t>Люмбалгия</w:t>
            </w:r>
            <w:proofErr w:type="spellEnd"/>
            <w:r>
              <w:rPr>
                <w:rFonts w:ascii="Times New Roman" w:hAnsi="Times New Roman" w:cs="Times New Roman"/>
                <w:color w:val="000000" w:themeColor="text1"/>
                <w:sz w:val="20"/>
                <w:szCs w:val="20"/>
              </w:rPr>
              <w:t xml:space="preserve">. </w:t>
            </w:r>
            <w:proofErr w:type="spellStart"/>
            <w:r w:rsidRPr="00C435CD">
              <w:rPr>
                <w:rFonts w:ascii="Times New Roman" w:hAnsi="Times New Roman" w:cs="Times New Roman"/>
                <w:color w:val="000000" w:themeColor="text1"/>
                <w:sz w:val="20"/>
                <w:szCs w:val="20"/>
              </w:rPr>
              <w:t>Люмбоишиалгия</w:t>
            </w:r>
            <w:proofErr w:type="spellEnd"/>
            <w:r w:rsidRPr="00C435CD">
              <w:rPr>
                <w:rFonts w:ascii="Times New Roman" w:hAnsi="Times New Roman" w:cs="Times New Roman"/>
                <w:color w:val="000000" w:themeColor="text1"/>
                <w:sz w:val="20"/>
                <w:szCs w:val="20"/>
              </w:rPr>
              <w:t xml:space="preserve"> с проявлениями мышечно-тоническими, вегетососудистыми, нейродистрофическими, корешковыми</w:t>
            </w:r>
            <w:r>
              <w:rPr>
                <w:rFonts w:ascii="Times New Roman" w:hAnsi="Times New Roman" w:cs="Times New Roman"/>
                <w:color w:val="000000" w:themeColor="text1"/>
                <w:sz w:val="20"/>
                <w:szCs w:val="20"/>
              </w:rPr>
              <w:t xml:space="preserve">. </w:t>
            </w:r>
            <w:proofErr w:type="spellStart"/>
            <w:r w:rsidRPr="00C435CD">
              <w:rPr>
                <w:rFonts w:ascii="Times New Roman" w:hAnsi="Times New Roman" w:cs="Times New Roman"/>
                <w:color w:val="000000" w:themeColor="text1"/>
                <w:sz w:val="20"/>
                <w:szCs w:val="20"/>
              </w:rPr>
              <w:t>Радикулоневралгия</w:t>
            </w:r>
            <w:proofErr w:type="spellEnd"/>
            <w:r w:rsidRPr="00C435CD">
              <w:rPr>
                <w:rFonts w:ascii="Times New Roman" w:hAnsi="Times New Roman" w:cs="Times New Roman"/>
                <w:color w:val="000000" w:themeColor="text1"/>
                <w:sz w:val="20"/>
                <w:szCs w:val="20"/>
              </w:rPr>
              <w:t xml:space="preserve"> (</w:t>
            </w:r>
            <w:proofErr w:type="spellStart"/>
            <w:r w:rsidRPr="00C435CD">
              <w:rPr>
                <w:rFonts w:ascii="Times New Roman" w:hAnsi="Times New Roman" w:cs="Times New Roman"/>
                <w:color w:val="000000" w:themeColor="text1"/>
                <w:sz w:val="20"/>
                <w:szCs w:val="20"/>
              </w:rPr>
              <w:t>радикулоишиалгия</w:t>
            </w:r>
            <w:proofErr w:type="spellEnd"/>
            <w:r w:rsidRPr="00C435CD">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Радикулит (</w:t>
            </w:r>
            <w:proofErr w:type="spellStart"/>
            <w:r w:rsidRPr="00C435CD">
              <w:rPr>
                <w:rFonts w:ascii="Times New Roman" w:hAnsi="Times New Roman" w:cs="Times New Roman"/>
                <w:color w:val="000000" w:themeColor="text1"/>
                <w:sz w:val="20"/>
                <w:szCs w:val="20"/>
              </w:rPr>
              <w:t>ишиорадикулит</w:t>
            </w:r>
            <w:proofErr w:type="spellEnd"/>
            <w:r w:rsidRPr="00C435CD">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proofErr w:type="spellStart"/>
            <w:r w:rsidRPr="00C435CD">
              <w:rPr>
                <w:rFonts w:ascii="Times New Roman" w:hAnsi="Times New Roman" w:cs="Times New Roman"/>
                <w:color w:val="000000" w:themeColor="text1"/>
                <w:sz w:val="20"/>
                <w:szCs w:val="20"/>
              </w:rPr>
              <w:t>Радикулоневралгия</w:t>
            </w:r>
            <w:proofErr w:type="spellEnd"/>
            <w:r w:rsidRPr="00C435CD">
              <w:rPr>
                <w:rFonts w:ascii="Times New Roman" w:hAnsi="Times New Roman" w:cs="Times New Roman"/>
                <w:color w:val="000000" w:themeColor="text1"/>
                <w:sz w:val="20"/>
                <w:szCs w:val="20"/>
              </w:rPr>
              <w:t xml:space="preserve"> конского хвоста</w:t>
            </w:r>
            <w:r>
              <w:rPr>
                <w:rFonts w:ascii="Times New Roman" w:hAnsi="Times New Roman" w:cs="Times New Roman"/>
                <w:color w:val="000000" w:themeColor="text1"/>
                <w:sz w:val="20"/>
                <w:szCs w:val="20"/>
              </w:rPr>
              <w:t xml:space="preserve">. </w:t>
            </w:r>
            <w:proofErr w:type="spellStart"/>
            <w:r w:rsidRPr="00C435CD">
              <w:rPr>
                <w:rFonts w:ascii="Times New Roman" w:hAnsi="Times New Roman" w:cs="Times New Roman"/>
                <w:color w:val="000000" w:themeColor="text1"/>
                <w:sz w:val="20"/>
                <w:szCs w:val="20"/>
              </w:rPr>
              <w:t>Корешково-сосудистые</w:t>
            </w:r>
            <w:proofErr w:type="spellEnd"/>
            <w:r w:rsidRPr="00C435CD">
              <w:rPr>
                <w:rFonts w:ascii="Times New Roman" w:hAnsi="Times New Roman" w:cs="Times New Roman"/>
                <w:color w:val="000000" w:themeColor="text1"/>
                <w:sz w:val="20"/>
                <w:szCs w:val="20"/>
              </w:rPr>
              <w:t xml:space="preserve"> синдромы (</w:t>
            </w:r>
            <w:proofErr w:type="spellStart"/>
            <w:r w:rsidRPr="00C435CD">
              <w:rPr>
                <w:rFonts w:ascii="Times New Roman" w:hAnsi="Times New Roman" w:cs="Times New Roman"/>
                <w:color w:val="000000" w:themeColor="text1"/>
                <w:sz w:val="20"/>
                <w:szCs w:val="20"/>
              </w:rPr>
              <w:t>радикулоишемия</w:t>
            </w:r>
            <w:proofErr w:type="spellEnd"/>
            <w:r w:rsidRPr="00C435CD">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proofErr w:type="spellStart"/>
            <w:r w:rsidRPr="00C435CD">
              <w:rPr>
                <w:rFonts w:ascii="Times New Roman" w:hAnsi="Times New Roman" w:cs="Times New Roman"/>
                <w:color w:val="000000" w:themeColor="text1"/>
                <w:sz w:val="20"/>
                <w:szCs w:val="20"/>
              </w:rPr>
              <w:t>Кокцигодиния</w:t>
            </w:r>
            <w:proofErr w:type="spellEnd"/>
            <w:r w:rsidR="00120C9E">
              <w:rPr>
                <w:rFonts w:ascii="Times New Roman" w:hAnsi="Times New Roman" w:cs="Times New Roman"/>
                <w:color w:val="000000" w:themeColor="text1"/>
                <w:sz w:val="20"/>
                <w:szCs w:val="20"/>
              </w:rPr>
              <w:t>.</w:t>
            </w:r>
            <w:r w:rsidR="00905E67">
              <w:rPr>
                <w:rFonts w:ascii="Times New Roman" w:hAnsi="Times New Roman" w:cs="Times New Roman"/>
                <w:color w:val="000000" w:themeColor="text1"/>
                <w:sz w:val="20"/>
                <w:szCs w:val="20"/>
              </w:rPr>
              <w:t xml:space="preserve"> </w:t>
            </w:r>
            <w:r w:rsidRPr="00C435CD">
              <w:rPr>
                <w:rFonts w:ascii="Times New Roman" w:hAnsi="Times New Roman" w:cs="Times New Roman"/>
                <w:sz w:val="20"/>
                <w:szCs w:val="20"/>
              </w:rPr>
              <w:t>Дифференциальная диагностика</w:t>
            </w:r>
            <w:r>
              <w:rPr>
                <w:rFonts w:ascii="Times New Roman" w:hAnsi="Times New Roman" w:cs="Times New Roman"/>
                <w:sz w:val="20"/>
                <w:szCs w:val="20"/>
              </w:rPr>
              <w:t xml:space="preserve">. </w:t>
            </w:r>
            <w:r w:rsidRPr="00C435CD">
              <w:rPr>
                <w:rFonts w:ascii="Times New Roman" w:hAnsi="Times New Roman" w:cs="Times New Roman"/>
                <w:color w:val="000000" w:themeColor="text1"/>
                <w:sz w:val="20"/>
                <w:szCs w:val="20"/>
              </w:rPr>
              <w:t>Определение локализации патологии позвоночника, отдельного позвонка, отростка, связки, позвоночно-двигательных сегментах</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Выявление функционального блока, болевых точек</w:t>
            </w:r>
            <w:r w:rsidR="00120C9E">
              <w:rPr>
                <w:rFonts w:ascii="Times New Roman" w:hAnsi="Times New Roman" w:cs="Times New Roman"/>
                <w:color w:val="000000" w:themeColor="text1"/>
                <w:sz w:val="20"/>
                <w:szCs w:val="20"/>
              </w:rPr>
              <w:t>.</w:t>
            </w:r>
            <w:r w:rsidR="00905E67">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Выявление локального, регионального (рефлекторного) напряжения мышц</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 xml:space="preserve">Определение объема движений на разных уровнях позвоночника (норма, ограничение или </w:t>
            </w:r>
            <w:proofErr w:type="spellStart"/>
            <w:r w:rsidRPr="00C435CD">
              <w:rPr>
                <w:rFonts w:ascii="Times New Roman" w:hAnsi="Times New Roman" w:cs="Times New Roman"/>
                <w:color w:val="000000" w:themeColor="text1"/>
                <w:sz w:val="20"/>
                <w:szCs w:val="20"/>
              </w:rPr>
              <w:t>гипермобильность</w:t>
            </w:r>
            <w:proofErr w:type="spellEnd"/>
            <w:r w:rsidRPr="00C435CD">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Последовательность обследования</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Оценка статики, симметрии</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Дыхательные волны</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Функциональное обследование</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Выполнение пациентом активных и пассивных движений во всех суставах</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Пальпация позвоночника, паравертебральных точек, суставов</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Оценка тургора, тонуса, силы мышц</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Функциональное обследование суставов верхних и нижних конечностей</w:t>
            </w:r>
            <w:r>
              <w:rPr>
                <w:rFonts w:ascii="Times New Roman" w:hAnsi="Times New Roman" w:cs="Times New Roman"/>
                <w:color w:val="000000" w:themeColor="text1"/>
                <w:sz w:val="20"/>
                <w:szCs w:val="20"/>
              </w:rPr>
              <w:t>.</w:t>
            </w:r>
            <w:r w:rsidRPr="00C435CD">
              <w:rPr>
                <w:rFonts w:ascii="Times New Roman" w:hAnsi="Times New Roman" w:cs="Times New Roman"/>
                <w:sz w:val="20"/>
                <w:szCs w:val="20"/>
              </w:rPr>
              <w:t xml:space="preserve"> Методики остеопатии в диагностике и лечении</w:t>
            </w:r>
            <w:r>
              <w:rPr>
                <w:rFonts w:ascii="Times New Roman" w:hAnsi="Times New Roman" w:cs="Times New Roman"/>
                <w:sz w:val="20"/>
                <w:szCs w:val="20"/>
              </w:rPr>
              <w:t>.</w:t>
            </w:r>
          </w:p>
        </w:tc>
        <w:tc>
          <w:tcPr>
            <w:tcW w:w="701" w:type="pct"/>
            <w:tcBorders>
              <w:top w:val="single" w:sz="4" w:space="0" w:color="auto"/>
              <w:left w:val="single" w:sz="4" w:space="0" w:color="auto"/>
              <w:bottom w:val="single" w:sz="4" w:space="0" w:color="auto"/>
              <w:right w:val="single" w:sz="4" w:space="0" w:color="auto"/>
            </w:tcBorders>
          </w:tcPr>
          <w:p w:rsidR="00AD0757" w:rsidRPr="002B68C8" w:rsidRDefault="00AD0757" w:rsidP="00FA5455">
            <w:pPr>
              <w:widowControl w:val="0"/>
              <w:autoSpaceDE w:val="0"/>
              <w:autoSpaceDN w:val="0"/>
              <w:adjustRightInd w:val="0"/>
              <w:spacing w:after="0" w:line="240" w:lineRule="auto"/>
              <w:rPr>
                <w:rFonts w:ascii="Times New Roman" w:hAnsi="Times New Roman" w:cs="Times New Roman"/>
                <w:bCs/>
                <w:sz w:val="20"/>
                <w:szCs w:val="20"/>
              </w:rPr>
            </w:pPr>
            <w:r w:rsidRPr="00AD0757">
              <w:rPr>
                <w:rFonts w:ascii="Times New Roman" w:hAnsi="Times New Roman" w:cs="Times New Roman"/>
                <w:bCs/>
                <w:sz w:val="20"/>
                <w:szCs w:val="20"/>
              </w:rPr>
              <w:t>ПК-1</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ПК-2</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ПК-3</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ПК-4</w:t>
            </w:r>
          </w:p>
        </w:tc>
      </w:tr>
      <w:tr w:rsidR="00AD0757" w:rsidRPr="002B68C8" w:rsidTr="00306242">
        <w:tc>
          <w:tcPr>
            <w:tcW w:w="278"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7.3</w:t>
            </w:r>
          </w:p>
        </w:tc>
        <w:tc>
          <w:tcPr>
            <w:tcW w:w="1250"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rPr>
                <w:rFonts w:ascii="Times New Roman" w:eastAsia="Times New Roman" w:hAnsi="Times New Roman"/>
                <w:b/>
                <w:sz w:val="20"/>
                <w:szCs w:val="20"/>
              </w:rPr>
            </w:pPr>
            <w:r w:rsidRPr="00471A93">
              <w:rPr>
                <w:rFonts w:ascii="Times New Roman" w:eastAsia="Times New Roman" w:hAnsi="Times New Roman"/>
                <w:sz w:val="20"/>
                <w:szCs w:val="20"/>
              </w:rPr>
              <w:t>Междисциплинарное взаимодействие с врачами-</w:t>
            </w:r>
            <w:r w:rsidR="00C22B8E">
              <w:rPr>
                <w:rFonts w:ascii="Times New Roman" w:eastAsia="Times New Roman" w:hAnsi="Times New Roman"/>
                <w:sz w:val="20"/>
                <w:szCs w:val="20"/>
              </w:rPr>
              <w:t>специалистами</w:t>
            </w:r>
            <w:r w:rsidRPr="00471A93">
              <w:rPr>
                <w:rFonts w:ascii="Times New Roman" w:eastAsia="Times New Roman" w:hAnsi="Times New Roman"/>
                <w:sz w:val="20"/>
                <w:szCs w:val="20"/>
              </w:rPr>
              <w:t xml:space="preserve"> при оказании помощи пациентам</w:t>
            </w:r>
          </w:p>
        </w:tc>
        <w:tc>
          <w:tcPr>
            <w:tcW w:w="2772" w:type="pct"/>
            <w:tcBorders>
              <w:top w:val="single" w:sz="4" w:space="0" w:color="auto"/>
              <w:left w:val="single" w:sz="4" w:space="0" w:color="auto"/>
              <w:bottom w:val="single" w:sz="4" w:space="0" w:color="auto"/>
              <w:right w:val="single" w:sz="4" w:space="0" w:color="auto"/>
            </w:tcBorders>
            <w:vAlign w:val="center"/>
          </w:tcPr>
          <w:p w:rsidR="00AD0757" w:rsidRPr="00C435CD" w:rsidRDefault="00AD0757" w:rsidP="00FA5455">
            <w:pPr>
              <w:tabs>
                <w:tab w:val="left" w:pos="0"/>
                <w:tab w:val="left" w:pos="305"/>
              </w:tabs>
              <w:spacing w:after="0" w:line="240" w:lineRule="auto"/>
              <w:jc w:val="both"/>
              <w:rPr>
                <w:rFonts w:ascii="Times New Roman" w:hAnsi="Times New Roman" w:cs="Times New Roman"/>
                <w:sz w:val="20"/>
                <w:szCs w:val="20"/>
              </w:rPr>
            </w:pPr>
            <w:r w:rsidRPr="00C435CD">
              <w:rPr>
                <w:rFonts w:ascii="Times New Roman" w:hAnsi="Times New Roman" w:cs="Times New Roman"/>
                <w:color w:val="000000" w:themeColor="text1"/>
                <w:sz w:val="20"/>
                <w:szCs w:val="20"/>
              </w:rPr>
              <w:t>Гастроэнтерология</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Основные патофизиологические нарушения при болезнях органов пищеварения</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Клиническая характеристика форм заболеваний органов пищеварения, при которых возможно использование остеопатического подхода</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Болезни пищевода, желудка, двенадцатиперстной кишки, тонкой кишки</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 xml:space="preserve">Воспалительные и </w:t>
            </w:r>
            <w:proofErr w:type="spellStart"/>
            <w:r w:rsidRPr="00C435CD">
              <w:rPr>
                <w:rFonts w:ascii="Times New Roman" w:hAnsi="Times New Roman" w:cs="Times New Roman"/>
                <w:color w:val="000000" w:themeColor="text1"/>
                <w:sz w:val="20"/>
                <w:szCs w:val="20"/>
              </w:rPr>
              <w:t>невоспалительные</w:t>
            </w:r>
            <w:proofErr w:type="spellEnd"/>
            <w:r w:rsidRPr="00C435CD">
              <w:rPr>
                <w:rFonts w:ascii="Times New Roman" w:hAnsi="Times New Roman" w:cs="Times New Roman"/>
                <w:color w:val="000000" w:themeColor="text1"/>
                <w:sz w:val="20"/>
                <w:szCs w:val="20"/>
              </w:rPr>
              <w:t xml:space="preserve"> заболевания толстой кишки</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Хронический панкреатит</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Болезни печени и желчевыводящих путей</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Рефлекторные изменения в тканях туловища и конечностей при заболеваниях желудочно-кишечного тракта</w:t>
            </w:r>
            <w:r>
              <w:rPr>
                <w:rFonts w:ascii="Times New Roman" w:hAnsi="Times New Roman" w:cs="Times New Roman"/>
                <w:color w:val="000000" w:themeColor="text1"/>
                <w:sz w:val="20"/>
                <w:szCs w:val="20"/>
              </w:rPr>
              <w:t>.</w:t>
            </w:r>
            <w:r w:rsidR="00905E67">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Кардиология</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Основные патофизиологические нарушения при болезнях сердечно-сосудистой системы</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Клиническая характеристика форм заболеваний сердечно-сосудистой системы, при которых возможно использование остеопатического подхода</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Функциональные заболевания сердечно-сосудистой системы</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Атеросклероз, начальные стади</w:t>
            </w:r>
            <w:r w:rsidR="00120C9E">
              <w:rPr>
                <w:rFonts w:ascii="Times New Roman" w:hAnsi="Times New Roman" w:cs="Times New Roman"/>
                <w:color w:val="000000" w:themeColor="text1"/>
                <w:sz w:val="20"/>
                <w:szCs w:val="20"/>
              </w:rPr>
              <w:t>и</w:t>
            </w:r>
            <w:r w:rsidRPr="00C435CD">
              <w:rPr>
                <w:rFonts w:ascii="Times New Roman" w:hAnsi="Times New Roman" w:cs="Times New Roman"/>
                <w:color w:val="000000" w:themeColor="text1"/>
                <w:sz w:val="20"/>
                <w:szCs w:val="20"/>
              </w:rPr>
              <w:t xml:space="preserve">. </w:t>
            </w:r>
            <w:proofErr w:type="spellStart"/>
            <w:r w:rsidRPr="00C435CD">
              <w:rPr>
                <w:rFonts w:ascii="Times New Roman" w:hAnsi="Times New Roman" w:cs="Times New Roman"/>
                <w:color w:val="000000" w:themeColor="text1"/>
                <w:sz w:val="20"/>
                <w:szCs w:val="20"/>
              </w:rPr>
              <w:t>Вертеброкардиальный</w:t>
            </w:r>
            <w:proofErr w:type="spellEnd"/>
            <w:r w:rsidRPr="00C435CD">
              <w:rPr>
                <w:rFonts w:ascii="Times New Roman" w:hAnsi="Times New Roman" w:cs="Times New Roman"/>
                <w:color w:val="000000" w:themeColor="text1"/>
                <w:sz w:val="20"/>
                <w:szCs w:val="20"/>
              </w:rPr>
              <w:t xml:space="preserve"> синдром</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Кардиовертебральный синдром</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Диагностики рефлекторных изменений в тканях туловища и конечностей при заболеваниях сердечно-сосудистой системы</w:t>
            </w:r>
            <w:r>
              <w:rPr>
                <w:rFonts w:ascii="Times New Roman" w:hAnsi="Times New Roman" w:cs="Times New Roman"/>
                <w:color w:val="000000" w:themeColor="text1"/>
                <w:sz w:val="20"/>
                <w:szCs w:val="20"/>
              </w:rPr>
              <w:t>.</w:t>
            </w:r>
            <w:r w:rsidR="00905E67">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Пульмонология</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Основные патофизиологические нарушения при заболеваниях органов дыхания</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Клиническая характеристика нозологических форм, при которых возможно использование остеопатического подхода</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Бронхиты</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Пневмонии</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Бронхопневмония (очаговая пневмония)</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Бронхиальная астма</w:t>
            </w:r>
            <w:r>
              <w:rPr>
                <w:rFonts w:ascii="Times New Roman" w:hAnsi="Times New Roman" w:cs="Times New Roman"/>
                <w:color w:val="000000" w:themeColor="text1"/>
                <w:sz w:val="20"/>
                <w:szCs w:val="20"/>
              </w:rPr>
              <w:t xml:space="preserve">. </w:t>
            </w:r>
            <w:r w:rsidRPr="00C435CD">
              <w:rPr>
                <w:rFonts w:ascii="Times New Roman" w:hAnsi="Times New Roman" w:cs="Times New Roman"/>
                <w:sz w:val="20"/>
                <w:szCs w:val="20"/>
              </w:rPr>
              <w:t>Диагностик</w:t>
            </w:r>
            <w:r w:rsidR="00120C9E">
              <w:rPr>
                <w:rFonts w:ascii="Times New Roman" w:hAnsi="Times New Roman" w:cs="Times New Roman"/>
                <w:sz w:val="20"/>
                <w:szCs w:val="20"/>
              </w:rPr>
              <w:t>а</w:t>
            </w:r>
            <w:r w:rsidRPr="00C435CD">
              <w:rPr>
                <w:rFonts w:ascii="Times New Roman" w:hAnsi="Times New Roman" w:cs="Times New Roman"/>
                <w:sz w:val="20"/>
                <w:szCs w:val="20"/>
              </w:rPr>
              <w:t xml:space="preserve"> рефлекторных изменений в тканях туловища и конечностей</w:t>
            </w:r>
            <w:r>
              <w:rPr>
                <w:rFonts w:ascii="Times New Roman" w:hAnsi="Times New Roman" w:cs="Times New Roman"/>
                <w:sz w:val="20"/>
                <w:szCs w:val="20"/>
              </w:rPr>
              <w:t xml:space="preserve">. </w:t>
            </w:r>
            <w:r w:rsidRPr="00C435CD">
              <w:rPr>
                <w:rFonts w:ascii="Times New Roman" w:hAnsi="Times New Roman" w:cs="Times New Roman"/>
                <w:sz w:val="20"/>
                <w:szCs w:val="20"/>
              </w:rPr>
              <w:t>Исследование феномена «дыхательной волны»</w:t>
            </w:r>
            <w:r>
              <w:rPr>
                <w:rFonts w:ascii="Times New Roman" w:hAnsi="Times New Roman" w:cs="Times New Roman"/>
                <w:sz w:val="20"/>
                <w:szCs w:val="20"/>
              </w:rPr>
              <w:t xml:space="preserve">. </w:t>
            </w:r>
            <w:r w:rsidRPr="00C435CD">
              <w:rPr>
                <w:rFonts w:ascii="Times New Roman" w:hAnsi="Times New Roman" w:cs="Times New Roman"/>
                <w:sz w:val="20"/>
                <w:szCs w:val="20"/>
              </w:rPr>
              <w:t>Пальпация паравертебральных точек</w:t>
            </w:r>
            <w:r>
              <w:rPr>
                <w:rFonts w:ascii="Times New Roman" w:hAnsi="Times New Roman" w:cs="Times New Roman"/>
                <w:sz w:val="20"/>
                <w:szCs w:val="20"/>
              </w:rPr>
              <w:t xml:space="preserve">. </w:t>
            </w:r>
            <w:r w:rsidRPr="00C435CD">
              <w:rPr>
                <w:rFonts w:ascii="Times New Roman" w:hAnsi="Times New Roman" w:cs="Times New Roman"/>
                <w:sz w:val="20"/>
                <w:szCs w:val="20"/>
              </w:rPr>
              <w:t xml:space="preserve">Определение изменений в коже (зоны </w:t>
            </w:r>
            <w:proofErr w:type="spellStart"/>
            <w:r w:rsidRPr="00C435CD">
              <w:rPr>
                <w:rFonts w:ascii="Times New Roman" w:hAnsi="Times New Roman" w:cs="Times New Roman"/>
                <w:sz w:val="20"/>
                <w:szCs w:val="20"/>
              </w:rPr>
              <w:t>гипералгезии</w:t>
            </w:r>
            <w:proofErr w:type="spellEnd"/>
            <w:r w:rsidRPr="00C435CD">
              <w:rPr>
                <w:rFonts w:ascii="Times New Roman" w:hAnsi="Times New Roman" w:cs="Times New Roman"/>
                <w:sz w:val="20"/>
                <w:szCs w:val="20"/>
              </w:rPr>
              <w:t>), соединительной ткани, мышцах, надкостнице</w:t>
            </w:r>
            <w:r>
              <w:rPr>
                <w:rFonts w:ascii="Times New Roman" w:hAnsi="Times New Roman" w:cs="Times New Roman"/>
                <w:sz w:val="20"/>
                <w:szCs w:val="20"/>
              </w:rPr>
              <w:t xml:space="preserve">. </w:t>
            </w:r>
          </w:p>
        </w:tc>
        <w:tc>
          <w:tcPr>
            <w:tcW w:w="701" w:type="pct"/>
            <w:tcBorders>
              <w:top w:val="single" w:sz="4" w:space="0" w:color="auto"/>
              <w:left w:val="single" w:sz="4" w:space="0" w:color="auto"/>
              <w:bottom w:val="single" w:sz="4" w:space="0" w:color="auto"/>
              <w:right w:val="single" w:sz="4" w:space="0" w:color="auto"/>
            </w:tcBorders>
          </w:tcPr>
          <w:p w:rsidR="00AD0757" w:rsidRPr="002B68C8" w:rsidRDefault="00AD0757" w:rsidP="00FA5455">
            <w:pPr>
              <w:widowControl w:val="0"/>
              <w:autoSpaceDE w:val="0"/>
              <w:autoSpaceDN w:val="0"/>
              <w:adjustRightInd w:val="0"/>
              <w:spacing w:after="0" w:line="240" w:lineRule="auto"/>
              <w:rPr>
                <w:rFonts w:ascii="Times New Roman" w:hAnsi="Times New Roman" w:cs="Times New Roman"/>
                <w:bCs/>
                <w:sz w:val="20"/>
                <w:szCs w:val="20"/>
              </w:rPr>
            </w:pPr>
            <w:r w:rsidRPr="00AD0757">
              <w:rPr>
                <w:rFonts w:ascii="Times New Roman" w:hAnsi="Times New Roman" w:cs="Times New Roman"/>
                <w:bCs/>
                <w:sz w:val="20"/>
                <w:szCs w:val="20"/>
              </w:rPr>
              <w:t>ПК-1</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ПК-2</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ПК-3</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ПК-4</w:t>
            </w:r>
          </w:p>
        </w:tc>
      </w:tr>
      <w:tr w:rsidR="00AD0757" w:rsidRPr="002B68C8" w:rsidTr="00306242">
        <w:tc>
          <w:tcPr>
            <w:tcW w:w="278"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7.4</w:t>
            </w:r>
          </w:p>
        </w:tc>
        <w:tc>
          <w:tcPr>
            <w:tcW w:w="1250"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rPr>
                <w:rFonts w:ascii="Times New Roman" w:eastAsia="Times New Roman" w:hAnsi="Times New Roman"/>
                <w:b/>
                <w:sz w:val="20"/>
                <w:szCs w:val="20"/>
              </w:rPr>
            </w:pPr>
            <w:r w:rsidRPr="00471A93">
              <w:rPr>
                <w:rFonts w:ascii="Times New Roman" w:eastAsia="Times New Roman" w:hAnsi="Times New Roman"/>
                <w:sz w:val="20"/>
                <w:szCs w:val="20"/>
              </w:rPr>
              <w:t>Коммуникативные навыки</w:t>
            </w:r>
          </w:p>
        </w:tc>
        <w:tc>
          <w:tcPr>
            <w:tcW w:w="2772" w:type="pct"/>
            <w:tcBorders>
              <w:top w:val="single" w:sz="4" w:space="0" w:color="auto"/>
              <w:left w:val="single" w:sz="4" w:space="0" w:color="auto"/>
              <w:bottom w:val="single" w:sz="4" w:space="0" w:color="auto"/>
              <w:right w:val="single" w:sz="4" w:space="0" w:color="auto"/>
            </w:tcBorders>
            <w:vAlign w:val="center"/>
          </w:tcPr>
          <w:p w:rsidR="00AD0757" w:rsidRPr="00C435CD" w:rsidRDefault="00AD0757" w:rsidP="00FA5455">
            <w:pPr>
              <w:tabs>
                <w:tab w:val="left" w:pos="0"/>
                <w:tab w:val="left" w:pos="305"/>
              </w:tabs>
              <w:spacing w:after="0" w:line="240" w:lineRule="auto"/>
              <w:jc w:val="both"/>
              <w:rPr>
                <w:rFonts w:ascii="Times New Roman" w:hAnsi="Times New Roman" w:cs="Times New Roman"/>
                <w:sz w:val="20"/>
                <w:szCs w:val="20"/>
              </w:rPr>
            </w:pPr>
            <w:r w:rsidRPr="00C435CD">
              <w:rPr>
                <w:rFonts w:ascii="Times New Roman" w:hAnsi="Times New Roman" w:cs="Times New Roman"/>
                <w:color w:val="000000" w:themeColor="text1"/>
                <w:sz w:val="20"/>
                <w:szCs w:val="20"/>
              </w:rPr>
              <w:t>Психология межличностных взаимодействий</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Конфликты в различных сферах человеческого взаимодействия</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Прогнозирование и профилактика конфликтов</w:t>
            </w:r>
            <w:r>
              <w:rPr>
                <w:rFonts w:ascii="Times New Roman" w:hAnsi="Times New Roman" w:cs="Times New Roman"/>
                <w:color w:val="000000" w:themeColor="text1"/>
                <w:sz w:val="20"/>
                <w:szCs w:val="20"/>
              </w:rPr>
              <w:t xml:space="preserve">. </w:t>
            </w:r>
            <w:r w:rsidRPr="00E102D7">
              <w:rPr>
                <w:rFonts w:ascii="Times New Roman" w:hAnsi="Times New Roman" w:cs="Times New Roman"/>
                <w:sz w:val="20"/>
                <w:szCs w:val="20"/>
              </w:rPr>
              <w:t>Развитие коммуникативных навыков общения</w:t>
            </w:r>
            <w:r>
              <w:rPr>
                <w:rFonts w:ascii="Times New Roman" w:hAnsi="Times New Roman" w:cs="Times New Roman"/>
                <w:sz w:val="20"/>
                <w:szCs w:val="20"/>
              </w:rPr>
              <w:t xml:space="preserve">. </w:t>
            </w:r>
            <w:r w:rsidRPr="00C435CD">
              <w:rPr>
                <w:rFonts w:ascii="Times New Roman" w:hAnsi="Times New Roman" w:cs="Times New Roman"/>
                <w:color w:val="000000" w:themeColor="text1"/>
                <w:sz w:val="20"/>
                <w:szCs w:val="20"/>
              </w:rPr>
              <w:t>Технология предупреждения конфликтов. Практика разрешения конфликтов</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Социальная психология общения</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Психология взаимоотношений</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Психология стресса, развитие стрессоустойчивости</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Отношение человека к болезни, реакция на болезнь. Типы больных.</w:t>
            </w:r>
            <w:r>
              <w:rPr>
                <w:rFonts w:ascii="Times New Roman" w:hAnsi="Times New Roman" w:cs="Times New Roman"/>
                <w:color w:val="000000" w:themeColor="text1"/>
                <w:sz w:val="20"/>
                <w:szCs w:val="20"/>
              </w:rPr>
              <w:t xml:space="preserve"> </w:t>
            </w:r>
            <w:r>
              <w:rPr>
                <w:rFonts w:ascii="Times New Roman" w:hAnsi="Times New Roman" w:cs="Times New Roman"/>
                <w:sz w:val="20"/>
                <w:szCs w:val="20"/>
              </w:rPr>
              <w:t>М</w:t>
            </w:r>
            <w:r w:rsidRPr="00E102D7">
              <w:rPr>
                <w:rFonts w:ascii="Times New Roman" w:hAnsi="Times New Roman" w:cs="Times New Roman"/>
                <w:sz w:val="20"/>
                <w:szCs w:val="20"/>
              </w:rPr>
              <w:t>етоды презентации онлайн и офлайн, определ</w:t>
            </w:r>
            <w:r>
              <w:rPr>
                <w:rFonts w:ascii="Times New Roman" w:hAnsi="Times New Roman" w:cs="Times New Roman"/>
                <w:sz w:val="20"/>
                <w:szCs w:val="20"/>
              </w:rPr>
              <w:t>ение</w:t>
            </w:r>
            <w:r w:rsidRPr="00E102D7">
              <w:rPr>
                <w:rFonts w:ascii="Times New Roman" w:hAnsi="Times New Roman" w:cs="Times New Roman"/>
                <w:sz w:val="20"/>
                <w:szCs w:val="20"/>
              </w:rPr>
              <w:t xml:space="preserve"> сильны</w:t>
            </w:r>
            <w:r>
              <w:rPr>
                <w:rFonts w:ascii="Times New Roman" w:hAnsi="Times New Roman" w:cs="Times New Roman"/>
                <w:sz w:val="20"/>
                <w:szCs w:val="20"/>
              </w:rPr>
              <w:t>х</w:t>
            </w:r>
            <w:r w:rsidRPr="00E102D7">
              <w:rPr>
                <w:rFonts w:ascii="Times New Roman" w:hAnsi="Times New Roman" w:cs="Times New Roman"/>
                <w:sz w:val="20"/>
                <w:szCs w:val="20"/>
              </w:rPr>
              <w:t xml:space="preserve"> коммуникативны</w:t>
            </w:r>
            <w:r>
              <w:rPr>
                <w:rFonts w:ascii="Times New Roman" w:hAnsi="Times New Roman" w:cs="Times New Roman"/>
                <w:sz w:val="20"/>
                <w:szCs w:val="20"/>
              </w:rPr>
              <w:t>х</w:t>
            </w:r>
            <w:r w:rsidRPr="00E102D7">
              <w:rPr>
                <w:rFonts w:ascii="Times New Roman" w:hAnsi="Times New Roman" w:cs="Times New Roman"/>
                <w:sz w:val="20"/>
                <w:szCs w:val="20"/>
              </w:rPr>
              <w:t xml:space="preserve"> качеств. </w:t>
            </w:r>
            <w:r>
              <w:rPr>
                <w:rFonts w:ascii="Times New Roman" w:hAnsi="Times New Roman" w:cs="Times New Roman"/>
                <w:sz w:val="20"/>
                <w:szCs w:val="20"/>
              </w:rPr>
              <w:t>В</w:t>
            </w:r>
            <w:r w:rsidRPr="00E102D7">
              <w:rPr>
                <w:rFonts w:ascii="Times New Roman" w:hAnsi="Times New Roman" w:cs="Times New Roman"/>
                <w:sz w:val="20"/>
                <w:szCs w:val="20"/>
              </w:rPr>
              <w:t>ыработ</w:t>
            </w:r>
            <w:r>
              <w:rPr>
                <w:rFonts w:ascii="Times New Roman" w:hAnsi="Times New Roman" w:cs="Times New Roman"/>
                <w:sz w:val="20"/>
                <w:szCs w:val="20"/>
              </w:rPr>
              <w:t>к</w:t>
            </w:r>
            <w:r w:rsidRPr="00E102D7">
              <w:rPr>
                <w:rFonts w:ascii="Times New Roman" w:hAnsi="Times New Roman" w:cs="Times New Roman"/>
                <w:sz w:val="20"/>
                <w:szCs w:val="20"/>
              </w:rPr>
              <w:t>а</w:t>
            </w:r>
            <w:r>
              <w:rPr>
                <w:rFonts w:ascii="Times New Roman" w:hAnsi="Times New Roman" w:cs="Times New Roman"/>
                <w:sz w:val="20"/>
                <w:szCs w:val="20"/>
              </w:rPr>
              <w:t xml:space="preserve"> </w:t>
            </w:r>
            <w:r w:rsidRPr="00E102D7">
              <w:rPr>
                <w:rFonts w:ascii="Times New Roman" w:hAnsi="Times New Roman" w:cs="Times New Roman"/>
                <w:sz w:val="20"/>
                <w:szCs w:val="20"/>
              </w:rPr>
              <w:t>стил</w:t>
            </w:r>
            <w:r>
              <w:rPr>
                <w:rFonts w:ascii="Times New Roman" w:hAnsi="Times New Roman" w:cs="Times New Roman"/>
                <w:sz w:val="20"/>
                <w:szCs w:val="20"/>
              </w:rPr>
              <w:t>я</w:t>
            </w:r>
            <w:r w:rsidRPr="00E102D7">
              <w:rPr>
                <w:rFonts w:ascii="Times New Roman" w:hAnsi="Times New Roman" w:cs="Times New Roman"/>
                <w:sz w:val="20"/>
                <w:szCs w:val="20"/>
              </w:rPr>
              <w:t xml:space="preserve"> общения</w:t>
            </w:r>
            <w:r>
              <w:rPr>
                <w:rFonts w:ascii="Times New Roman" w:hAnsi="Times New Roman" w:cs="Times New Roman"/>
                <w:sz w:val="20"/>
                <w:szCs w:val="20"/>
              </w:rPr>
              <w:t>.</w:t>
            </w:r>
          </w:p>
        </w:tc>
        <w:tc>
          <w:tcPr>
            <w:tcW w:w="701" w:type="pct"/>
            <w:tcBorders>
              <w:top w:val="single" w:sz="4" w:space="0" w:color="auto"/>
              <w:left w:val="single" w:sz="4" w:space="0" w:color="auto"/>
              <w:bottom w:val="single" w:sz="4" w:space="0" w:color="auto"/>
              <w:right w:val="single" w:sz="4" w:space="0" w:color="auto"/>
            </w:tcBorders>
          </w:tcPr>
          <w:p w:rsidR="00AD0757" w:rsidRPr="002B68C8" w:rsidRDefault="00AD0757" w:rsidP="00FA5455">
            <w:pPr>
              <w:widowControl w:val="0"/>
              <w:autoSpaceDE w:val="0"/>
              <w:autoSpaceDN w:val="0"/>
              <w:adjustRightInd w:val="0"/>
              <w:spacing w:after="0" w:line="240" w:lineRule="auto"/>
              <w:rPr>
                <w:rFonts w:ascii="Times New Roman" w:hAnsi="Times New Roman" w:cs="Times New Roman"/>
                <w:bCs/>
                <w:sz w:val="20"/>
                <w:szCs w:val="20"/>
              </w:rPr>
            </w:pPr>
            <w:r w:rsidRPr="00AD0757">
              <w:rPr>
                <w:rFonts w:ascii="Times New Roman" w:hAnsi="Times New Roman" w:cs="Times New Roman"/>
                <w:bCs/>
                <w:sz w:val="20"/>
                <w:szCs w:val="20"/>
              </w:rPr>
              <w:t>ПК-1</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ПК-2</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ПК-3</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ПК-4</w:t>
            </w:r>
          </w:p>
        </w:tc>
      </w:tr>
      <w:tr w:rsidR="00AD0757" w:rsidRPr="002B68C8" w:rsidTr="00306242">
        <w:tc>
          <w:tcPr>
            <w:tcW w:w="278"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7.5</w:t>
            </w:r>
          </w:p>
        </w:tc>
        <w:tc>
          <w:tcPr>
            <w:tcW w:w="1250"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rPr>
                <w:rFonts w:ascii="Times New Roman" w:eastAsia="Times New Roman" w:hAnsi="Times New Roman"/>
                <w:b/>
                <w:sz w:val="20"/>
                <w:szCs w:val="20"/>
              </w:rPr>
            </w:pPr>
            <w:r w:rsidRPr="00471A93">
              <w:rPr>
                <w:rFonts w:ascii="Times New Roman" w:eastAsia="Times New Roman" w:hAnsi="Times New Roman"/>
                <w:sz w:val="20"/>
                <w:szCs w:val="20"/>
              </w:rPr>
              <w:t>Медицинская реабилитация</w:t>
            </w:r>
          </w:p>
        </w:tc>
        <w:tc>
          <w:tcPr>
            <w:tcW w:w="2772" w:type="pct"/>
            <w:tcBorders>
              <w:top w:val="single" w:sz="4" w:space="0" w:color="auto"/>
              <w:left w:val="single" w:sz="4" w:space="0" w:color="auto"/>
              <w:bottom w:val="single" w:sz="4" w:space="0" w:color="auto"/>
              <w:right w:val="single" w:sz="4" w:space="0" w:color="auto"/>
            </w:tcBorders>
            <w:vAlign w:val="center"/>
          </w:tcPr>
          <w:p w:rsidR="00AD0757" w:rsidRPr="00C435CD" w:rsidRDefault="00AD0757" w:rsidP="00FA5455">
            <w:pPr>
              <w:tabs>
                <w:tab w:val="left" w:pos="0"/>
                <w:tab w:val="left" w:pos="305"/>
              </w:tabs>
              <w:spacing w:after="0" w:line="240" w:lineRule="auto"/>
              <w:jc w:val="both"/>
              <w:rPr>
                <w:rFonts w:ascii="Times New Roman" w:hAnsi="Times New Roman" w:cs="Times New Roman"/>
                <w:sz w:val="20"/>
                <w:szCs w:val="20"/>
              </w:rPr>
            </w:pPr>
            <w:r w:rsidRPr="00C435CD">
              <w:rPr>
                <w:rFonts w:ascii="Times New Roman" w:hAnsi="Times New Roman" w:cs="Times New Roman"/>
                <w:color w:val="000000" w:themeColor="text1"/>
                <w:sz w:val="20"/>
                <w:szCs w:val="20"/>
              </w:rPr>
              <w:t>Организация медицинской реабилитации в Р</w:t>
            </w:r>
            <w:r>
              <w:rPr>
                <w:rFonts w:ascii="Times New Roman" w:hAnsi="Times New Roman" w:cs="Times New Roman"/>
                <w:color w:val="000000" w:themeColor="text1"/>
                <w:sz w:val="20"/>
                <w:szCs w:val="20"/>
              </w:rPr>
              <w:t xml:space="preserve">оссийской </w:t>
            </w:r>
            <w:r w:rsidRPr="00C435CD">
              <w:rPr>
                <w:rFonts w:ascii="Times New Roman" w:hAnsi="Times New Roman" w:cs="Times New Roman"/>
                <w:color w:val="000000" w:themeColor="text1"/>
                <w:sz w:val="20"/>
                <w:szCs w:val="20"/>
              </w:rPr>
              <w:t>Ф</w:t>
            </w:r>
            <w:r>
              <w:rPr>
                <w:rFonts w:ascii="Times New Roman" w:hAnsi="Times New Roman" w:cs="Times New Roman"/>
                <w:color w:val="000000" w:themeColor="text1"/>
                <w:sz w:val="20"/>
                <w:szCs w:val="20"/>
              </w:rPr>
              <w:t xml:space="preserve">едерации. </w:t>
            </w:r>
            <w:r w:rsidRPr="00C435CD">
              <w:rPr>
                <w:rFonts w:ascii="Times New Roman" w:hAnsi="Times New Roman" w:cs="Times New Roman"/>
                <w:color w:val="000000" w:themeColor="text1"/>
                <w:sz w:val="20"/>
                <w:szCs w:val="20"/>
              </w:rPr>
              <w:t>Общие вопросы медицинской реабилитации</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Основы Международной классификации функционирования. Организация санаторно-курортного обеспечения в мед</w:t>
            </w:r>
            <w:r>
              <w:rPr>
                <w:rFonts w:ascii="Times New Roman" w:hAnsi="Times New Roman" w:cs="Times New Roman"/>
                <w:color w:val="000000" w:themeColor="text1"/>
                <w:sz w:val="20"/>
                <w:szCs w:val="20"/>
              </w:rPr>
              <w:t xml:space="preserve">ицинской </w:t>
            </w:r>
            <w:r w:rsidRPr="00C435CD">
              <w:rPr>
                <w:rFonts w:ascii="Times New Roman" w:hAnsi="Times New Roman" w:cs="Times New Roman"/>
                <w:color w:val="000000" w:themeColor="text1"/>
                <w:sz w:val="20"/>
                <w:szCs w:val="20"/>
              </w:rPr>
              <w:t>реабилитации.</w:t>
            </w:r>
            <w:r>
              <w:rPr>
                <w:rFonts w:ascii="Times New Roman" w:hAnsi="Times New Roman" w:cs="Times New Roman"/>
                <w:color w:val="000000" w:themeColor="text1"/>
                <w:sz w:val="20"/>
                <w:szCs w:val="20"/>
              </w:rPr>
              <w:t xml:space="preserve"> </w:t>
            </w:r>
            <w:r w:rsidRPr="00C435CD">
              <w:rPr>
                <w:rFonts w:ascii="Times New Roman" w:hAnsi="Times New Roman" w:cs="Times New Roman"/>
                <w:color w:val="000000" w:themeColor="text1"/>
                <w:sz w:val="20"/>
                <w:szCs w:val="20"/>
              </w:rPr>
              <w:t xml:space="preserve">Оздоровительные и </w:t>
            </w:r>
            <w:r w:rsidR="00120C9E">
              <w:rPr>
                <w:rFonts w:ascii="Times New Roman" w:hAnsi="Times New Roman" w:cs="Times New Roman"/>
                <w:color w:val="000000" w:themeColor="text1"/>
                <w:sz w:val="20"/>
                <w:szCs w:val="20"/>
              </w:rPr>
              <w:t>специальные приспособления для абилитации</w:t>
            </w:r>
            <w:r>
              <w:rPr>
                <w:rFonts w:ascii="Times New Roman" w:hAnsi="Times New Roman" w:cs="Times New Roman"/>
                <w:color w:val="000000" w:themeColor="text1"/>
                <w:sz w:val="20"/>
                <w:szCs w:val="20"/>
              </w:rPr>
              <w:t xml:space="preserve">. </w:t>
            </w:r>
            <w:r w:rsidRPr="00C435CD">
              <w:rPr>
                <w:rFonts w:ascii="Times New Roman" w:hAnsi="Times New Roman" w:cs="Times New Roman"/>
                <w:sz w:val="20"/>
                <w:szCs w:val="20"/>
              </w:rPr>
              <w:t>Медицинская реабилитации в клинической практике</w:t>
            </w:r>
            <w:r>
              <w:rPr>
                <w:rFonts w:ascii="Times New Roman" w:hAnsi="Times New Roman" w:cs="Times New Roman"/>
                <w:sz w:val="20"/>
                <w:szCs w:val="20"/>
              </w:rPr>
              <w:t xml:space="preserve"> – работа с пациентами с различными нозологиями</w:t>
            </w:r>
            <w:r w:rsidR="00120C9E">
              <w:rPr>
                <w:rFonts w:ascii="Times New Roman" w:hAnsi="Times New Roman" w:cs="Times New Roman"/>
                <w:sz w:val="20"/>
                <w:szCs w:val="20"/>
              </w:rPr>
              <w:t>.</w:t>
            </w:r>
          </w:p>
        </w:tc>
        <w:tc>
          <w:tcPr>
            <w:tcW w:w="701" w:type="pct"/>
            <w:tcBorders>
              <w:top w:val="single" w:sz="4" w:space="0" w:color="auto"/>
              <w:left w:val="single" w:sz="4" w:space="0" w:color="auto"/>
              <w:bottom w:val="single" w:sz="4" w:space="0" w:color="auto"/>
              <w:right w:val="single" w:sz="4" w:space="0" w:color="auto"/>
            </w:tcBorders>
          </w:tcPr>
          <w:p w:rsidR="00AD0757" w:rsidRPr="002B68C8" w:rsidRDefault="00AD0757" w:rsidP="00FA5455">
            <w:pPr>
              <w:widowControl w:val="0"/>
              <w:autoSpaceDE w:val="0"/>
              <w:autoSpaceDN w:val="0"/>
              <w:adjustRightInd w:val="0"/>
              <w:spacing w:after="0" w:line="240" w:lineRule="auto"/>
              <w:rPr>
                <w:rFonts w:ascii="Times New Roman" w:hAnsi="Times New Roman" w:cs="Times New Roman"/>
                <w:bCs/>
                <w:sz w:val="20"/>
                <w:szCs w:val="20"/>
              </w:rPr>
            </w:pPr>
            <w:r w:rsidRPr="00AD0757">
              <w:rPr>
                <w:rFonts w:ascii="Times New Roman" w:hAnsi="Times New Roman" w:cs="Times New Roman"/>
                <w:bCs/>
                <w:sz w:val="20"/>
                <w:szCs w:val="20"/>
              </w:rPr>
              <w:t>ПК-3</w:t>
            </w:r>
          </w:p>
        </w:tc>
      </w:tr>
      <w:tr w:rsidR="00AD0757" w:rsidRPr="002B68C8" w:rsidTr="00306242">
        <w:tc>
          <w:tcPr>
            <w:tcW w:w="278"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7.6</w:t>
            </w:r>
          </w:p>
        </w:tc>
        <w:tc>
          <w:tcPr>
            <w:tcW w:w="1250"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rPr>
                <w:rFonts w:ascii="Times New Roman" w:eastAsia="Times New Roman" w:hAnsi="Times New Roman"/>
                <w:b/>
                <w:sz w:val="20"/>
                <w:szCs w:val="20"/>
              </w:rPr>
            </w:pPr>
            <w:r w:rsidRPr="00471A93">
              <w:rPr>
                <w:rFonts w:ascii="Times New Roman" w:eastAsia="Times New Roman" w:hAnsi="Times New Roman"/>
                <w:sz w:val="20"/>
                <w:szCs w:val="20"/>
              </w:rPr>
              <w:t>Основы здорового образа жизни. Нутрициология</w:t>
            </w:r>
          </w:p>
        </w:tc>
        <w:tc>
          <w:tcPr>
            <w:tcW w:w="2772" w:type="pct"/>
            <w:tcBorders>
              <w:top w:val="single" w:sz="4" w:space="0" w:color="auto"/>
              <w:left w:val="single" w:sz="4" w:space="0" w:color="auto"/>
              <w:bottom w:val="single" w:sz="4" w:space="0" w:color="auto"/>
              <w:right w:val="single" w:sz="4" w:space="0" w:color="auto"/>
            </w:tcBorders>
            <w:vAlign w:val="center"/>
          </w:tcPr>
          <w:p w:rsidR="00AD0757" w:rsidRPr="00C435CD" w:rsidRDefault="00AD0757" w:rsidP="00FA5455">
            <w:pPr>
              <w:tabs>
                <w:tab w:val="left" w:pos="0"/>
                <w:tab w:val="left" w:pos="90"/>
              </w:tabs>
              <w:spacing w:after="0" w:line="240" w:lineRule="auto"/>
              <w:contextualSpacing/>
              <w:jc w:val="both"/>
              <w:rPr>
                <w:rFonts w:ascii="Times New Roman" w:hAnsi="Times New Roman" w:cs="Times New Roman"/>
                <w:sz w:val="20"/>
                <w:szCs w:val="20"/>
              </w:rPr>
            </w:pPr>
            <w:r w:rsidRPr="00C435CD">
              <w:rPr>
                <w:rFonts w:ascii="Times New Roman" w:hAnsi="Times New Roman" w:cs="Times New Roman"/>
                <w:sz w:val="20"/>
                <w:szCs w:val="20"/>
              </w:rPr>
              <w:t>Понятие «здоровый образ жизни», принципы здорового образа жизни.</w:t>
            </w:r>
            <w:r>
              <w:rPr>
                <w:rFonts w:ascii="Times New Roman" w:hAnsi="Times New Roman" w:cs="Times New Roman"/>
                <w:sz w:val="20"/>
                <w:szCs w:val="20"/>
              </w:rPr>
              <w:t xml:space="preserve"> </w:t>
            </w:r>
            <w:r w:rsidRPr="00C435CD">
              <w:rPr>
                <w:rFonts w:ascii="Times New Roman" w:hAnsi="Times New Roman" w:cs="Times New Roman"/>
                <w:sz w:val="20"/>
                <w:szCs w:val="20"/>
              </w:rPr>
              <w:t>Принципы здорового образа жизни, основы сохранения и укрепления здоровья.</w:t>
            </w:r>
            <w:r>
              <w:rPr>
                <w:rFonts w:ascii="Times New Roman" w:hAnsi="Times New Roman" w:cs="Times New Roman"/>
                <w:sz w:val="20"/>
                <w:szCs w:val="20"/>
              </w:rPr>
              <w:t xml:space="preserve"> </w:t>
            </w:r>
            <w:r w:rsidRPr="00C435CD">
              <w:rPr>
                <w:rFonts w:ascii="Times New Roman" w:hAnsi="Times New Roman" w:cs="Times New Roman"/>
                <w:sz w:val="20"/>
                <w:szCs w:val="20"/>
              </w:rPr>
              <w:t>Факторы, способствующие сохранению здоровья.</w:t>
            </w:r>
            <w:r>
              <w:rPr>
                <w:rFonts w:ascii="Times New Roman" w:hAnsi="Times New Roman" w:cs="Times New Roman"/>
                <w:sz w:val="20"/>
                <w:szCs w:val="20"/>
              </w:rPr>
              <w:t xml:space="preserve"> </w:t>
            </w:r>
            <w:r w:rsidRPr="00C435CD">
              <w:rPr>
                <w:rFonts w:ascii="Times New Roman" w:hAnsi="Times New Roman" w:cs="Times New Roman"/>
                <w:sz w:val="20"/>
                <w:szCs w:val="20"/>
              </w:rPr>
              <w:t>Формы и методы работы по формированию здорового образа жизни.</w:t>
            </w:r>
            <w:r>
              <w:rPr>
                <w:rFonts w:ascii="Times New Roman" w:hAnsi="Times New Roman" w:cs="Times New Roman"/>
                <w:sz w:val="20"/>
                <w:szCs w:val="20"/>
              </w:rPr>
              <w:t xml:space="preserve"> </w:t>
            </w:r>
            <w:r w:rsidRPr="00C435CD">
              <w:rPr>
                <w:rFonts w:ascii="Times New Roman" w:hAnsi="Times New Roman" w:cs="Times New Roman"/>
                <w:sz w:val="20"/>
                <w:szCs w:val="20"/>
              </w:rPr>
              <w:t>Факторы риска (первичные, вторичные). Управляемые и неуправляемые факторы риска. Программы здорового образа жизни, в том числе программы, направленные на снижение веса, снижение потребления алкоголя и табака, предупреждение и борьбу с немедицинским потреблением наркотических средств и психотропных веществ.</w:t>
            </w:r>
            <w:r>
              <w:rPr>
                <w:rFonts w:ascii="Times New Roman" w:hAnsi="Times New Roman" w:cs="Times New Roman"/>
                <w:sz w:val="20"/>
                <w:szCs w:val="20"/>
              </w:rPr>
              <w:t xml:space="preserve"> </w:t>
            </w:r>
            <w:r w:rsidRPr="00C435CD">
              <w:rPr>
                <w:rFonts w:ascii="Times New Roman" w:hAnsi="Times New Roman" w:cs="Times New Roman"/>
                <w:sz w:val="20"/>
                <w:szCs w:val="20"/>
              </w:rPr>
              <w:t>Современные научно обоснованные рекомендации по вопросам личной гигиены, рационального питания, планирования семьи, здорового образа жизни, факторы риска для здоровья.</w:t>
            </w:r>
            <w:r>
              <w:rPr>
                <w:rFonts w:ascii="Times New Roman" w:hAnsi="Times New Roman" w:cs="Times New Roman"/>
                <w:sz w:val="20"/>
                <w:szCs w:val="20"/>
              </w:rPr>
              <w:t xml:space="preserve"> </w:t>
            </w:r>
            <w:r w:rsidRPr="00C435CD">
              <w:rPr>
                <w:rFonts w:ascii="Times New Roman" w:hAnsi="Times New Roman" w:cs="Times New Roman"/>
                <w:sz w:val="20"/>
                <w:szCs w:val="20"/>
              </w:rPr>
              <w:t>Заболевания, обусловленные образом жизни человека.</w:t>
            </w:r>
            <w:r>
              <w:rPr>
                <w:rFonts w:ascii="Times New Roman" w:hAnsi="Times New Roman" w:cs="Times New Roman"/>
                <w:sz w:val="20"/>
                <w:szCs w:val="20"/>
              </w:rPr>
              <w:t xml:space="preserve"> </w:t>
            </w:r>
            <w:r w:rsidRPr="00C435CD">
              <w:rPr>
                <w:rFonts w:ascii="Times New Roman" w:hAnsi="Times New Roman" w:cs="Times New Roman"/>
                <w:bCs/>
                <w:sz w:val="20"/>
                <w:szCs w:val="20"/>
              </w:rPr>
              <w:t>Информационные технологии, организационные формы, методы и средства санитарного просвещения населения.</w:t>
            </w:r>
            <w:r>
              <w:rPr>
                <w:rFonts w:ascii="Times New Roman" w:hAnsi="Times New Roman" w:cs="Times New Roman"/>
                <w:bCs/>
                <w:sz w:val="20"/>
                <w:szCs w:val="20"/>
              </w:rPr>
              <w:t xml:space="preserve"> </w:t>
            </w:r>
            <w:r w:rsidRPr="00C435CD">
              <w:rPr>
                <w:rFonts w:ascii="Times New Roman" w:hAnsi="Times New Roman" w:cs="Times New Roman"/>
                <w:sz w:val="20"/>
                <w:szCs w:val="20"/>
              </w:rPr>
              <w:t>Принципы и задачи санитарно-гигиенического просвещения населения.</w:t>
            </w:r>
            <w:r>
              <w:rPr>
                <w:rFonts w:ascii="Times New Roman" w:hAnsi="Times New Roman" w:cs="Times New Roman"/>
                <w:sz w:val="20"/>
                <w:szCs w:val="20"/>
              </w:rPr>
              <w:t xml:space="preserve"> </w:t>
            </w:r>
            <w:r w:rsidRPr="00C435CD">
              <w:rPr>
                <w:rFonts w:ascii="Times New Roman" w:hAnsi="Times New Roman" w:cs="Times New Roman"/>
                <w:sz w:val="20"/>
                <w:szCs w:val="20"/>
              </w:rPr>
              <w:t>Составление и проведение бесед по формированию общественного мнения в пользу здорового образа жизни и мотивирования пациентов на ведение здорового образа жизни.</w:t>
            </w:r>
            <w:r>
              <w:rPr>
                <w:rFonts w:ascii="Times New Roman" w:hAnsi="Times New Roman" w:cs="Times New Roman"/>
                <w:sz w:val="20"/>
                <w:szCs w:val="20"/>
              </w:rPr>
              <w:t xml:space="preserve"> </w:t>
            </w:r>
            <w:r w:rsidRPr="00C435CD">
              <w:rPr>
                <w:rFonts w:ascii="Times New Roman" w:hAnsi="Times New Roman" w:cs="Times New Roman"/>
                <w:sz w:val="20"/>
                <w:szCs w:val="20"/>
              </w:rPr>
              <w:t>Составление информационных буклетов для информирования населения о программах снижения веса, потребления алкоголя и табака, предупреждения и борьбы с немедицинским потреблением наркотических средств и психотропных веществ.</w:t>
            </w:r>
            <w:r>
              <w:rPr>
                <w:rFonts w:ascii="Times New Roman" w:hAnsi="Times New Roman" w:cs="Times New Roman"/>
                <w:sz w:val="20"/>
                <w:szCs w:val="20"/>
              </w:rPr>
              <w:t xml:space="preserve"> </w:t>
            </w:r>
            <w:r w:rsidRPr="00C435CD">
              <w:rPr>
                <w:rFonts w:ascii="Times New Roman" w:hAnsi="Times New Roman" w:cs="Times New Roman"/>
                <w:sz w:val="20"/>
                <w:szCs w:val="20"/>
              </w:rPr>
              <w:t>Проведение работ по формированию и реализации программ здорового образа жизни.</w:t>
            </w:r>
          </w:p>
        </w:tc>
        <w:tc>
          <w:tcPr>
            <w:tcW w:w="701" w:type="pct"/>
            <w:tcBorders>
              <w:top w:val="single" w:sz="4" w:space="0" w:color="auto"/>
              <w:left w:val="single" w:sz="4" w:space="0" w:color="auto"/>
              <w:bottom w:val="single" w:sz="4" w:space="0" w:color="auto"/>
              <w:right w:val="single" w:sz="4" w:space="0" w:color="auto"/>
            </w:tcBorders>
          </w:tcPr>
          <w:p w:rsidR="00AD0757" w:rsidRPr="002B68C8" w:rsidRDefault="00AD0757" w:rsidP="00FA5455">
            <w:pPr>
              <w:widowControl w:val="0"/>
              <w:autoSpaceDE w:val="0"/>
              <w:autoSpaceDN w:val="0"/>
              <w:adjustRightInd w:val="0"/>
              <w:spacing w:after="0" w:line="240" w:lineRule="auto"/>
              <w:rPr>
                <w:rFonts w:ascii="Times New Roman" w:hAnsi="Times New Roman" w:cs="Times New Roman"/>
                <w:bCs/>
                <w:sz w:val="20"/>
                <w:szCs w:val="20"/>
              </w:rPr>
            </w:pPr>
            <w:r w:rsidRPr="00AD0757">
              <w:rPr>
                <w:rFonts w:ascii="Times New Roman" w:hAnsi="Times New Roman" w:cs="Times New Roman"/>
                <w:bCs/>
                <w:sz w:val="20"/>
                <w:szCs w:val="20"/>
              </w:rPr>
              <w:t>ПК-4</w:t>
            </w:r>
          </w:p>
        </w:tc>
      </w:tr>
      <w:tr w:rsidR="00AD0757" w:rsidRPr="002B68C8" w:rsidTr="00306242">
        <w:tc>
          <w:tcPr>
            <w:tcW w:w="278" w:type="pct"/>
            <w:tcBorders>
              <w:top w:val="single" w:sz="4" w:space="0" w:color="auto"/>
              <w:left w:val="single" w:sz="4" w:space="0" w:color="auto"/>
              <w:bottom w:val="single" w:sz="4" w:space="0" w:color="auto"/>
              <w:right w:val="single" w:sz="4" w:space="0" w:color="auto"/>
            </w:tcBorders>
          </w:tcPr>
          <w:p w:rsidR="00AD0757" w:rsidRPr="008E0837" w:rsidRDefault="00AD0757" w:rsidP="00FA5455">
            <w:pPr>
              <w:spacing w:after="0" w:line="240" w:lineRule="auto"/>
              <w:jc w:val="center"/>
              <w:rPr>
                <w:rFonts w:ascii="Times New Roman" w:eastAsia="Times New Roman" w:hAnsi="Times New Roman"/>
                <w:sz w:val="20"/>
                <w:szCs w:val="20"/>
              </w:rPr>
            </w:pPr>
            <w:r w:rsidRPr="008E0837">
              <w:rPr>
                <w:rFonts w:ascii="Times New Roman" w:eastAsia="Times New Roman" w:hAnsi="Times New Roman"/>
                <w:sz w:val="20"/>
                <w:szCs w:val="20"/>
              </w:rPr>
              <w:t>7.7</w:t>
            </w:r>
          </w:p>
        </w:tc>
        <w:tc>
          <w:tcPr>
            <w:tcW w:w="1250" w:type="pct"/>
            <w:tcBorders>
              <w:top w:val="single" w:sz="4" w:space="0" w:color="auto"/>
              <w:left w:val="single" w:sz="4" w:space="0" w:color="auto"/>
              <w:bottom w:val="single" w:sz="4" w:space="0" w:color="auto"/>
              <w:right w:val="single" w:sz="4" w:space="0" w:color="auto"/>
            </w:tcBorders>
          </w:tcPr>
          <w:p w:rsidR="00AD0757" w:rsidRPr="008E0837" w:rsidRDefault="00AD0757" w:rsidP="00FA5455">
            <w:pPr>
              <w:spacing w:after="0" w:line="240" w:lineRule="auto"/>
              <w:rPr>
                <w:rFonts w:ascii="Times New Roman" w:eastAsia="Times New Roman" w:hAnsi="Times New Roman"/>
                <w:b/>
                <w:sz w:val="20"/>
                <w:szCs w:val="20"/>
              </w:rPr>
            </w:pPr>
            <w:r w:rsidRPr="008E0837">
              <w:rPr>
                <w:rFonts w:ascii="Times New Roman" w:eastAsia="Times New Roman" w:hAnsi="Times New Roman"/>
                <w:sz w:val="20"/>
                <w:szCs w:val="20"/>
              </w:rPr>
              <w:t>Комплементарная медицина. Введение в традиционную медицину, иглорефлексотерапию, традиционную китайскую медицину</w:t>
            </w:r>
          </w:p>
        </w:tc>
        <w:tc>
          <w:tcPr>
            <w:tcW w:w="2772" w:type="pct"/>
            <w:tcBorders>
              <w:top w:val="single" w:sz="4" w:space="0" w:color="auto"/>
              <w:left w:val="single" w:sz="4" w:space="0" w:color="auto"/>
              <w:bottom w:val="single" w:sz="4" w:space="0" w:color="auto"/>
              <w:right w:val="single" w:sz="4" w:space="0" w:color="auto"/>
            </w:tcBorders>
            <w:vAlign w:val="center"/>
          </w:tcPr>
          <w:p w:rsidR="00AD0757" w:rsidRPr="00C435CD" w:rsidRDefault="00AD0757" w:rsidP="00FA5455">
            <w:pPr>
              <w:tabs>
                <w:tab w:val="left" w:pos="0"/>
                <w:tab w:val="left" w:pos="305"/>
              </w:tabs>
              <w:spacing w:after="0" w:line="240" w:lineRule="auto"/>
              <w:jc w:val="both"/>
              <w:rPr>
                <w:rFonts w:ascii="Times New Roman" w:hAnsi="Times New Roman" w:cs="Times New Roman"/>
                <w:sz w:val="20"/>
                <w:szCs w:val="20"/>
              </w:rPr>
            </w:pPr>
            <w:r w:rsidRPr="008E0837">
              <w:rPr>
                <w:rFonts w:ascii="Times New Roman" w:hAnsi="Times New Roman" w:cs="Times New Roman"/>
                <w:color w:val="000000" w:themeColor="text1"/>
                <w:sz w:val="20"/>
                <w:szCs w:val="20"/>
              </w:rPr>
              <w:t xml:space="preserve">Холизм и редукционизм. Комплементарная и конвенциональная медицина. Альтернативная медицина (нетрадиционная медицина, парамедицина). Традиционная медицина и целительство. Натуропатия (ароматерапия, апитерапия (лечение продуктами пчеловодства), </w:t>
            </w:r>
            <w:proofErr w:type="spellStart"/>
            <w:r w:rsidRPr="008E0837">
              <w:rPr>
                <w:rFonts w:ascii="Times New Roman" w:hAnsi="Times New Roman" w:cs="Times New Roman"/>
                <w:color w:val="000000" w:themeColor="text1"/>
                <w:sz w:val="20"/>
                <w:szCs w:val="20"/>
              </w:rPr>
              <w:t>апифитотерапия</w:t>
            </w:r>
            <w:proofErr w:type="spellEnd"/>
            <w:r w:rsidRPr="008E0837">
              <w:rPr>
                <w:rFonts w:ascii="Times New Roman" w:hAnsi="Times New Roman" w:cs="Times New Roman"/>
                <w:color w:val="000000" w:themeColor="text1"/>
                <w:sz w:val="20"/>
                <w:szCs w:val="20"/>
              </w:rPr>
              <w:t xml:space="preserve"> (с добавлением растений), водолечение (гидротерапия), гирудотерапия (лечение пиявками), талассотерапия (лечение морскими водорослями, солями, грязями); </w:t>
            </w:r>
            <w:proofErr w:type="spellStart"/>
            <w:r w:rsidRPr="008E0837">
              <w:rPr>
                <w:rFonts w:ascii="Times New Roman" w:hAnsi="Times New Roman" w:cs="Times New Roman"/>
                <w:color w:val="000000" w:themeColor="text1"/>
                <w:sz w:val="20"/>
                <w:szCs w:val="20"/>
              </w:rPr>
              <w:t>траволечение</w:t>
            </w:r>
            <w:proofErr w:type="spellEnd"/>
            <w:r w:rsidRPr="008E0837">
              <w:rPr>
                <w:rFonts w:ascii="Times New Roman" w:hAnsi="Times New Roman" w:cs="Times New Roman"/>
                <w:color w:val="000000" w:themeColor="text1"/>
                <w:sz w:val="20"/>
                <w:szCs w:val="20"/>
              </w:rPr>
              <w:t xml:space="preserve"> (</w:t>
            </w:r>
            <w:proofErr w:type="spellStart"/>
            <w:r w:rsidRPr="008E0837">
              <w:rPr>
                <w:rFonts w:ascii="Times New Roman" w:hAnsi="Times New Roman" w:cs="Times New Roman"/>
                <w:color w:val="000000" w:themeColor="text1"/>
                <w:sz w:val="20"/>
                <w:szCs w:val="20"/>
              </w:rPr>
              <w:t>фитотерапия</w:t>
            </w:r>
            <w:proofErr w:type="spellEnd"/>
            <w:r w:rsidRPr="008E0837">
              <w:rPr>
                <w:rFonts w:ascii="Times New Roman" w:hAnsi="Times New Roman" w:cs="Times New Roman"/>
                <w:color w:val="000000" w:themeColor="text1"/>
                <w:sz w:val="20"/>
                <w:szCs w:val="20"/>
              </w:rPr>
              <w:t>),</w:t>
            </w:r>
            <w:r w:rsidR="00120C9E">
              <w:rPr>
                <w:rFonts w:ascii="Times New Roman" w:hAnsi="Times New Roman" w:cs="Times New Roman"/>
                <w:color w:val="000000" w:themeColor="text1"/>
                <w:sz w:val="20"/>
                <w:szCs w:val="20"/>
              </w:rPr>
              <w:t xml:space="preserve"> </w:t>
            </w:r>
            <w:proofErr w:type="spellStart"/>
            <w:r w:rsidR="00120C9E">
              <w:rPr>
                <w:rFonts w:ascii="Times New Roman" w:hAnsi="Times New Roman" w:cs="Times New Roman"/>
                <w:color w:val="000000" w:themeColor="text1"/>
                <w:sz w:val="20"/>
                <w:szCs w:val="20"/>
              </w:rPr>
              <w:t>фунготерапия</w:t>
            </w:r>
            <w:proofErr w:type="spellEnd"/>
            <w:r w:rsidR="00120C9E">
              <w:rPr>
                <w:rFonts w:ascii="Times New Roman" w:hAnsi="Times New Roman" w:cs="Times New Roman"/>
                <w:color w:val="000000" w:themeColor="text1"/>
                <w:sz w:val="20"/>
                <w:szCs w:val="20"/>
              </w:rPr>
              <w:t xml:space="preserve"> (лечение грибами)</w:t>
            </w:r>
            <w:r w:rsidRPr="008E0837">
              <w:rPr>
                <w:rFonts w:ascii="Times New Roman" w:hAnsi="Times New Roman" w:cs="Times New Roman"/>
                <w:color w:val="000000" w:themeColor="text1"/>
                <w:sz w:val="20"/>
                <w:szCs w:val="20"/>
              </w:rPr>
              <w:t>)</w:t>
            </w:r>
            <w:r w:rsidR="00120C9E">
              <w:rPr>
                <w:rFonts w:ascii="Times New Roman" w:hAnsi="Times New Roman" w:cs="Times New Roman"/>
                <w:color w:val="000000" w:themeColor="text1"/>
                <w:sz w:val="20"/>
                <w:szCs w:val="20"/>
              </w:rPr>
              <w:t>.</w:t>
            </w:r>
            <w:r w:rsidRPr="008E0837">
              <w:rPr>
                <w:rFonts w:ascii="Times New Roman" w:hAnsi="Times New Roman" w:cs="Times New Roman"/>
                <w:color w:val="000000" w:themeColor="text1"/>
                <w:sz w:val="20"/>
                <w:szCs w:val="20"/>
              </w:rPr>
              <w:t xml:space="preserve"> Инструментальные методы: биоэнергетика, «вибрационная медицина», крайне высокочастотная терапия, </w:t>
            </w:r>
            <w:proofErr w:type="spellStart"/>
            <w:r w:rsidRPr="008E0837">
              <w:rPr>
                <w:rFonts w:ascii="Times New Roman" w:hAnsi="Times New Roman" w:cs="Times New Roman"/>
                <w:color w:val="000000" w:themeColor="text1"/>
                <w:sz w:val="20"/>
                <w:szCs w:val="20"/>
              </w:rPr>
              <w:t>литотерапия</w:t>
            </w:r>
            <w:proofErr w:type="spellEnd"/>
            <w:r w:rsidRPr="008E0837">
              <w:rPr>
                <w:rFonts w:ascii="Times New Roman" w:hAnsi="Times New Roman" w:cs="Times New Roman"/>
                <w:color w:val="000000" w:themeColor="text1"/>
                <w:sz w:val="20"/>
                <w:szCs w:val="20"/>
              </w:rPr>
              <w:t xml:space="preserve">, </w:t>
            </w:r>
            <w:proofErr w:type="spellStart"/>
            <w:r w:rsidRPr="008E0837">
              <w:rPr>
                <w:rFonts w:ascii="Times New Roman" w:hAnsi="Times New Roman" w:cs="Times New Roman"/>
                <w:color w:val="000000" w:themeColor="text1"/>
                <w:sz w:val="20"/>
                <w:szCs w:val="20"/>
              </w:rPr>
              <w:t>магнитотерапия</w:t>
            </w:r>
            <w:proofErr w:type="spellEnd"/>
            <w:r w:rsidRPr="008E0837">
              <w:rPr>
                <w:rFonts w:ascii="Times New Roman" w:hAnsi="Times New Roman" w:cs="Times New Roman"/>
                <w:color w:val="000000" w:themeColor="text1"/>
                <w:sz w:val="20"/>
                <w:szCs w:val="20"/>
              </w:rPr>
              <w:t xml:space="preserve">, </w:t>
            </w:r>
            <w:proofErr w:type="spellStart"/>
            <w:r w:rsidRPr="008E0837">
              <w:rPr>
                <w:rFonts w:ascii="Times New Roman" w:hAnsi="Times New Roman" w:cs="Times New Roman"/>
                <w:color w:val="000000" w:themeColor="text1"/>
                <w:sz w:val="20"/>
                <w:szCs w:val="20"/>
              </w:rPr>
              <w:t>мезотерапия</w:t>
            </w:r>
            <w:proofErr w:type="spellEnd"/>
            <w:r w:rsidRPr="008E0837">
              <w:rPr>
                <w:rFonts w:ascii="Times New Roman" w:hAnsi="Times New Roman" w:cs="Times New Roman"/>
                <w:color w:val="000000" w:themeColor="text1"/>
                <w:sz w:val="20"/>
                <w:szCs w:val="20"/>
              </w:rPr>
              <w:t xml:space="preserve">, энергетическая медицина и др. Альтернативная диагностика: </w:t>
            </w:r>
            <w:proofErr w:type="spellStart"/>
            <w:r w:rsidRPr="008E0837">
              <w:rPr>
                <w:rFonts w:ascii="Times New Roman" w:hAnsi="Times New Roman" w:cs="Times New Roman"/>
                <w:color w:val="000000" w:themeColor="text1"/>
                <w:sz w:val="20"/>
                <w:szCs w:val="20"/>
              </w:rPr>
              <w:t>биорезонансная</w:t>
            </w:r>
            <w:proofErr w:type="spellEnd"/>
            <w:r w:rsidRPr="008E0837">
              <w:rPr>
                <w:rFonts w:ascii="Times New Roman" w:hAnsi="Times New Roman" w:cs="Times New Roman"/>
                <w:color w:val="000000" w:themeColor="text1"/>
                <w:sz w:val="20"/>
                <w:szCs w:val="20"/>
              </w:rPr>
              <w:t xml:space="preserve"> диагностика, </w:t>
            </w:r>
            <w:proofErr w:type="spellStart"/>
            <w:r w:rsidRPr="008E0837">
              <w:rPr>
                <w:rFonts w:ascii="Times New Roman" w:hAnsi="Times New Roman" w:cs="Times New Roman"/>
                <w:color w:val="000000" w:themeColor="text1"/>
                <w:sz w:val="20"/>
                <w:szCs w:val="20"/>
              </w:rPr>
              <w:t>гемосканирование</w:t>
            </w:r>
            <w:proofErr w:type="spellEnd"/>
            <w:r w:rsidRPr="008E0837">
              <w:rPr>
                <w:rFonts w:ascii="Times New Roman" w:hAnsi="Times New Roman" w:cs="Times New Roman"/>
                <w:color w:val="000000" w:themeColor="text1"/>
                <w:sz w:val="20"/>
                <w:szCs w:val="20"/>
              </w:rPr>
              <w:t xml:space="preserve">, иридодиагностика, метод </w:t>
            </w:r>
            <w:proofErr w:type="spellStart"/>
            <w:r w:rsidRPr="008E0837">
              <w:rPr>
                <w:rFonts w:ascii="Times New Roman" w:hAnsi="Times New Roman" w:cs="Times New Roman"/>
                <w:color w:val="000000" w:themeColor="text1"/>
                <w:sz w:val="20"/>
                <w:szCs w:val="20"/>
              </w:rPr>
              <w:t>Фолля</w:t>
            </w:r>
            <w:proofErr w:type="spellEnd"/>
            <w:r w:rsidRPr="008E0837">
              <w:rPr>
                <w:rFonts w:ascii="Times New Roman" w:hAnsi="Times New Roman" w:cs="Times New Roman"/>
                <w:color w:val="000000" w:themeColor="text1"/>
                <w:sz w:val="20"/>
                <w:szCs w:val="20"/>
              </w:rPr>
              <w:t xml:space="preserve">, прикладная кинезиология, диагностика по языку. Гомеопатия. Место гомеопатии в системе медицинской помощи: история и современность. Иглорефлексотерапия, Традиционная китайская медицина. Философские и медицинские трактаты о смысле и целях иглоукалывания. Точка акупунктуры. Определение. Современные представления об анатомии биологически активных точек. Классификация точек акупунктуры. Канальные, внеканальные, «новые» и «безымянные». Определение канала (меридиана). Классификация каналов. Строение классического акупунктурного меридиана (наружный и внутренний ход, «управляющий орган», система стандартных пунктов). Теория «большого энергетического круга». Почасовая активность меридианов. Время оптимального воздействия на биологически активные точки. Правило «полдень - полночь», концепция «открытых точек». Непарные срединные меридианы: строение и функциональное значение. Порядок движения энергии по непарным меридианам. Возможные осложнения при применении методов рефлексотерапии, их профилактика и лечение. Взаимодействие врачей разных специальностей </w:t>
            </w:r>
            <w:r w:rsidR="00120C9E">
              <w:rPr>
                <w:rFonts w:ascii="Times New Roman" w:hAnsi="Times New Roman" w:cs="Times New Roman"/>
                <w:color w:val="000000" w:themeColor="text1"/>
                <w:sz w:val="20"/>
                <w:szCs w:val="20"/>
              </w:rPr>
              <w:t>–</w:t>
            </w:r>
            <w:r w:rsidRPr="008E0837">
              <w:rPr>
                <w:rFonts w:ascii="Times New Roman" w:hAnsi="Times New Roman" w:cs="Times New Roman"/>
                <w:color w:val="000000" w:themeColor="text1"/>
                <w:sz w:val="20"/>
                <w:szCs w:val="20"/>
              </w:rPr>
              <w:t xml:space="preserve"> междисциплинарный и интегративный подход в медицине.</w:t>
            </w:r>
          </w:p>
        </w:tc>
        <w:tc>
          <w:tcPr>
            <w:tcW w:w="701" w:type="pct"/>
            <w:tcBorders>
              <w:top w:val="single" w:sz="4" w:space="0" w:color="auto"/>
              <w:left w:val="single" w:sz="4" w:space="0" w:color="auto"/>
              <w:bottom w:val="single" w:sz="4" w:space="0" w:color="auto"/>
              <w:right w:val="single" w:sz="4" w:space="0" w:color="auto"/>
            </w:tcBorders>
          </w:tcPr>
          <w:p w:rsidR="00AD0757" w:rsidRPr="002B68C8" w:rsidRDefault="00AD0757" w:rsidP="00FA5455">
            <w:pPr>
              <w:widowControl w:val="0"/>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ПК-2</w:t>
            </w:r>
          </w:p>
        </w:tc>
      </w:tr>
      <w:tr w:rsidR="00AD0757" w:rsidRPr="002B68C8" w:rsidTr="00306242">
        <w:tc>
          <w:tcPr>
            <w:tcW w:w="278"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7.8</w:t>
            </w:r>
          </w:p>
        </w:tc>
        <w:tc>
          <w:tcPr>
            <w:tcW w:w="1250"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rPr>
                <w:rFonts w:ascii="Times New Roman" w:eastAsia="Times New Roman" w:hAnsi="Times New Roman"/>
                <w:b/>
                <w:sz w:val="20"/>
                <w:szCs w:val="20"/>
              </w:rPr>
            </w:pPr>
            <w:r w:rsidRPr="00471A93">
              <w:rPr>
                <w:rFonts w:ascii="Times New Roman" w:eastAsia="Times New Roman" w:hAnsi="Times New Roman"/>
                <w:sz w:val="20"/>
                <w:szCs w:val="20"/>
              </w:rPr>
              <w:t>Промежуточная аттестация по модулю 7</w:t>
            </w:r>
          </w:p>
        </w:tc>
        <w:tc>
          <w:tcPr>
            <w:tcW w:w="2772" w:type="pct"/>
            <w:tcBorders>
              <w:top w:val="single" w:sz="4" w:space="0" w:color="auto"/>
              <w:left w:val="single" w:sz="4" w:space="0" w:color="auto"/>
              <w:bottom w:val="single" w:sz="4" w:space="0" w:color="auto"/>
              <w:right w:val="single" w:sz="4" w:space="0" w:color="auto"/>
            </w:tcBorders>
          </w:tcPr>
          <w:p w:rsidR="00AD0757" w:rsidRPr="0031111A" w:rsidRDefault="00AD0757" w:rsidP="00FA5455">
            <w:pPr>
              <w:tabs>
                <w:tab w:val="left" w:pos="0"/>
              </w:tabs>
              <w:spacing w:after="0" w:line="240" w:lineRule="auto"/>
              <w:contextualSpacing/>
              <w:jc w:val="both"/>
              <w:rPr>
                <w:rFonts w:ascii="Times New Roman" w:hAnsi="Times New Roman" w:cs="Times New Roman"/>
                <w:sz w:val="20"/>
                <w:szCs w:val="20"/>
              </w:rPr>
            </w:pPr>
            <w:r w:rsidRPr="007472BE">
              <w:rPr>
                <w:rFonts w:ascii="Times New Roman" w:hAnsi="Times New Roman" w:cs="Times New Roman"/>
                <w:sz w:val="20"/>
                <w:szCs w:val="20"/>
              </w:rPr>
              <w:t xml:space="preserve">Контроль результатов обучения в рамках освоения тем </w:t>
            </w:r>
            <w:r>
              <w:rPr>
                <w:rFonts w:ascii="Times New Roman" w:hAnsi="Times New Roman" w:cs="Times New Roman"/>
                <w:sz w:val="20"/>
                <w:szCs w:val="20"/>
              </w:rPr>
              <w:t>7</w:t>
            </w:r>
            <w:r w:rsidRPr="007472BE">
              <w:rPr>
                <w:rFonts w:ascii="Times New Roman" w:hAnsi="Times New Roman" w:cs="Times New Roman"/>
                <w:sz w:val="20"/>
                <w:szCs w:val="20"/>
              </w:rPr>
              <w:t>.1-</w:t>
            </w:r>
            <w:r>
              <w:rPr>
                <w:rFonts w:ascii="Times New Roman" w:hAnsi="Times New Roman" w:cs="Times New Roman"/>
                <w:sz w:val="20"/>
                <w:szCs w:val="20"/>
              </w:rPr>
              <w:t>7</w:t>
            </w:r>
            <w:r w:rsidRPr="007472BE">
              <w:rPr>
                <w:rFonts w:ascii="Times New Roman" w:hAnsi="Times New Roman" w:cs="Times New Roman"/>
                <w:sz w:val="20"/>
                <w:szCs w:val="20"/>
              </w:rPr>
              <w:t>.</w:t>
            </w:r>
            <w:r>
              <w:rPr>
                <w:rFonts w:ascii="Times New Roman" w:hAnsi="Times New Roman" w:cs="Times New Roman"/>
                <w:sz w:val="20"/>
                <w:szCs w:val="20"/>
              </w:rPr>
              <w:t>7</w:t>
            </w:r>
            <w:r w:rsidR="00905E67">
              <w:rPr>
                <w:rFonts w:ascii="Times New Roman" w:hAnsi="Times New Roman" w:cs="Times New Roman"/>
                <w:sz w:val="20"/>
                <w:szCs w:val="20"/>
              </w:rPr>
              <w:t>.</w:t>
            </w:r>
          </w:p>
        </w:tc>
        <w:tc>
          <w:tcPr>
            <w:tcW w:w="701" w:type="pct"/>
            <w:tcBorders>
              <w:top w:val="single" w:sz="4" w:space="0" w:color="auto"/>
              <w:left w:val="single" w:sz="4" w:space="0" w:color="auto"/>
              <w:bottom w:val="single" w:sz="4" w:space="0" w:color="auto"/>
              <w:right w:val="single" w:sz="4" w:space="0" w:color="auto"/>
            </w:tcBorders>
          </w:tcPr>
          <w:p w:rsidR="00AD0757" w:rsidRPr="002B68C8" w:rsidRDefault="00AD0757" w:rsidP="00FA5455">
            <w:pPr>
              <w:widowControl w:val="0"/>
              <w:autoSpaceDE w:val="0"/>
              <w:autoSpaceDN w:val="0"/>
              <w:adjustRightInd w:val="0"/>
              <w:spacing w:after="0" w:line="240" w:lineRule="auto"/>
              <w:rPr>
                <w:rFonts w:ascii="Times New Roman" w:hAnsi="Times New Roman" w:cs="Times New Roman"/>
                <w:bCs/>
                <w:sz w:val="20"/>
                <w:szCs w:val="20"/>
              </w:rPr>
            </w:pPr>
            <w:r w:rsidRPr="00AD0757">
              <w:rPr>
                <w:rFonts w:ascii="Times New Roman" w:hAnsi="Times New Roman" w:cs="Times New Roman"/>
                <w:bCs/>
                <w:sz w:val="20"/>
                <w:szCs w:val="20"/>
              </w:rPr>
              <w:t>ПК-1</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ПК-2</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ПК-3</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ПК-4</w:t>
            </w:r>
          </w:p>
        </w:tc>
      </w:tr>
      <w:tr w:rsidR="00AD0757" w:rsidRPr="002B68C8" w:rsidTr="00306242">
        <w:tc>
          <w:tcPr>
            <w:tcW w:w="278" w:type="pct"/>
            <w:tcBorders>
              <w:top w:val="single" w:sz="4" w:space="0" w:color="auto"/>
              <w:left w:val="single" w:sz="4" w:space="0" w:color="auto"/>
              <w:bottom w:val="single" w:sz="4" w:space="0" w:color="auto"/>
              <w:right w:val="single" w:sz="4" w:space="0" w:color="auto"/>
            </w:tcBorders>
          </w:tcPr>
          <w:p w:rsidR="00AD0757" w:rsidRPr="003D32A9" w:rsidRDefault="00AD0757" w:rsidP="00FA5455">
            <w:pPr>
              <w:spacing w:after="0" w:line="240" w:lineRule="auto"/>
              <w:jc w:val="center"/>
              <w:rPr>
                <w:rFonts w:ascii="Times New Roman" w:eastAsia="Times New Roman" w:hAnsi="Times New Roman"/>
                <w:b/>
                <w:sz w:val="20"/>
                <w:szCs w:val="20"/>
              </w:rPr>
            </w:pPr>
            <w:r w:rsidRPr="003D32A9">
              <w:rPr>
                <w:rFonts w:ascii="Times New Roman" w:eastAsia="Times New Roman" w:hAnsi="Times New Roman"/>
                <w:b/>
                <w:sz w:val="20"/>
                <w:szCs w:val="20"/>
              </w:rPr>
              <w:t>8</w:t>
            </w:r>
          </w:p>
        </w:tc>
        <w:tc>
          <w:tcPr>
            <w:tcW w:w="4722" w:type="pct"/>
            <w:gridSpan w:val="3"/>
            <w:tcBorders>
              <w:top w:val="single" w:sz="4" w:space="0" w:color="auto"/>
              <w:left w:val="single" w:sz="4" w:space="0" w:color="auto"/>
              <w:bottom w:val="single" w:sz="4" w:space="0" w:color="auto"/>
              <w:right w:val="single" w:sz="4" w:space="0" w:color="auto"/>
            </w:tcBorders>
            <w:vAlign w:val="center"/>
          </w:tcPr>
          <w:p w:rsidR="00AD0757" w:rsidRPr="00471A93" w:rsidRDefault="00AD0757"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b/>
                <w:sz w:val="20"/>
                <w:szCs w:val="20"/>
              </w:rPr>
              <w:t>Модуль 8. Практика</w:t>
            </w:r>
          </w:p>
        </w:tc>
      </w:tr>
      <w:tr w:rsidR="00AD0757" w:rsidRPr="002B68C8" w:rsidTr="00306242">
        <w:tc>
          <w:tcPr>
            <w:tcW w:w="278"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8.</w:t>
            </w:r>
            <w:r>
              <w:rPr>
                <w:rFonts w:ascii="Times New Roman" w:eastAsia="Times New Roman" w:hAnsi="Times New Roman"/>
                <w:sz w:val="20"/>
                <w:szCs w:val="20"/>
              </w:rPr>
              <w:t>1</w:t>
            </w:r>
          </w:p>
        </w:tc>
        <w:tc>
          <w:tcPr>
            <w:tcW w:w="1250"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rPr>
                <w:rFonts w:ascii="Times New Roman" w:eastAsia="Times New Roman" w:hAnsi="Times New Roman"/>
                <w:bCs/>
                <w:sz w:val="20"/>
                <w:szCs w:val="20"/>
              </w:rPr>
            </w:pPr>
            <w:r w:rsidRPr="00471A93">
              <w:rPr>
                <w:rFonts w:ascii="Times New Roman" w:eastAsia="Times New Roman" w:hAnsi="Times New Roman"/>
                <w:bCs/>
                <w:sz w:val="20"/>
                <w:szCs w:val="20"/>
              </w:rPr>
              <w:t xml:space="preserve">Оказание </w:t>
            </w:r>
            <w:r w:rsidRPr="00471A93">
              <w:rPr>
                <w:rFonts w:ascii="Times New Roman" w:eastAsia="Times New Roman" w:hAnsi="Times New Roman"/>
                <w:sz w:val="20"/>
                <w:szCs w:val="20"/>
              </w:rPr>
              <w:t>медицинской помощи п</w:t>
            </w:r>
            <w:r>
              <w:rPr>
                <w:rFonts w:ascii="Times New Roman" w:eastAsia="Times New Roman" w:hAnsi="Times New Roman"/>
                <w:sz w:val="20"/>
                <w:szCs w:val="20"/>
              </w:rPr>
              <w:t>о профилю «остеопатия» взрослым</w:t>
            </w:r>
          </w:p>
        </w:tc>
        <w:tc>
          <w:tcPr>
            <w:tcW w:w="2772" w:type="pct"/>
            <w:tcBorders>
              <w:top w:val="single" w:sz="4" w:space="0" w:color="auto"/>
              <w:left w:val="single" w:sz="4" w:space="0" w:color="auto"/>
              <w:bottom w:val="single" w:sz="4" w:space="0" w:color="auto"/>
              <w:right w:val="single" w:sz="4" w:space="0" w:color="auto"/>
            </w:tcBorders>
            <w:vAlign w:val="center"/>
          </w:tcPr>
          <w:p w:rsidR="00AD0757" w:rsidRPr="00A140D7" w:rsidRDefault="00AD0757" w:rsidP="00FA5455">
            <w:pPr>
              <w:tabs>
                <w:tab w:val="left" w:pos="0"/>
              </w:tabs>
              <w:spacing w:after="0" w:line="240" w:lineRule="auto"/>
              <w:contextualSpacing/>
              <w:jc w:val="both"/>
              <w:rPr>
                <w:rFonts w:ascii="Times New Roman" w:hAnsi="Times New Roman" w:cs="Times New Roman"/>
                <w:sz w:val="20"/>
                <w:szCs w:val="20"/>
              </w:rPr>
            </w:pPr>
            <w:r w:rsidRPr="00A140D7">
              <w:rPr>
                <w:rFonts w:ascii="Times New Roman" w:hAnsi="Times New Roman" w:cs="Times New Roman"/>
                <w:sz w:val="20"/>
                <w:szCs w:val="20"/>
              </w:rPr>
              <w:t>Участие в оказании медицинской помощи взрослым пациентам с соматическими дисфункциями в кабинете врача-остеопата: проведении медицинского обследования; назначении и проведении лечения и контроле его эффективности и безопасности; проведении медицинской реабилитации и контроле ее эффективности; проведении мероприятий по профилактике и формированию здорового образа жизни; проведении медицинской экспертизы, проведении анализа медико-статистической информации.</w:t>
            </w:r>
          </w:p>
        </w:tc>
        <w:tc>
          <w:tcPr>
            <w:tcW w:w="701" w:type="pct"/>
            <w:tcBorders>
              <w:top w:val="single" w:sz="4" w:space="0" w:color="auto"/>
              <w:left w:val="single" w:sz="4" w:space="0" w:color="auto"/>
              <w:bottom w:val="single" w:sz="4" w:space="0" w:color="auto"/>
              <w:right w:val="single" w:sz="4" w:space="0" w:color="auto"/>
            </w:tcBorders>
          </w:tcPr>
          <w:p w:rsidR="00AD0757" w:rsidRPr="002B68C8" w:rsidRDefault="00AD0757" w:rsidP="00FA5455">
            <w:pPr>
              <w:widowControl w:val="0"/>
              <w:autoSpaceDE w:val="0"/>
              <w:autoSpaceDN w:val="0"/>
              <w:adjustRightInd w:val="0"/>
              <w:spacing w:after="0" w:line="240" w:lineRule="auto"/>
              <w:rPr>
                <w:rFonts w:ascii="Times New Roman" w:hAnsi="Times New Roman" w:cs="Times New Roman"/>
                <w:bCs/>
                <w:sz w:val="20"/>
                <w:szCs w:val="20"/>
              </w:rPr>
            </w:pPr>
            <w:r w:rsidRPr="00AD0757">
              <w:rPr>
                <w:rFonts w:ascii="Times New Roman" w:hAnsi="Times New Roman" w:cs="Times New Roman"/>
                <w:bCs/>
                <w:sz w:val="20"/>
                <w:szCs w:val="20"/>
              </w:rPr>
              <w:t>ПК-1</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ПК-2</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ПК-3</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ПК-4</w:t>
            </w:r>
            <w:r>
              <w:rPr>
                <w:rFonts w:ascii="Times New Roman" w:hAnsi="Times New Roman" w:cs="Times New Roman"/>
                <w:bCs/>
                <w:sz w:val="20"/>
                <w:szCs w:val="20"/>
              </w:rPr>
              <w:t>, ПК-5</w:t>
            </w:r>
          </w:p>
        </w:tc>
      </w:tr>
      <w:tr w:rsidR="00AD0757" w:rsidRPr="002B68C8" w:rsidTr="00306242">
        <w:tc>
          <w:tcPr>
            <w:tcW w:w="278"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8.</w:t>
            </w:r>
            <w:r>
              <w:rPr>
                <w:rFonts w:ascii="Times New Roman" w:eastAsia="Times New Roman" w:hAnsi="Times New Roman"/>
                <w:sz w:val="20"/>
                <w:szCs w:val="20"/>
              </w:rPr>
              <w:t>2</w:t>
            </w:r>
          </w:p>
        </w:tc>
        <w:tc>
          <w:tcPr>
            <w:tcW w:w="1250"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rPr>
                <w:rFonts w:ascii="Times New Roman" w:eastAsia="Times New Roman" w:hAnsi="Times New Roman"/>
                <w:b/>
                <w:sz w:val="20"/>
                <w:szCs w:val="20"/>
              </w:rPr>
            </w:pPr>
            <w:r w:rsidRPr="00471A93">
              <w:rPr>
                <w:rFonts w:ascii="Times New Roman" w:eastAsia="Times New Roman" w:hAnsi="Times New Roman"/>
                <w:bCs/>
                <w:sz w:val="20"/>
                <w:szCs w:val="20"/>
              </w:rPr>
              <w:t xml:space="preserve">Оказание </w:t>
            </w:r>
            <w:r w:rsidRPr="00471A93">
              <w:rPr>
                <w:rFonts w:ascii="Times New Roman" w:eastAsia="Times New Roman" w:hAnsi="Times New Roman"/>
                <w:sz w:val="20"/>
                <w:szCs w:val="20"/>
              </w:rPr>
              <w:t>медицинской помощ</w:t>
            </w:r>
            <w:r>
              <w:rPr>
                <w:rFonts w:ascii="Times New Roman" w:eastAsia="Times New Roman" w:hAnsi="Times New Roman"/>
                <w:sz w:val="20"/>
                <w:szCs w:val="20"/>
              </w:rPr>
              <w:t>и по профилю «остеопатия» детям</w:t>
            </w:r>
          </w:p>
        </w:tc>
        <w:tc>
          <w:tcPr>
            <w:tcW w:w="2772" w:type="pct"/>
            <w:tcBorders>
              <w:top w:val="single" w:sz="4" w:space="0" w:color="auto"/>
              <w:left w:val="single" w:sz="4" w:space="0" w:color="auto"/>
              <w:bottom w:val="single" w:sz="4" w:space="0" w:color="auto"/>
              <w:right w:val="single" w:sz="4" w:space="0" w:color="auto"/>
            </w:tcBorders>
            <w:vAlign w:val="center"/>
          </w:tcPr>
          <w:p w:rsidR="00AD0757" w:rsidRPr="00A140D7" w:rsidRDefault="00AD0757" w:rsidP="00FA5455">
            <w:pPr>
              <w:tabs>
                <w:tab w:val="left" w:pos="0"/>
              </w:tabs>
              <w:spacing w:after="0" w:line="240" w:lineRule="auto"/>
              <w:contextualSpacing/>
              <w:jc w:val="both"/>
              <w:rPr>
                <w:rFonts w:ascii="Times New Roman" w:hAnsi="Times New Roman" w:cs="Times New Roman"/>
                <w:sz w:val="20"/>
                <w:szCs w:val="20"/>
              </w:rPr>
            </w:pPr>
            <w:r w:rsidRPr="00A140D7">
              <w:rPr>
                <w:rFonts w:ascii="Times New Roman" w:hAnsi="Times New Roman" w:cs="Times New Roman"/>
                <w:sz w:val="20"/>
                <w:szCs w:val="20"/>
              </w:rPr>
              <w:t xml:space="preserve">Участие в оказании медицинской помощи </w:t>
            </w:r>
            <w:r>
              <w:rPr>
                <w:rFonts w:ascii="Times New Roman" w:hAnsi="Times New Roman" w:cs="Times New Roman"/>
                <w:sz w:val="20"/>
                <w:szCs w:val="20"/>
              </w:rPr>
              <w:t>детям</w:t>
            </w:r>
            <w:r w:rsidRPr="00A140D7">
              <w:rPr>
                <w:rFonts w:ascii="Times New Roman" w:hAnsi="Times New Roman" w:cs="Times New Roman"/>
                <w:sz w:val="20"/>
                <w:szCs w:val="20"/>
              </w:rPr>
              <w:t xml:space="preserve"> с соматическими дисфункциями в кабинете врача-остеопата: проведении медицинского обследования; назначении и проведении лечения и контроле его эффективности и безопасности; проведении медицинской реабилитации и контроле ее эффективности; проведении мероприятий по профилактике и формированию здорового образа жизни; проведении медицинской экспертизы, проведении анализа медико-статистической информации.</w:t>
            </w:r>
          </w:p>
        </w:tc>
        <w:tc>
          <w:tcPr>
            <w:tcW w:w="701" w:type="pct"/>
            <w:tcBorders>
              <w:top w:val="single" w:sz="4" w:space="0" w:color="auto"/>
              <w:left w:val="single" w:sz="4" w:space="0" w:color="auto"/>
              <w:bottom w:val="single" w:sz="4" w:space="0" w:color="auto"/>
              <w:right w:val="single" w:sz="4" w:space="0" w:color="auto"/>
            </w:tcBorders>
          </w:tcPr>
          <w:p w:rsidR="00AD0757" w:rsidRPr="002B68C8" w:rsidRDefault="00AD0757" w:rsidP="00FA5455">
            <w:pPr>
              <w:widowControl w:val="0"/>
              <w:autoSpaceDE w:val="0"/>
              <w:autoSpaceDN w:val="0"/>
              <w:adjustRightInd w:val="0"/>
              <w:spacing w:after="0" w:line="240" w:lineRule="auto"/>
              <w:rPr>
                <w:rFonts w:ascii="Times New Roman" w:hAnsi="Times New Roman" w:cs="Times New Roman"/>
                <w:bCs/>
                <w:sz w:val="20"/>
                <w:szCs w:val="20"/>
              </w:rPr>
            </w:pPr>
            <w:r w:rsidRPr="00AD0757">
              <w:rPr>
                <w:rFonts w:ascii="Times New Roman" w:hAnsi="Times New Roman" w:cs="Times New Roman"/>
                <w:bCs/>
                <w:sz w:val="20"/>
                <w:szCs w:val="20"/>
              </w:rPr>
              <w:t>ПК-1</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ПК-2</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ПК-3</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ПК-4</w:t>
            </w:r>
            <w:r>
              <w:rPr>
                <w:rFonts w:ascii="Times New Roman" w:hAnsi="Times New Roman" w:cs="Times New Roman"/>
                <w:bCs/>
                <w:sz w:val="20"/>
                <w:szCs w:val="20"/>
              </w:rPr>
              <w:t>, ПК-5</w:t>
            </w:r>
          </w:p>
        </w:tc>
      </w:tr>
      <w:tr w:rsidR="00AD0757" w:rsidRPr="002B68C8" w:rsidTr="00306242">
        <w:tc>
          <w:tcPr>
            <w:tcW w:w="278"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jc w:val="center"/>
              <w:rPr>
                <w:rFonts w:ascii="Times New Roman" w:eastAsia="Times New Roman" w:hAnsi="Times New Roman"/>
                <w:sz w:val="20"/>
                <w:szCs w:val="20"/>
              </w:rPr>
            </w:pPr>
            <w:r w:rsidRPr="00471A93">
              <w:rPr>
                <w:rFonts w:ascii="Times New Roman" w:eastAsia="Times New Roman" w:hAnsi="Times New Roman"/>
                <w:sz w:val="20"/>
                <w:szCs w:val="20"/>
              </w:rPr>
              <w:t>8.</w:t>
            </w:r>
            <w:r>
              <w:rPr>
                <w:rFonts w:ascii="Times New Roman" w:eastAsia="Times New Roman" w:hAnsi="Times New Roman"/>
                <w:sz w:val="20"/>
                <w:szCs w:val="20"/>
              </w:rPr>
              <w:t>5</w:t>
            </w:r>
          </w:p>
        </w:tc>
        <w:tc>
          <w:tcPr>
            <w:tcW w:w="1250"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sz w:val="20"/>
                <w:szCs w:val="20"/>
              </w:rPr>
              <w:t>Промежуточная аттестация по модулю 8</w:t>
            </w:r>
          </w:p>
        </w:tc>
        <w:tc>
          <w:tcPr>
            <w:tcW w:w="2772" w:type="pct"/>
            <w:tcBorders>
              <w:top w:val="single" w:sz="4" w:space="0" w:color="auto"/>
              <w:left w:val="single" w:sz="4" w:space="0" w:color="auto"/>
              <w:bottom w:val="single" w:sz="4" w:space="0" w:color="auto"/>
              <w:right w:val="single" w:sz="4" w:space="0" w:color="auto"/>
            </w:tcBorders>
          </w:tcPr>
          <w:p w:rsidR="00AD0757" w:rsidRPr="002B68C8" w:rsidRDefault="00AD0757" w:rsidP="00FA5455">
            <w:pPr>
              <w:widowControl w:val="0"/>
              <w:autoSpaceDE w:val="0"/>
              <w:autoSpaceDN w:val="0"/>
              <w:adjustRightInd w:val="0"/>
              <w:spacing w:after="0" w:line="240" w:lineRule="auto"/>
              <w:rPr>
                <w:rFonts w:ascii="Times New Roman" w:hAnsi="Times New Roman" w:cs="Times New Roman"/>
                <w:bCs/>
                <w:sz w:val="20"/>
                <w:szCs w:val="20"/>
              </w:rPr>
            </w:pPr>
            <w:r w:rsidRPr="00A140D7">
              <w:rPr>
                <w:rFonts w:ascii="Times New Roman" w:hAnsi="Times New Roman" w:cs="Times New Roman"/>
                <w:sz w:val="20"/>
                <w:szCs w:val="20"/>
              </w:rPr>
              <w:t>Контроль результатов обучения в рамках освоения тем 8.1-8.</w:t>
            </w:r>
            <w:r>
              <w:rPr>
                <w:rFonts w:ascii="Times New Roman" w:hAnsi="Times New Roman" w:cs="Times New Roman"/>
                <w:sz w:val="20"/>
                <w:szCs w:val="20"/>
              </w:rPr>
              <w:t>2</w:t>
            </w:r>
          </w:p>
        </w:tc>
        <w:tc>
          <w:tcPr>
            <w:tcW w:w="701" w:type="pct"/>
            <w:tcBorders>
              <w:top w:val="single" w:sz="4" w:space="0" w:color="auto"/>
              <w:left w:val="single" w:sz="4" w:space="0" w:color="auto"/>
              <w:bottom w:val="single" w:sz="4" w:space="0" w:color="auto"/>
              <w:right w:val="single" w:sz="4" w:space="0" w:color="auto"/>
            </w:tcBorders>
          </w:tcPr>
          <w:p w:rsidR="00AD0757" w:rsidRPr="002B68C8" w:rsidRDefault="00AD0757" w:rsidP="00FA5455">
            <w:pPr>
              <w:widowControl w:val="0"/>
              <w:autoSpaceDE w:val="0"/>
              <w:autoSpaceDN w:val="0"/>
              <w:adjustRightInd w:val="0"/>
              <w:spacing w:after="0" w:line="240" w:lineRule="auto"/>
              <w:rPr>
                <w:rFonts w:ascii="Times New Roman" w:hAnsi="Times New Roman" w:cs="Times New Roman"/>
                <w:bCs/>
                <w:sz w:val="20"/>
                <w:szCs w:val="20"/>
              </w:rPr>
            </w:pPr>
            <w:r w:rsidRPr="00AD0757">
              <w:rPr>
                <w:rFonts w:ascii="Times New Roman" w:hAnsi="Times New Roman" w:cs="Times New Roman"/>
                <w:bCs/>
                <w:sz w:val="20"/>
                <w:szCs w:val="20"/>
              </w:rPr>
              <w:t>ПК-1</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ПК-2</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ПК-3</w:t>
            </w:r>
            <w:r>
              <w:rPr>
                <w:rFonts w:ascii="Times New Roman" w:hAnsi="Times New Roman" w:cs="Times New Roman"/>
                <w:bCs/>
                <w:sz w:val="20"/>
                <w:szCs w:val="20"/>
              </w:rPr>
              <w:t xml:space="preserve">, </w:t>
            </w:r>
            <w:r w:rsidRPr="00AD0757">
              <w:rPr>
                <w:rFonts w:ascii="Times New Roman" w:hAnsi="Times New Roman" w:cs="Times New Roman"/>
                <w:bCs/>
                <w:sz w:val="20"/>
                <w:szCs w:val="20"/>
              </w:rPr>
              <w:t>ПК-4</w:t>
            </w:r>
            <w:r>
              <w:rPr>
                <w:rFonts w:ascii="Times New Roman" w:hAnsi="Times New Roman" w:cs="Times New Roman"/>
                <w:bCs/>
                <w:sz w:val="20"/>
                <w:szCs w:val="20"/>
              </w:rPr>
              <w:t>, ПК-5</w:t>
            </w:r>
          </w:p>
        </w:tc>
      </w:tr>
      <w:tr w:rsidR="00AD0757" w:rsidRPr="002B68C8" w:rsidTr="00306242">
        <w:tc>
          <w:tcPr>
            <w:tcW w:w="278" w:type="pct"/>
            <w:tcBorders>
              <w:top w:val="single" w:sz="4" w:space="0" w:color="auto"/>
              <w:left w:val="single" w:sz="4" w:space="0" w:color="auto"/>
              <w:bottom w:val="single" w:sz="4" w:space="0" w:color="auto"/>
              <w:right w:val="single" w:sz="4" w:space="0" w:color="auto"/>
            </w:tcBorders>
          </w:tcPr>
          <w:p w:rsidR="00AD0757" w:rsidRPr="00471A93" w:rsidRDefault="00AD0757" w:rsidP="00FA5455">
            <w:pPr>
              <w:spacing w:after="0" w:line="240" w:lineRule="auto"/>
              <w:jc w:val="center"/>
              <w:rPr>
                <w:rFonts w:ascii="Times New Roman" w:eastAsia="Times New Roman" w:hAnsi="Times New Roman"/>
                <w:b/>
                <w:sz w:val="20"/>
                <w:szCs w:val="20"/>
              </w:rPr>
            </w:pPr>
            <w:r w:rsidRPr="00471A93">
              <w:rPr>
                <w:rFonts w:ascii="Times New Roman" w:eastAsia="Times New Roman" w:hAnsi="Times New Roman"/>
                <w:b/>
                <w:sz w:val="20"/>
                <w:szCs w:val="20"/>
              </w:rPr>
              <w:t>9</w:t>
            </w:r>
          </w:p>
        </w:tc>
        <w:tc>
          <w:tcPr>
            <w:tcW w:w="4722" w:type="pct"/>
            <w:gridSpan w:val="3"/>
            <w:tcBorders>
              <w:top w:val="single" w:sz="4" w:space="0" w:color="auto"/>
              <w:left w:val="single" w:sz="4" w:space="0" w:color="auto"/>
              <w:bottom w:val="single" w:sz="4" w:space="0" w:color="auto"/>
              <w:right w:val="single" w:sz="4" w:space="0" w:color="auto"/>
            </w:tcBorders>
            <w:vAlign w:val="center"/>
          </w:tcPr>
          <w:p w:rsidR="00AD0757" w:rsidRPr="00471A93" w:rsidRDefault="00AD0757" w:rsidP="00FA5455">
            <w:pPr>
              <w:spacing w:after="0" w:line="240" w:lineRule="auto"/>
              <w:rPr>
                <w:rFonts w:ascii="Times New Roman" w:eastAsia="Times New Roman" w:hAnsi="Times New Roman"/>
                <w:sz w:val="20"/>
                <w:szCs w:val="20"/>
              </w:rPr>
            </w:pPr>
            <w:r w:rsidRPr="00471A93">
              <w:rPr>
                <w:rFonts w:ascii="Times New Roman" w:eastAsia="Times New Roman" w:hAnsi="Times New Roman"/>
                <w:b/>
                <w:sz w:val="20"/>
                <w:szCs w:val="20"/>
              </w:rPr>
              <w:t xml:space="preserve">Модуль 9. </w:t>
            </w:r>
            <w:r w:rsidRPr="00471A93">
              <w:rPr>
                <w:rFonts w:ascii="Times New Roman" w:eastAsia="Times New Roman" w:hAnsi="Times New Roman"/>
                <w:b/>
                <w:bCs/>
                <w:sz w:val="20"/>
                <w:szCs w:val="20"/>
              </w:rPr>
              <w:t>Оказание медицинской помощи пациенту в экстренной форме</w:t>
            </w:r>
          </w:p>
        </w:tc>
      </w:tr>
      <w:tr w:rsidR="00AD0757" w:rsidRPr="002B68C8" w:rsidTr="00306242">
        <w:tc>
          <w:tcPr>
            <w:tcW w:w="278" w:type="pct"/>
            <w:tcBorders>
              <w:top w:val="single" w:sz="4" w:space="0" w:color="auto"/>
              <w:left w:val="single" w:sz="4" w:space="0" w:color="auto"/>
              <w:bottom w:val="single" w:sz="4" w:space="0" w:color="auto"/>
              <w:right w:val="single" w:sz="4" w:space="0" w:color="auto"/>
            </w:tcBorders>
          </w:tcPr>
          <w:p w:rsidR="00AD0757" w:rsidRPr="00D44C1A" w:rsidRDefault="00AD0757" w:rsidP="00FA5455">
            <w:pPr>
              <w:spacing w:after="0" w:line="240" w:lineRule="auto"/>
              <w:jc w:val="center"/>
              <w:rPr>
                <w:rFonts w:ascii="Times New Roman" w:eastAsia="Times New Roman" w:hAnsi="Times New Roman"/>
                <w:sz w:val="20"/>
                <w:szCs w:val="20"/>
              </w:rPr>
            </w:pPr>
            <w:r w:rsidRPr="00D44C1A">
              <w:rPr>
                <w:rFonts w:ascii="Times New Roman" w:eastAsia="Times New Roman" w:hAnsi="Times New Roman"/>
                <w:sz w:val="20"/>
                <w:szCs w:val="20"/>
              </w:rPr>
              <w:t>9.1</w:t>
            </w:r>
          </w:p>
        </w:tc>
        <w:tc>
          <w:tcPr>
            <w:tcW w:w="1250" w:type="pct"/>
            <w:tcBorders>
              <w:top w:val="single" w:sz="4" w:space="0" w:color="auto"/>
              <w:left w:val="single" w:sz="4" w:space="0" w:color="auto"/>
              <w:bottom w:val="single" w:sz="4" w:space="0" w:color="auto"/>
              <w:right w:val="single" w:sz="4" w:space="0" w:color="auto"/>
            </w:tcBorders>
          </w:tcPr>
          <w:p w:rsidR="00AD0757" w:rsidRPr="00D44C1A" w:rsidRDefault="00AD0757" w:rsidP="00FA5455">
            <w:pPr>
              <w:spacing w:after="0" w:line="240" w:lineRule="auto"/>
              <w:rPr>
                <w:rFonts w:ascii="Times New Roman" w:eastAsia="Times New Roman" w:hAnsi="Times New Roman"/>
                <w:bCs/>
                <w:sz w:val="20"/>
                <w:szCs w:val="20"/>
              </w:rPr>
            </w:pPr>
            <w:r w:rsidRPr="00D44C1A">
              <w:rPr>
                <w:rFonts w:ascii="Times New Roman" w:eastAsia="Times New Roman" w:hAnsi="Times New Roman"/>
                <w:sz w:val="20"/>
                <w:szCs w:val="20"/>
              </w:rPr>
              <w:t>Оказание медицинской помощи в экстренной форме</w:t>
            </w:r>
          </w:p>
        </w:tc>
        <w:tc>
          <w:tcPr>
            <w:tcW w:w="2772" w:type="pct"/>
            <w:tcBorders>
              <w:top w:val="single" w:sz="4" w:space="0" w:color="auto"/>
              <w:left w:val="single" w:sz="4" w:space="0" w:color="auto"/>
              <w:bottom w:val="single" w:sz="4" w:space="0" w:color="auto"/>
              <w:right w:val="single" w:sz="4" w:space="0" w:color="auto"/>
            </w:tcBorders>
            <w:vAlign w:val="center"/>
          </w:tcPr>
          <w:p w:rsidR="00AD0757" w:rsidRPr="002B68C8" w:rsidRDefault="00AD0757" w:rsidP="00FA5455">
            <w:pPr>
              <w:widowControl w:val="0"/>
              <w:autoSpaceDE w:val="0"/>
              <w:autoSpaceDN w:val="0"/>
              <w:adjustRightInd w:val="0"/>
              <w:spacing w:after="0" w:line="240" w:lineRule="auto"/>
              <w:jc w:val="both"/>
              <w:rPr>
                <w:rFonts w:ascii="Times New Roman" w:hAnsi="Times New Roman" w:cs="Times New Roman"/>
                <w:bCs/>
                <w:sz w:val="20"/>
                <w:szCs w:val="20"/>
              </w:rPr>
            </w:pPr>
            <w:r w:rsidRPr="00F81970">
              <w:rPr>
                <w:rFonts w:ascii="Times New Roman" w:hAnsi="Times New Roman" w:cs="Times New Roman"/>
                <w:bCs/>
                <w:sz w:val="20"/>
                <w:szCs w:val="20"/>
              </w:rPr>
              <w:t xml:space="preserve">Нормативно-правовое регулирование оказания медицинской помощи в экстренной форме. Диагностика состояний, требующих оказания медицинской помощи в экстренной форме. Коммуникация со службами, пациентом и окружающими. Транспортировка и иммобилизация пациента. Сердечно-легочная реанимация. Остановка наружных кровотечений. Обеспечение проходимости дыхательных путей. Промывание желудка. Применение согревания и охлаждения. </w:t>
            </w:r>
            <w:r w:rsidRPr="00F81970">
              <w:rPr>
                <w:rFonts w:ascii="Times New Roman" w:hAnsi="Times New Roman" w:cs="Times New Roman"/>
                <w:sz w:val="20"/>
                <w:szCs w:val="20"/>
              </w:rPr>
              <w:t>Проведение термоизоляции и согревания при воздействии низких температур. Применение лекарственных препаратов и медицинских изделий.</w:t>
            </w:r>
          </w:p>
        </w:tc>
        <w:tc>
          <w:tcPr>
            <w:tcW w:w="701" w:type="pct"/>
            <w:tcBorders>
              <w:top w:val="single" w:sz="4" w:space="0" w:color="auto"/>
              <w:left w:val="single" w:sz="4" w:space="0" w:color="auto"/>
              <w:bottom w:val="single" w:sz="4" w:space="0" w:color="auto"/>
              <w:right w:val="single" w:sz="4" w:space="0" w:color="auto"/>
            </w:tcBorders>
          </w:tcPr>
          <w:p w:rsidR="00AD0757" w:rsidRPr="002B68C8" w:rsidRDefault="004647FB" w:rsidP="00FA5455">
            <w:pPr>
              <w:widowControl w:val="0"/>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ПК-6</w:t>
            </w:r>
          </w:p>
        </w:tc>
      </w:tr>
      <w:tr w:rsidR="00120C9E" w:rsidRPr="002B68C8" w:rsidTr="00306242">
        <w:tc>
          <w:tcPr>
            <w:tcW w:w="278" w:type="pct"/>
            <w:tcBorders>
              <w:top w:val="single" w:sz="4" w:space="0" w:color="auto"/>
              <w:left w:val="single" w:sz="4" w:space="0" w:color="auto"/>
              <w:bottom w:val="single" w:sz="4" w:space="0" w:color="auto"/>
              <w:right w:val="single" w:sz="4" w:space="0" w:color="auto"/>
            </w:tcBorders>
          </w:tcPr>
          <w:p w:rsidR="00120C9E" w:rsidRPr="00D44C1A" w:rsidRDefault="00120C9E" w:rsidP="00FA5455">
            <w:pPr>
              <w:spacing w:after="0" w:line="240" w:lineRule="auto"/>
              <w:jc w:val="center"/>
              <w:rPr>
                <w:rFonts w:ascii="Times New Roman" w:eastAsia="Times New Roman" w:hAnsi="Times New Roman"/>
                <w:sz w:val="20"/>
                <w:szCs w:val="20"/>
              </w:rPr>
            </w:pPr>
            <w:r w:rsidRPr="00D44C1A">
              <w:rPr>
                <w:rFonts w:ascii="Times New Roman" w:eastAsia="Times New Roman" w:hAnsi="Times New Roman"/>
                <w:sz w:val="20"/>
                <w:szCs w:val="20"/>
              </w:rPr>
              <w:t>9.2</w:t>
            </w:r>
          </w:p>
        </w:tc>
        <w:tc>
          <w:tcPr>
            <w:tcW w:w="1250" w:type="pct"/>
            <w:tcBorders>
              <w:top w:val="single" w:sz="4" w:space="0" w:color="auto"/>
              <w:left w:val="single" w:sz="4" w:space="0" w:color="auto"/>
              <w:bottom w:val="single" w:sz="4" w:space="0" w:color="auto"/>
              <w:right w:val="single" w:sz="4" w:space="0" w:color="auto"/>
            </w:tcBorders>
          </w:tcPr>
          <w:p w:rsidR="00120C9E" w:rsidRPr="00D44C1A" w:rsidRDefault="00120C9E" w:rsidP="00FA5455">
            <w:pPr>
              <w:spacing w:after="0" w:line="240" w:lineRule="auto"/>
              <w:rPr>
                <w:rFonts w:ascii="Times New Roman" w:eastAsia="Times New Roman" w:hAnsi="Times New Roman"/>
                <w:sz w:val="20"/>
                <w:szCs w:val="20"/>
              </w:rPr>
            </w:pPr>
            <w:r w:rsidRPr="00D44C1A">
              <w:rPr>
                <w:rFonts w:ascii="Times New Roman" w:eastAsia="Times New Roman" w:hAnsi="Times New Roman"/>
                <w:sz w:val="20"/>
                <w:szCs w:val="20"/>
              </w:rPr>
              <w:t>Промежуточная аттестация по модулю 9</w:t>
            </w:r>
          </w:p>
        </w:tc>
        <w:tc>
          <w:tcPr>
            <w:tcW w:w="2772" w:type="pct"/>
            <w:tcBorders>
              <w:top w:val="single" w:sz="4" w:space="0" w:color="auto"/>
              <w:left w:val="single" w:sz="4" w:space="0" w:color="auto"/>
              <w:bottom w:val="single" w:sz="4" w:space="0" w:color="auto"/>
              <w:right w:val="single" w:sz="4" w:space="0" w:color="auto"/>
            </w:tcBorders>
          </w:tcPr>
          <w:p w:rsidR="00120C9E" w:rsidRPr="002B68C8" w:rsidRDefault="00120C9E" w:rsidP="00FA5455">
            <w:pPr>
              <w:widowControl w:val="0"/>
              <w:autoSpaceDE w:val="0"/>
              <w:autoSpaceDN w:val="0"/>
              <w:adjustRightInd w:val="0"/>
              <w:spacing w:after="0" w:line="240" w:lineRule="auto"/>
              <w:rPr>
                <w:rFonts w:ascii="Times New Roman" w:hAnsi="Times New Roman" w:cs="Times New Roman"/>
                <w:bCs/>
                <w:sz w:val="20"/>
                <w:szCs w:val="20"/>
              </w:rPr>
            </w:pPr>
            <w:r w:rsidRPr="00A140D7">
              <w:rPr>
                <w:rFonts w:ascii="Times New Roman" w:hAnsi="Times New Roman" w:cs="Times New Roman"/>
                <w:sz w:val="20"/>
                <w:szCs w:val="20"/>
              </w:rPr>
              <w:t>Контроль результатов обучения в рамках освоения тем</w:t>
            </w:r>
            <w:r w:rsidR="000D0609">
              <w:rPr>
                <w:rFonts w:ascii="Times New Roman" w:hAnsi="Times New Roman" w:cs="Times New Roman"/>
                <w:sz w:val="20"/>
                <w:szCs w:val="20"/>
              </w:rPr>
              <w:t>ы</w:t>
            </w:r>
            <w:r w:rsidRPr="00A140D7">
              <w:rPr>
                <w:rFonts w:ascii="Times New Roman" w:hAnsi="Times New Roman" w:cs="Times New Roman"/>
                <w:sz w:val="20"/>
                <w:szCs w:val="20"/>
              </w:rPr>
              <w:t xml:space="preserve"> </w:t>
            </w:r>
            <w:r w:rsidR="000D0609">
              <w:rPr>
                <w:rFonts w:ascii="Times New Roman" w:hAnsi="Times New Roman" w:cs="Times New Roman"/>
                <w:sz w:val="20"/>
                <w:szCs w:val="20"/>
              </w:rPr>
              <w:t>9.1</w:t>
            </w:r>
          </w:p>
        </w:tc>
        <w:tc>
          <w:tcPr>
            <w:tcW w:w="701" w:type="pct"/>
            <w:tcBorders>
              <w:top w:val="single" w:sz="4" w:space="0" w:color="auto"/>
              <w:left w:val="single" w:sz="4" w:space="0" w:color="auto"/>
              <w:bottom w:val="single" w:sz="4" w:space="0" w:color="auto"/>
              <w:right w:val="single" w:sz="4" w:space="0" w:color="auto"/>
            </w:tcBorders>
          </w:tcPr>
          <w:p w:rsidR="00120C9E" w:rsidRPr="002B68C8" w:rsidRDefault="00120C9E" w:rsidP="00FA5455">
            <w:pPr>
              <w:widowControl w:val="0"/>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ПК-6</w:t>
            </w:r>
          </w:p>
        </w:tc>
      </w:tr>
    </w:tbl>
    <w:p w:rsidR="00622429" w:rsidRDefault="00622429" w:rsidP="00306242">
      <w:pPr>
        <w:keepNext/>
        <w:spacing w:before="240" w:line="240" w:lineRule="auto"/>
        <w:jc w:val="center"/>
        <w:rPr>
          <w:rFonts w:ascii="Times New Roman" w:hAnsi="Times New Roman" w:cs="Times New Roman"/>
          <w:b/>
          <w:sz w:val="28"/>
          <w:szCs w:val="28"/>
        </w:rPr>
      </w:pPr>
      <w:r w:rsidRPr="00622429">
        <w:rPr>
          <w:rFonts w:ascii="Times New Roman" w:hAnsi="Times New Roman" w:cs="Times New Roman"/>
          <w:b/>
          <w:sz w:val="28"/>
          <w:szCs w:val="28"/>
        </w:rPr>
        <w:t>V. Формы аттестации</w:t>
      </w:r>
      <w:r w:rsidRPr="003C5F4D">
        <w:rPr>
          <w:rStyle w:val="a6"/>
          <w:rFonts w:ascii="Times New Roman" w:hAnsi="Times New Roman" w:cs="Times New Roman"/>
          <w:bCs/>
          <w:sz w:val="28"/>
          <w:szCs w:val="28"/>
        </w:rPr>
        <w:footnoteReference w:id="7"/>
      </w:r>
    </w:p>
    <w:p w:rsidR="00DF3DBC" w:rsidRDefault="00C05706" w:rsidP="002E3546">
      <w:pPr>
        <w:spacing w:after="0" w:line="240" w:lineRule="auto"/>
        <w:ind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622429">
        <w:rPr>
          <w:rFonts w:ascii="Times New Roman" w:eastAsia="Times New Roman" w:hAnsi="Times New Roman" w:cs="Times New Roman"/>
          <w:sz w:val="28"/>
          <w:szCs w:val="28"/>
        </w:rPr>
        <w:t>. </w:t>
      </w:r>
      <w:r w:rsidR="00170622" w:rsidRPr="002B68C8">
        <w:rPr>
          <w:rFonts w:ascii="Times New Roman" w:eastAsia="Times New Roman" w:hAnsi="Times New Roman" w:cs="Times New Roman"/>
          <w:sz w:val="28"/>
          <w:szCs w:val="28"/>
        </w:rPr>
        <w:t xml:space="preserve">Промежуточная аттестация проводится по окончании освоения </w:t>
      </w:r>
      <w:r w:rsidR="00DF3DBC" w:rsidRPr="002B68C8">
        <w:rPr>
          <w:rFonts w:ascii="Times New Roman" w:eastAsia="Times New Roman" w:hAnsi="Times New Roman" w:cs="Times New Roman"/>
          <w:sz w:val="28"/>
          <w:szCs w:val="28"/>
        </w:rPr>
        <w:t xml:space="preserve">каждого </w:t>
      </w:r>
      <w:r w:rsidR="00910B04" w:rsidRPr="002B68C8">
        <w:rPr>
          <w:rFonts w:ascii="Times New Roman" w:eastAsia="Times New Roman" w:hAnsi="Times New Roman" w:cs="Times New Roman"/>
          <w:sz w:val="28"/>
          <w:szCs w:val="28"/>
        </w:rPr>
        <w:t>модул</w:t>
      </w:r>
      <w:r w:rsidR="00DF3DBC" w:rsidRPr="002B68C8">
        <w:rPr>
          <w:rFonts w:ascii="Times New Roman" w:eastAsia="Times New Roman" w:hAnsi="Times New Roman" w:cs="Times New Roman"/>
          <w:sz w:val="28"/>
          <w:szCs w:val="28"/>
        </w:rPr>
        <w:t>я</w:t>
      </w:r>
      <w:r w:rsidR="00170622" w:rsidRPr="002B68C8">
        <w:rPr>
          <w:rFonts w:ascii="Times New Roman" w:eastAsia="Times New Roman" w:hAnsi="Times New Roman" w:cs="Times New Roman"/>
          <w:sz w:val="28"/>
          <w:szCs w:val="28"/>
        </w:rPr>
        <w:t xml:space="preserve"> </w:t>
      </w:r>
      <w:r w:rsidR="003157D9" w:rsidRPr="005F0BCE">
        <w:rPr>
          <w:rFonts w:ascii="Times New Roman" w:eastAsia="Times New Roman" w:hAnsi="Times New Roman" w:cs="Times New Roman"/>
          <w:sz w:val="28"/>
          <w:szCs w:val="28"/>
        </w:rPr>
        <w:t>П</w:t>
      </w:r>
      <w:r w:rsidR="00170622" w:rsidRPr="005F0BCE">
        <w:rPr>
          <w:rFonts w:ascii="Times New Roman" w:eastAsia="Times New Roman" w:hAnsi="Times New Roman" w:cs="Times New Roman"/>
          <w:sz w:val="28"/>
          <w:szCs w:val="28"/>
        </w:rPr>
        <w:t>рограммы</w:t>
      </w:r>
      <w:r w:rsidR="00170622" w:rsidRPr="002B68C8">
        <w:rPr>
          <w:rFonts w:ascii="Times New Roman" w:eastAsia="Times New Roman" w:hAnsi="Times New Roman" w:cs="Times New Roman"/>
          <w:sz w:val="28"/>
          <w:szCs w:val="28"/>
        </w:rPr>
        <w:t>.</w:t>
      </w:r>
      <w:r w:rsidR="00DA2E58" w:rsidRPr="002B68C8">
        <w:rPr>
          <w:rFonts w:ascii="Times New Roman" w:eastAsia="Times New Roman" w:hAnsi="Times New Roman" w:cs="Times New Roman"/>
          <w:sz w:val="28"/>
          <w:szCs w:val="28"/>
        </w:rPr>
        <w:t xml:space="preserve"> Форма промежуточной аттестации по каждому модулю определяется организацией.</w:t>
      </w:r>
    </w:p>
    <w:p w:rsidR="007507E2" w:rsidRPr="000D0609" w:rsidRDefault="007507E2" w:rsidP="007507E2">
      <w:pPr>
        <w:spacing w:after="0" w:line="240" w:lineRule="auto"/>
        <w:ind w:firstLine="709"/>
        <w:jc w:val="both"/>
        <w:rPr>
          <w:rFonts w:ascii="Times New Roman" w:eastAsia="Times New Roman" w:hAnsi="Times New Roman" w:cs="Times New Roman"/>
          <w:sz w:val="28"/>
          <w:szCs w:val="28"/>
        </w:rPr>
      </w:pPr>
      <w:r w:rsidRPr="000D0609">
        <w:rPr>
          <w:rFonts w:ascii="Times New Roman" w:eastAsia="Times New Roman" w:hAnsi="Times New Roman" w:cs="Times New Roman"/>
          <w:sz w:val="28"/>
          <w:szCs w:val="28"/>
        </w:rPr>
        <w:t xml:space="preserve">Промежуточная аттестация по модулям </w:t>
      </w:r>
      <w:r w:rsidR="00621726">
        <w:rPr>
          <w:rFonts w:ascii="Times New Roman" w:eastAsia="Times New Roman" w:hAnsi="Times New Roman" w:cs="Times New Roman"/>
          <w:sz w:val="28"/>
          <w:szCs w:val="28"/>
        </w:rPr>
        <w:t>1-</w:t>
      </w:r>
      <w:r w:rsidR="000D0609" w:rsidRPr="000D0609">
        <w:rPr>
          <w:rFonts w:ascii="Times New Roman" w:eastAsia="Times New Roman" w:hAnsi="Times New Roman" w:cs="Times New Roman"/>
          <w:sz w:val="28"/>
          <w:szCs w:val="28"/>
        </w:rPr>
        <w:t>4</w:t>
      </w:r>
      <w:r w:rsidRPr="000D0609">
        <w:rPr>
          <w:rFonts w:ascii="Times New Roman" w:eastAsia="Times New Roman" w:hAnsi="Times New Roman" w:cs="Times New Roman"/>
          <w:sz w:val="28"/>
          <w:szCs w:val="28"/>
        </w:rPr>
        <w:t xml:space="preserve"> и 9 должна включать в себя решение тестовых заданий, демонстрацию умений в симулированных условиях в соответствии с содержанием модуля и планируемыми результатами обучения.</w:t>
      </w:r>
    </w:p>
    <w:p w:rsidR="007507E2" w:rsidRPr="000D0609" w:rsidRDefault="007507E2" w:rsidP="007507E2">
      <w:pPr>
        <w:spacing w:after="0" w:line="240" w:lineRule="auto"/>
        <w:ind w:firstLine="709"/>
        <w:jc w:val="both"/>
        <w:rPr>
          <w:rFonts w:ascii="Times New Roman" w:eastAsia="Times New Roman" w:hAnsi="Times New Roman" w:cs="Times New Roman"/>
          <w:sz w:val="28"/>
          <w:szCs w:val="28"/>
        </w:rPr>
      </w:pPr>
      <w:r w:rsidRPr="000D0609">
        <w:rPr>
          <w:rFonts w:ascii="Times New Roman" w:eastAsia="Times New Roman" w:hAnsi="Times New Roman" w:cs="Times New Roman"/>
          <w:sz w:val="28"/>
          <w:szCs w:val="28"/>
        </w:rPr>
        <w:t>Промежу</w:t>
      </w:r>
      <w:r w:rsidR="000D0609" w:rsidRPr="000D0609">
        <w:rPr>
          <w:rFonts w:ascii="Times New Roman" w:eastAsia="Times New Roman" w:hAnsi="Times New Roman" w:cs="Times New Roman"/>
          <w:sz w:val="28"/>
          <w:szCs w:val="28"/>
        </w:rPr>
        <w:t xml:space="preserve">точная аттестация по модулям </w:t>
      </w:r>
      <w:r w:rsidRPr="000D0609">
        <w:rPr>
          <w:rFonts w:ascii="Times New Roman" w:eastAsia="Times New Roman" w:hAnsi="Times New Roman" w:cs="Times New Roman"/>
          <w:sz w:val="28"/>
          <w:szCs w:val="28"/>
        </w:rPr>
        <w:t>5</w:t>
      </w:r>
      <w:r w:rsidR="000D0609" w:rsidRPr="000D0609">
        <w:rPr>
          <w:rFonts w:ascii="Times New Roman" w:eastAsia="Times New Roman" w:hAnsi="Times New Roman" w:cs="Times New Roman"/>
          <w:sz w:val="28"/>
          <w:szCs w:val="28"/>
        </w:rPr>
        <w:t>-</w:t>
      </w:r>
      <w:r w:rsidRPr="000D0609">
        <w:rPr>
          <w:rFonts w:ascii="Times New Roman" w:eastAsia="Times New Roman" w:hAnsi="Times New Roman" w:cs="Times New Roman"/>
          <w:sz w:val="28"/>
          <w:szCs w:val="28"/>
        </w:rPr>
        <w:t>7 должна включать в себя решение тестовых заданий, ситуационных задач, демонстрацию умений в симулированных и клинических условиях в соответствии с содержанием модулей и планируемыми результатами обучения.</w:t>
      </w:r>
    </w:p>
    <w:p w:rsidR="007507E2" w:rsidRPr="002B68C8" w:rsidRDefault="000D0609" w:rsidP="002E3546">
      <w:pPr>
        <w:spacing w:after="0" w:line="240" w:lineRule="auto"/>
        <w:ind w:right="-1" w:firstLine="709"/>
        <w:jc w:val="both"/>
        <w:rPr>
          <w:rFonts w:ascii="Times New Roman" w:eastAsia="Times New Roman" w:hAnsi="Times New Roman" w:cs="Times New Roman"/>
          <w:sz w:val="28"/>
          <w:szCs w:val="28"/>
        </w:rPr>
      </w:pPr>
      <w:r w:rsidRPr="000D0609">
        <w:rPr>
          <w:rFonts w:ascii="Times New Roman" w:eastAsia="Times New Roman" w:hAnsi="Times New Roman" w:cs="Times New Roman"/>
          <w:sz w:val="28"/>
          <w:szCs w:val="28"/>
        </w:rPr>
        <w:t>Промежуточная аттестация по модулю 8 должна включать в себя оценку отчета о прохождении практики, содержащего перечень примененных умений в ходе участия в медицинской деятельности с указанием количества случаев применения каждого умения, выполнения манипуляции.</w:t>
      </w:r>
    </w:p>
    <w:p w:rsidR="00DA659F" w:rsidRPr="002B68C8" w:rsidRDefault="00DA659F" w:rsidP="002E3546">
      <w:pPr>
        <w:spacing w:after="0" w:line="240" w:lineRule="auto"/>
        <w:ind w:right="-1" w:firstLine="709"/>
        <w:jc w:val="both"/>
        <w:rPr>
          <w:rFonts w:ascii="Times New Roman" w:eastAsia="Times New Roman" w:hAnsi="Times New Roman" w:cs="Times New Roman"/>
          <w:sz w:val="28"/>
          <w:szCs w:val="28"/>
        </w:rPr>
      </w:pPr>
      <w:r w:rsidRPr="002B68C8">
        <w:rPr>
          <w:rFonts w:ascii="Times New Roman" w:eastAsia="Times New Roman" w:hAnsi="Times New Roman" w:cs="Times New Roman"/>
          <w:sz w:val="28"/>
          <w:szCs w:val="28"/>
        </w:rPr>
        <w:t xml:space="preserve">Критерии успешного прохождения промежуточной аттестации устанавливаются </w:t>
      </w:r>
      <w:r w:rsidRPr="004647FB">
        <w:rPr>
          <w:rFonts w:ascii="Times New Roman" w:eastAsia="Times New Roman" w:hAnsi="Times New Roman" w:cs="Times New Roman"/>
          <w:sz w:val="28"/>
          <w:szCs w:val="28"/>
        </w:rPr>
        <w:t>организаци</w:t>
      </w:r>
      <w:r w:rsidR="00B10DF7" w:rsidRPr="004647FB">
        <w:rPr>
          <w:rFonts w:ascii="Times New Roman" w:eastAsia="Times New Roman" w:hAnsi="Times New Roman" w:cs="Times New Roman"/>
          <w:sz w:val="28"/>
          <w:szCs w:val="28"/>
        </w:rPr>
        <w:t>е</w:t>
      </w:r>
      <w:r w:rsidRPr="004647FB">
        <w:rPr>
          <w:rFonts w:ascii="Times New Roman" w:eastAsia="Times New Roman" w:hAnsi="Times New Roman" w:cs="Times New Roman"/>
          <w:sz w:val="28"/>
          <w:szCs w:val="28"/>
        </w:rPr>
        <w:t>й.</w:t>
      </w:r>
    </w:p>
    <w:p w:rsidR="00170622" w:rsidRPr="002B68C8" w:rsidRDefault="00FF2AE2" w:rsidP="002E3546">
      <w:pPr>
        <w:spacing w:after="0" w:line="240" w:lineRule="auto"/>
        <w:ind w:right="-1" w:firstLine="709"/>
        <w:jc w:val="both"/>
        <w:rPr>
          <w:rFonts w:ascii="Times New Roman" w:eastAsia="Times New Roman" w:hAnsi="Times New Roman" w:cs="Times New Roman"/>
          <w:sz w:val="28"/>
          <w:szCs w:val="28"/>
        </w:rPr>
      </w:pPr>
      <w:r w:rsidRPr="002B68C8">
        <w:rPr>
          <w:rFonts w:ascii="Times New Roman" w:eastAsia="Times New Roman" w:hAnsi="Times New Roman" w:cs="Times New Roman"/>
          <w:sz w:val="28"/>
          <w:szCs w:val="28"/>
        </w:rPr>
        <w:t>Итоговая аттестация проводится в форме экзамена</w:t>
      </w:r>
      <w:r w:rsidR="007B530C" w:rsidRPr="002B68C8">
        <w:rPr>
          <w:rFonts w:ascii="Times New Roman" w:eastAsia="Times New Roman" w:hAnsi="Times New Roman" w:cs="Times New Roman"/>
          <w:sz w:val="28"/>
          <w:szCs w:val="28"/>
        </w:rPr>
        <w:t>,</w:t>
      </w:r>
      <w:r w:rsidRPr="002B68C8">
        <w:rPr>
          <w:rFonts w:ascii="Times New Roman" w:eastAsia="Times New Roman" w:hAnsi="Times New Roman" w:cs="Times New Roman"/>
          <w:sz w:val="28"/>
          <w:szCs w:val="28"/>
        </w:rPr>
        <w:t xml:space="preserve"> который включает в себя решение тестовых заданий, ситуационных задач, демонстрацию умений</w:t>
      </w:r>
      <w:r w:rsidR="00F61A9B">
        <w:rPr>
          <w:rFonts w:ascii="Times New Roman" w:eastAsia="Times New Roman" w:hAnsi="Times New Roman" w:cs="Times New Roman"/>
          <w:sz w:val="28"/>
          <w:szCs w:val="28"/>
        </w:rPr>
        <w:br/>
      </w:r>
      <w:r w:rsidRPr="002B68C8">
        <w:rPr>
          <w:rFonts w:ascii="Times New Roman" w:eastAsia="Times New Roman" w:hAnsi="Times New Roman" w:cs="Times New Roman"/>
          <w:sz w:val="28"/>
          <w:szCs w:val="28"/>
        </w:rPr>
        <w:t xml:space="preserve">в симулированных и </w:t>
      </w:r>
      <w:r w:rsidRPr="004647FB">
        <w:rPr>
          <w:rFonts w:ascii="Times New Roman" w:eastAsia="Times New Roman" w:hAnsi="Times New Roman" w:cs="Times New Roman"/>
          <w:sz w:val="28"/>
          <w:szCs w:val="28"/>
        </w:rPr>
        <w:t xml:space="preserve">клинических условиях. </w:t>
      </w:r>
      <w:r w:rsidR="00170622" w:rsidRPr="004647FB">
        <w:rPr>
          <w:rFonts w:ascii="Times New Roman" w:eastAsia="Times New Roman" w:hAnsi="Times New Roman" w:cs="Times New Roman"/>
          <w:sz w:val="28"/>
          <w:szCs w:val="28"/>
        </w:rPr>
        <w:t xml:space="preserve">Итоговая аттестация проводится </w:t>
      </w:r>
      <w:r w:rsidR="003157D9" w:rsidRPr="004647FB">
        <w:rPr>
          <w:rFonts w:ascii="Times New Roman" w:eastAsia="Times New Roman" w:hAnsi="Times New Roman" w:cs="Times New Roman"/>
          <w:sz w:val="28"/>
          <w:szCs w:val="28"/>
        </w:rPr>
        <w:br/>
      </w:r>
      <w:r w:rsidR="00170622" w:rsidRPr="004647FB">
        <w:rPr>
          <w:rFonts w:ascii="Times New Roman" w:eastAsia="Times New Roman" w:hAnsi="Times New Roman" w:cs="Times New Roman"/>
          <w:sz w:val="28"/>
          <w:szCs w:val="28"/>
        </w:rPr>
        <w:t xml:space="preserve">для оценки степени достижения обучающимися запланированных результатов обучения по </w:t>
      </w:r>
      <w:r w:rsidR="00D06E54" w:rsidRPr="004647FB">
        <w:rPr>
          <w:rFonts w:ascii="Times New Roman" w:eastAsia="Times New Roman" w:hAnsi="Times New Roman" w:cs="Times New Roman"/>
          <w:sz w:val="28"/>
          <w:szCs w:val="28"/>
        </w:rPr>
        <w:t>П</w:t>
      </w:r>
      <w:r w:rsidR="00170622" w:rsidRPr="004647FB">
        <w:rPr>
          <w:rFonts w:ascii="Times New Roman" w:eastAsia="Times New Roman" w:hAnsi="Times New Roman" w:cs="Times New Roman"/>
          <w:sz w:val="28"/>
          <w:szCs w:val="28"/>
        </w:rPr>
        <w:t xml:space="preserve">рограмме и должна выявлять теоретическую </w:t>
      </w:r>
      <w:r w:rsidR="003157D9" w:rsidRPr="004647FB">
        <w:rPr>
          <w:rFonts w:ascii="Times New Roman" w:eastAsia="Times New Roman" w:hAnsi="Times New Roman" w:cs="Times New Roman"/>
          <w:sz w:val="28"/>
          <w:szCs w:val="28"/>
        </w:rPr>
        <w:br/>
      </w:r>
      <w:r w:rsidR="00170622" w:rsidRPr="004647FB">
        <w:rPr>
          <w:rFonts w:ascii="Times New Roman" w:eastAsia="Times New Roman" w:hAnsi="Times New Roman" w:cs="Times New Roman"/>
          <w:sz w:val="28"/>
          <w:szCs w:val="28"/>
        </w:rPr>
        <w:t xml:space="preserve">и практическую подготовку </w:t>
      </w:r>
      <w:r w:rsidRPr="004647FB">
        <w:rPr>
          <w:rFonts w:ascii="Times New Roman" w:eastAsia="Times New Roman" w:hAnsi="Times New Roman" w:cs="Times New Roman"/>
          <w:sz w:val="28"/>
          <w:szCs w:val="28"/>
        </w:rPr>
        <w:t>обучающегося.</w:t>
      </w:r>
      <w:r w:rsidR="00FA716A" w:rsidRPr="004647FB">
        <w:rPr>
          <w:rFonts w:ascii="Times New Roman" w:eastAsia="Times New Roman" w:hAnsi="Times New Roman" w:cs="Times New Roman"/>
          <w:sz w:val="28"/>
          <w:szCs w:val="28"/>
        </w:rPr>
        <w:t xml:space="preserve"> </w:t>
      </w:r>
      <w:r w:rsidR="00170622" w:rsidRPr="004647FB">
        <w:rPr>
          <w:rFonts w:ascii="Times New Roman" w:eastAsia="Times New Roman" w:hAnsi="Times New Roman" w:cs="Times New Roman"/>
          <w:sz w:val="28"/>
          <w:szCs w:val="28"/>
        </w:rPr>
        <w:t xml:space="preserve">Обучающийся допускается к итоговой аттестации </w:t>
      </w:r>
      <w:r w:rsidRPr="004647FB">
        <w:rPr>
          <w:rFonts w:ascii="Times New Roman" w:eastAsia="Times New Roman" w:hAnsi="Times New Roman" w:cs="Times New Roman"/>
          <w:sz w:val="28"/>
          <w:szCs w:val="28"/>
        </w:rPr>
        <w:t xml:space="preserve">при успешном прохождении промежуточных аттестаций, предусмотренных </w:t>
      </w:r>
      <w:r w:rsidR="00D06E54" w:rsidRPr="004647FB">
        <w:rPr>
          <w:rFonts w:ascii="Times New Roman" w:eastAsia="Times New Roman" w:hAnsi="Times New Roman" w:cs="Times New Roman"/>
          <w:sz w:val="28"/>
          <w:szCs w:val="28"/>
        </w:rPr>
        <w:t>П</w:t>
      </w:r>
      <w:r w:rsidRPr="004647FB">
        <w:rPr>
          <w:rFonts w:ascii="Times New Roman" w:eastAsia="Times New Roman" w:hAnsi="Times New Roman" w:cs="Times New Roman"/>
          <w:sz w:val="28"/>
          <w:szCs w:val="28"/>
        </w:rPr>
        <w:t>рограммой.</w:t>
      </w:r>
    </w:p>
    <w:p w:rsidR="00170622" w:rsidRPr="004647FB" w:rsidRDefault="00170622" w:rsidP="002E3546">
      <w:pPr>
        <w:spacing w:after="0" w:line="240" w:lineRule="auto"/>
        <w:ind w:right="-1" w:firstLine="709"/>
        <w:jc w:val="both"/>
        <w:rPr>
          <w:rFonts w:ascii="Times New Roman" w:hAnsi="Times New Roman" w:cs="Times New Roman"/>
          <w:b/>
          <w:sz w:val="28"/>
          <w:szCs w:val="28"/>
        </w:rPr>
      </w:pPr>
      <w:r w:rsidRPr="002B68C8">
        <w:rPr>
          <w:rFonts w:ascii="Times New Roman" w:eastAsia="Times New Roman" w:hAnsi="Times New Roman" w:cs="Times New Roman"/>
          <w:sz w:val="28"/>
          <w:szCs w:val="28"/>
        </w:rPr>
        <w:t xml:space="preserve">Обучающийся, освоивший </w:t>
      </w:r>
      <w:r w:rsidR="00D06E54" w:rsidRPr="004647FB">
        <w:rPr>
          <w:rFonts w:ascii="Times New Roman" w:eastAsia="Times New Roman" w:hAnsi="Times New Roman" w:cs="Times New Roman"/>
          <w:sz w:val="28"/>
          <w:szCs w:val="28"/>
        </w:rPr>
        <w:t>П</w:t>
      </w:r>
      <w:r w:rsidRPr="004647FB">
        <w:rPr>
          <w:rFonts w:ascii="Times New Roman" w:eastAsia="Times New Roman" w:hAnsi="Times New Roman" w:cs="Times New Roman"/>
          <w:sz w:val="28"/>
          <w:szCs w:val="28"/>
        </w:rPr>
        <w:t>рограмму и успешно прошедший итоговую аттестацию, получает документ о квалификации – диплом</w:t>
      </w:r>
      <w:r w:rsidR="00F61A9B" w:rsidRPr="004647FB">
        <w:rPr>
          <w:rFonts w:ascii="Times New Roman" w:eastAsia="Times New Roman" w:hAnsi="Times New Roman" w:cs="Times New Roman"/>
          <w:sz w:val="28"/>
          <w:szCs w:val="28"/>
        </w:rPr>
        <w:br/>
      </w:r>
      <w:r w:rsidRPr="004647FB">
        <w:rPr>
          <w:rFonts w:ascii="Times New Roman" w:eastAsia="Times New Roman" w:hAnsi="Times New Roman" w:cs="Times New Roman"/>
          <w:sz w:val="28"/>
          <w:szCs w:val="28"/>
        </w:rPr>
        <w:t>о профессиональной переподготовке</w:t>
      </w:r>
      <w:r w:rsidR="00EE0BD3" w:rsidRPr="004647FB">
        <w:rPr>
          <w:rStyle w:val="a6"/>
          <w:rFonts w:ascii="Times New Roman" w:eastAsia="Times New Roman" w:hAnsi="Times New Roman" w:cs="Times New Roman"/>
          <w:sz w:val="28"/>
          <w:szCs w:val="28"/>
        </w:rPr>
        <w:footnoteReference w:id="8"/>
      </w:r>
      <w:r w:rsidRPr="004647FB">
        <w:rPr>
          <w:rFonts w:ascii="Times New Roman" w:eastAsia="Times New Roman" w:hAnsi="Times New Roman" w:cs="Times New Roman"/>
          <w:sz w:val="28"/>
          <w:szCs w:val="28"/>
        </w:rPr>
        <w:t>.</w:t>
      </w:r>
    </w:p>
    <w:p w:rsidR="00DC3B6F" w:rsidRPr="002B68C8" w:rsidRDefault="00C05706" w:rsidP="002E3546">
      <w:pPr>
        <w:spacing w:after="0" w:line="240" w:lineRule="auto"/>
        <w:ind w:right="-1" w:firstLine="709"/>
        <w:jc w:val="both"/>
        <w:rPr>
          <w:rFonts w:ascii="Times New Roman" w:eastAsia="Calibri" w:hAnsi="Times New Roman" w:cs="Times New Roman"/>
          <w:bCs/>
          <w:sz w:val="28"/>
          <w:szCs w:val="28"/>
        </w:rPr>
      </w:pPr>
      <w:bookmarkStart w:id="2" w:name="_Hlk167020880"/>
      <w:r w:rsidRPr="004647FB">
        <w:rPr>
          <w:rFonts w:ascii="Times New Roman" w:eastAsia="Calibri" w:hAnsi="Times New Roman" w:cs="Times New Roman"/>
          <w:bCs/>
          <w:sz w:val="28"/>
          <w:szCs w:val="28"/>
        </w:rPr>
        <w:t>10</w:t>
      </w:r>
      <w:r w:rsidR="00622429" w:rsidRPr="004647FB">
        <w:rPr>
          <w:rFonts w:ascii="Times New Roman" w:eastAsia="Calibri" w:hAnsi="Times New Roman" w:cs="Times New Roman"/>
          <w:bCs/>
          <w:sz w:val="28"/>
          <w:szCs w:val="28"/>
        </w:rPr>
        <w:t>. </w:t>
      </w:r>
      <w:r w:rsidR="00C344FC" w:rsidRPr="004647FB">
        <w:rPr>
          <w:rFonts w:ascii="Times New Roman" w:eastAsia="Calibri" w:hAnsi="Times New Roman" w:cs="Times New Roman"/>
          <w:bCs/>
          <w:sz w:val="28"/>
          <w:szCs w:val="28"/>
        </w:rPr>
        <w:t>Оценочные материалы</w:t>
      </w:r>
      <w:r w:rsidR="00DC3B6F" w:rsidRPr="004647FB">
        <w:rPr>
          <w:rFonts w:ascii="Times New Roman" w:eastAsia="Calibri" w:hAnsi="Times New Roman" w:cs="Times New Roman"/>
          <w:bCs/>
          <w:sz w:val="28"/>
          <w:szCs w:val="28"/>
        </w:rPr>
        <w:t xml:space="preserve"> </w:t>
      </w:r>
      <w:r w:rsidR="00D06E54" w:rsidRPr="004647FB">
        <w:rPr>
          <w:rFonts w:ascii="Times New Roman" w:eastAsia="Calibri" w:hAnsi="Times New Roman" w:cs="Times New Roman"/>
          <w:bCs/>
          <w:sz w:val="28"/>
          <w:szCs w:val="28"/>
        </w:rPr>
        <w:t>П</w:t>
      </w:r>
      <w:r w:rsidR="00DC3B6F" w:rsidRPr="004647FB">
        <w:rPr>
          <w:rFonts w:ascii="Times New Roman" w:eastAsia="Calibri" w:hAnsi="Times New Roman" w:cs="Times New Roman"/>
          <w:bCs/>
          <w:sz w:val="28"/>
          <w:szCs w:val="28"/>
        </w:rPr>
        <w:t>рограммы формиру</w:t>
      </w:r>
      <w:r w:rsidR="007B530C" w:rsidRPr="004647FB">
        <w:rPr>
          <w:rFonts w:ascii="Times New Roman" w:eastAsia="Calibri" w:hAnsi="Times New Roman" w:cs="Times New Roman"/>
          <w:bCs/>
          <w:sz w:val="28"/>
          <w:szCs w:val="28"/>
        </w:rPr>
        <w:t>ю</w:t>
      </w:r>
      <w:r w:rsidR="00DC3B6F" w:rsidRPr="004647FB">
        <w:rPr>
          <w:rFonts w:ascii="Times New Roman" w:eastAsia="Calibri" w:hAnsi="Times New Roman" w:cs="Times New Roman"/>
          <w:bCs/>
          <w:sz w:val="28"/>
          <w:szCs w:val="28"/>
        </w:rPr>
        <w:t>тся</w:t>
      </w:r>
      <w:r w:rsidR="00DC3B6F" w:rsidRPr="002B68C8">
        <w:rPr>
          <w:rFonts w:ascii="Times New Roman" w:eastAsia="Calibri" w:hAnsi="Times New Roman" w:cs="Times New Roman"/>
          <w:bCs/>
          <w:sz w:val="28"/>
          <w:szCs w:val="28"/>
        </w:rPr>
        <w:t xml:space="preserve"> организацией </w:t>
      </w:r>
      <w:r w:rsidR="00D4524F" w:rsidRPr="002B68C8">
        <w:rPr>
          <w:rFonts w:ascii="Times New Roman" w:eastAsia="Calibri" w:hAnsi="Times New Roman" w:cs="Times New Roman"/>
          <w:bCs/>
          <w:sz w:val="28"/>
          <w:szCs w:val="28"/>
        </w:rPr>
        <w:t xml:space="preserve">для проведения текущего контроля, промежуточных аттестаций, итоговой аттестации </w:t>
      </w:r>
      <w:r w:rsidR="00DC3B6F" w:rsidRPr="002B68C8">
        <w:rPr>
          <w:rFonts w:ascii="Times New Roman" w:eastAsia="Calibri" w:hAnsi="Times New Roman" w:cs="Times New Roman"/>
          <w:bCs/>
          <w:sz w:val="28"/>
          <w:szCs w:val="28"/>
        </w:rPr>
        <w:t>в соответствии с содержанием модулей и планируемыми результатами обучения.</w:t>
      </w:r>
      <w:r w:rsidR="00C344FC" w:rsidRPr="002B68C8">
        <w:rPr>
          <w:rFonts w:ascii="Times New Roman" w:eastAsia="Calibri" w:hAnsi="Times New Roman" w:cs="Times New Roman"/>
          <w:bCs/>
          <w:sz w:val="28"/>
          <w:szCs w:val="28"/>
        </w:rPr>
        <w:t xml:space="preserve"> Каждое задание оценочных материалов должно быть соотнесено с результатами обучения, для оценки которых оно предназначено.</w:t>
      </w:r>
    </w:p>
    <w:p w:rsidR="00170622" w:rsidRPr="002B68C8" w:rsidRDefault="00170622" w:rsidP="002E3546">
      <w:pPr>
        <w:keepNext/>
        <w:spacing w:after="0" w:line="240" w:lineRule="auto"/>
        <w:ind w:right="-1" w:firstLine="709"/>
        <w:jc w:val="both"/>
        <w:rPr>
          <w:rFonts w:ascii="Times New Roman" w:eastAsia="Calibri" w:hAnsi="Times New Roman" w:cs="Times New Roman"/>
          <w:bCs/>
          <w:sz w:val="28"/>
          <w:szCs w:val="28"/>
        </w:rPr>
      </w:pPr>
      <w:r w:rsidRPr="002B68C8">
        <w:rPr>
          <w:rFonts w:ascii="Times New Roman" w:eastAsia="Calibri" w:hAnsi="Times New Roman" w:cs="Times New Roman"/>
          <w:bCs/>
          <w:sz w:val="28"/>
          <w:szCs w:val="28"/>
        </w:rPr>
        <w:t>Пример тестового задания</w:t>
      </w:r>
    </w:p>
    <w:p w:rsidR="00DC3B6F" w:rsidRPr="002B68C8" w:rsidRDefault="00170622" w:rsidP="002E3546">
      <w:pPr>
        <w:spacing w:after="0" w:line="240" w:lineRule="auto"/>
        <w:ind w:right="-1" w:firstLine="709"/>
        <w:jc w:val="both"/>
        <w:rPr>
          <w:rFonts w:ascii="Times New Roman" w:eastAsia="Calibri" w:hAnsi="Times New Roman" w:cs="Times New Roman"/>
          <w:sz w:val="24"/>
          <w:szCs w:val="24"/>
          <w:lang w:eastAsia="en-US"/>
        </w:rPr>
      </w:pPr>
      <w:r w:rsidRPr="002B68C8">
        <w:rPr>
          <w:rFonts w:ascii="Times New Roman" w:eastAsia="Calibri" w:hAnsi="Times New Roman" w:cs="Times New Roman"/>
          <w:i/>
          <w:sz w:val="24"/>
          <w:szCs w:val="24"/>
          <w:lang w:eastAsia="en-US"/>
        </w:rPr>
        <w:t>Инструкция:</w:t>
      </w:r>
      <w:r w:rsidR="00ED5950">
        <w:rPr>
          <w:rFonts w:ascii="Times New Roman" w:eastAsia="Calibri" w:hAnsi="Times New Roman" w:cs="Times New Roman"/>
          <w:sz w:val="24"/>
          <w:szCs w:val="24"/>
          <w:lang w:eastAsia="en-US"/>
        </w:rPr>
        <w:t xml:space="preserve"> Выберите один правильный ответ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264"/>
        <w:gridCol w:w="4117"/>
        <w:gridCol w:w="1420"/>
        <w:gridCol w:w="1414"/>
      </w:tblGrid>
      <w:tr w:rsidR="002B68C8" w:rsidRPr="002B68C8" w:rsidTr="00306242">
        <w:tc>
          <w:tcPr>
            <w:tcW w:w="1597" w:type="pct"/>
            <w:tcBorders>
              <w:top w:val="single" w:sz="4" w:space="0" w:color="auto"/>
              <w:left w:val="single" w:sz="4" w:space="0" w:color="auto"/>
              <w:bottom w:val="single" w:sz="4" w:space="0" w:color="auto"/>
              <w:right w:val="single" w:sz="4" w:space="0" w:color="auto"/>
            </w:tcBorders>
            <w:vAlign w:val="center"/>
            <w:hideMark/>
          </w:tcPr>
          <w:p w:rsidR="006E4AC7" w:rsidRPr="002B68C8" w:rsidRDefault="006E4AC7" w:rsidP="00417CB6">
            <w:pPr>
              <w:spacing w:after="0" w:line="240" w:lineRule="auto"/>
              <w:ind w:right="-1"/>
              <w:jc w:val="center"/>
              <w:rPr>
                <w:rFonts w:ascii="Times New Roman" w:eastAsia="Times New Roman" w:hAnsi="Times New Roman" w:cs="Times New Roman"/>
                <w:sz w:val="24"/>
                <w:szCs w:val="24"/>
              </w:rPr>
            </w:pPr>
            <w:r w:rsidRPr="002B68C8">
              <w:rPr>
                <w:rFonts w:ascii="Times New Roman" w:eastAsia="Times New Roman" w:hAnsi="Times New Roman" w:cs="Times New Roman"/>
                <w:sz w:val="24"/>
                <w:szCs w:val="24"/>
              </w:rPr>
              <w:t>Вопрос (задание)</w:t>
            </w:r>
          </w:p>
        </w:tc>
        <w:tc>
          <w:tcPr>
            <w:tcW w:w="2015" w:type="pct"/>
            <w:tcBorders>
              <w:top w:val="single" w:sz="4" w:space="0" w:color="auto"/>
              <w:left w:val="single" w:sz="4" w:space="0" w:color="auto"/>
              <w:bottom w:val="single" w:sz="4" w:space="0" w:color="auto"/>
              <w:right w:val="single" w:sz="4" w:space="0" w:color="auto"/>
            </w:tcBorders>
            <w:vAlign w:val="center"/>
            <w:hideMark/>
          </w:tcPr>
          <w:p w:rsidR="006E4AC7" w:rsidRPr="002B68C8" w:rsidRDefault="006E4AC7" w:rsidP="00417CB6">
            <w:pPr>
              <w:spacing w:after="0" w:line="240" w:lineRule="auto"/>
              <w:ind w:right="-1"/>
              <w:jc w:val="center"/>
              <w:rPr>
                <w:rFonts w:ascii="Times New Roman" w:eastAsia="Times New Roman" w:hAnsi="Times New Roman" w:cs="Times New Roman"/>
                <w:sz w:val="24"/>
                <w:szCs w:val="24"/>
              </w:rPr>
            </w:pPr>
            <w:r w:rsidRPr="002B68C8">
              <w:rPr>
                <w:rFonts w:ascii="Times New Roman" w:eastAsia="Times New Roman" w:hAnsi="Times New Roman" w:cs="Times New Roman"/>
                <w:sz w:val="24"/>
                <w:szCs w:val="24"/>
              </w:rPr>
              <w:t>Варианты ответов</w:t>
            </w:r>
          </w:p>
        </w:tc>
        <w:tc>
          <w:tcPr>
            <w:tcW w:w="695" w:type="pct"/>
            <w:tcBorders>
              <w:top w:val="single" w:sz="4" w:space="0" w:color="auto"/>
              <w:left w:val="single" w:sz="4" w:space="0" w:color="auto"/>
              <w:bottom w:val="single" w:sz="4" w:space="0" w:color="auto"/>
              <w:right w:val="single" w:sz="4" w:space="0" w:color="auto"/>
            </w:tcBorders>
            <w:vAlign w:val="center"/>
            <w:hideMark/>
          </w:tcPr>
          <w:p w:rsidR="006E4AC7" w:rsidRPr="002B68C8" w:rsidRDefault="006E4AC7" w:rsidP="00417CB6">
            <w:pPr>
              <w:spacing w:after="0" w:line="240" w:lineRule="auto"/>
              <w:ind w:right="-1"/>
              <w:jc w:val="center"/>
              <w:rPr>
                <w:rFonts w:ascii="Times New Roman" w:eastAsia="Times New Roman" w:hAnsi="Times New Roman" w:cs="Times New Roman"/>
                <w:sz w:val="24"/>
                <w:szCs w:val="24"/>
              </w:rPr>
            </w:pPr>
            <w:r w:rsidRPr="002B68C8">
              <w:rPr>
                <w:rFonts w:ascii="Times New Roman" w:eastAsia="Times New Roman" w:hAnsi="Times New Roman" w:cs="Times New Roman"/>
                <w:sz w:val="24"/>
                <w:szCs w:val="24"/>
              </w:rPr>
              <w:t>Правильный ответ</w:t>
            </w:r>
          </w:p>
        </w:tc>
        <w:tc>
          <w:tcPr>
            <w:tcW w:w="692" w:type="pct"/>
            <w:tcBorders>
              <w:top w:val="single" w:sz="4" w:space="0" w:color="auto"/>
              <w:left w:val="single" w:sz="4" w:space="0" w:color="auto"/>
              <w:bottom w:val="single" w:sz="4" w:space="0" w:color="auto"/>
              <w:right w:val="single" w:sz="4" w:space="0" w:color="auto"/>
            </w:tcBorders>
            <w:vAlign w:val="center"/>
          </w:tcPr>
          <w:p w:rsidR="006E4AC7" w:rsidRPr="002B68C8" w:rsidRDefault="006E4AC7" w:rsidP="00417CB6">
            <w:pPr>
              <w:spacing w:after="0" w:line="240" w:lineRule="auto"/>
              <w:ind w:right="-1"/>
              <w:jc w:val="center"/>
              <w:rPr>
                <w:rFonts w:ascii="Times New Roman" w:eastAsia="Times New Roman" w:hAnsi="Times New Roman" w:cs="Times New Roman"/>
                <w:sz w:val="24"/>
                <w:szCs w:val="24"/>
              </w:rPr>
            </w:pPr>
            <w:r w:rsidRPr="002B68C8">
              <w:rPr>
                <w:rFonts w:ascii="Times New Roman" w:eastAsia="Times New Roman" w:hAnsi="Times New Roman" w:cs="Times New Roman"/>
                <w:sz w:val="24"/>
                <w:szCs w:val="24"/>
              </w:rPr>
              <w:t>Коды результатов обучения</w:t>
            </w:r>
          </w:p>
        </w:tc>
      </w:tr>
      <w:tr w:rsidR="002B68C8" w:rsidRPr="002B68C8" w:rsidTr="00306242">
        <w:trPr>
          <w:trHeight w:val="1399"/>
        </w:trPr>
        <w:tc>
          <w:tcPr>
            <w:tcW w:w="1597" w:type="pct"/>
            <w:tcBorders>
              <w:top w:val="single" w:sz="4" w:space="0" w:color="auto"/>
              <w:left w:val="single" w:sz="4" w:space="0" w:color="auto"/>
              <w:bottom w:val="single" w:sz="4" w:space="0" w:color="auto"/>
              <w:right w:val="single" w:sz="4" w:space="0" w:color="auto"/>
            </w:tcBorders>
            <w:hideMark/>
          </w:tcPr>
          <w:p w:rsidR="006E4AC7" w:rsidRPr="002B68C8" w:rsidRDefault="004647FB" w:rsidP="00306242">
            <w:pPr>
              <w:spacing w:after="0" w:line="240" w:lineRule="auto"/>
              <w:ind w:left="142" w:right="-1"/>
              <w:contextualSpacing/>
              <w:rPr>
                <w:rFonts w:ascii="Times New Roman" w:eastAsia="Times New Roman" w:hAnsi="Times New Roman" w:cs="Times New Roman"/>
                <w:snapToGrid w:val="0"/>
                <w:sz w:val="24"/>
                <w:szCs w:val="24"/>
              </w:rPr>
            </w:pPr>
            <w:r w:rsidRPr="004647FB">
              <w:rPr>
                <w:rFonts w:ascii="Times New Roman" w:eastAsia="Times New Roman" w:hAnsi="Times New Roman" w:cs="Times New Roman"/>
                <w:snapToGrid w:val="0"/>
                <w:sz w:val="24"/>
                <w:szCs w:val="24"/>
              </w:rPr>
              <w:t>Вспомогательное движение, которое используется при определении положения нижнего полюса почки</w:t>
            </w:r>
          </w:p>
        </w:tc>
        <w:tc>
          <w:tcPr>
            <w:tcW w:w="2015" w:type="pct"/>
            <w:tcBorders>
              <w:top w:val="single" w:sz="4" w:space="0" w:color="auto"/>
              <w:left w:val="single" w:sz="4" w:space="0" w:color="auto"/>
              <w:bottom w:val="single" w:sz="4" w:space="0" w:color="auto"/>
              <w:right w:val="single" w:sz="4" w:space="0" w:color="auto"/>
            </w:tcBorders>
            <w:hideMark/>
          </w:tcPr>
          <w:p w:rsidR="006E4AC7" w:rsidRPr="002B68C8" w:rsidRDefault="006E4AC7" w:rsidP="00306242">
            <w:pPr>
              <w:tabs>
                <w:tab w:val="left" w:pos="427"/>
              </w:tabs>
              <w:spacing w:after="0" w:line="240" w:lineRule="auto"/>
              <w:ind w:left="431" w:right="-1" w:hanging="284"/>
              <w:rPr>
                <w:rFonts w:ascii="Times New Roman" w:eastAsia="Times New Roman" w:hAnsi="Times New Roman" w:cs="Times New Roman"/>
                <w:sz w:val="24"/>
                <w:szCs w:val="24"/>
              </w:rPr>
            </w:pPr>
            <w:r w:rsidRPr="002B68C8">
              <w:rPr>
                <w:rFonts w:ascii="Times New Roman" w:eastAsia="Times New Roman" w:hAnsi="Times New Roman" w:cs="Times New Roman"/>
                <w:sz w:val="24"/>
                <w:szCs w:val="24"/>
              </w:rPr>
              <w:t>А)</w:t>
            </w:r>
            <w:r w:rsidR="009E046D">
              <w:rPr>
                <w:rFonts w:ascii="Times New Roman" w:eastAsia="Times New Roman" w:hAnsi="Times New Roman" w:cs="Times New Roman"/>
                <w:sz w:val="24"/>
                <w:szCs w:val="24"/>
              </w:rPr>
              <w:t> </w:t>
            </w:r>
            <w:r w:rsidR="004647FB" w:rsidRPr="004647FB">
              <w:rPr>
                <w:rFonts w:ascii="Times New Roman" w:eastAsia="Times New Roman" w:hAnsi="Times New Roman" w:cs="Times New Roman"/>
                <w:snapToGrid w:val="0"/>
                <w:sz w:val="24"/>
                <w:szCs w:val="24"/>
              </w:rPr>
              <w:t>дорсо-флексия противоположной стопы</w:t>
            </w:r>
          </w:p>
          <w:p w:rsidR="006E4AC7" w:rsidRPr="002B68C8" w:rsidRDefault="006E4AC7" w:rsidP="00306242">
            <w:pPr>
              <w:tabs>
                <w:tab w:val="left" w:pos="427"/>
              </w:tabs>
              <w:spacing w:after="0" w:line="240" w:lineRule="auto"/>
              <w:ind w:left="431" w:right="-1" w:hanging="284"/>
              <w:rPr>
                <w:rFonts w:ascii="Times New Roman" w:eastAsia="Times New Roman" w:hAnsi="Times New Roman" w:cs="Times New Roman"/>
                <w:sz w:val="24"/>
                <w:szCs w:val="24"/>
              </w:rPr>
            </w:pPr>
            <w:r w:rsidRPr="002B68C8">
              <w:rPr>
                <w:rFonts w:ascii="Times New Roman" w:eastAsia="Times New Roman" w:hAnsi="Times New Roman" w:cs="Times New Roman"/>
                <w:sz w:val="24"/>
                <w:szCs w:val="24"/>
              </w:rPr>
              <w:t>Б)</w:t>
            </w:r>
            <w:r w:rsidR="009E046D">
              <w:rPr>
                <w:rFonts w:ascii="Times New Roman" w:eastAsia="Times New Roman" w:hAnsi="Times New Roman" w:cs="Times New Roman"/>
                <w:sz w:val="24"/>
                <w:szCs w:val="24"/>
              </w:rPr>
              <w:t> </w:t>
            </w:r>
            <w:r w:rsidR="004647FB" w:rsidRPr="004647FB">
              <w:rPr>
                <w:rFonts w:ascii="Times New Roman" w:eastAsia="Times New Roman" w:hAnsi="Times New Roman" w:cs="Times New Roman"/>
                <w:snapToGrid w:val="0"/>
                <w:sz w:val="24"/>
                <w:szCs w:val="24"/>
              </w:rPr>
              <w:t>торакальное дыхание пациента</w:t>
            </w:r>
          </w:p>
          <w:p w:rsidR="006E4AC7" w:rsidRPr="002B68C8" w:rsidRDefault="006E4AC7" w:rsidP="00306242">
            <w:pPr>
              <w:tabs>
                <w:tab w:val="left" w:pos="427"/>
              </w:tabs>
              <w:spacing w:after="0" w:line="240" w:lineRule="auto"/>
              <w:ind w:left="431" w:right="-1" w:hanging="284"/>
              <w:rPr>
                <w:rFonts w:ascii="Times New Roman" w:eastAsia="Times New Roman" w:hAnsi="Times New Roman" w:cs="Times New Roman"/>
                <w:sz w:val="24"/>
                <w:szCs w:val="24"/>
              </w:rPr>
            </w:pPr>
            <w:r w:rsidRPr="002B68C8">
              <w:rPr>
                <w:rFonts w:ascii="Times New Roman" w:eastAsia="Times New Roman" w:hAnsi="Times New Roman" w:cs="Times New Roman"/>
                <w:sz w:val="24"/>
                <w:szCs w:val="24"/>
              </w:rPr>
              <w:t>В)</w:t>
            </w:r>
            <w:r w:rsidR="009E046D">
              <w:rPr>
                <w:rFonts w:ascii="Times New Roman" w:eastAsia="Times New Roman" w:hAnsi="Times New Roman" w:cs="Times New Roman"/>
                <w:sz w:val="24"/>
                <w:szCs w:val="24"/>
              </w:rPr>
              <w:t> </w:t>
            </w:r>
            <w:r w:rsidR="004647FB" w:rsidRPr="004647FB">
              <w:rPr>
                <w:rFonts w:ascii="Times New Roman" w:eastAsia="Times New Roman" w:hAnsi="Times New Roman" w:cs="Times New Roman"/>
                <w:snapToGrid w:val="0"/>
                <w:sz w:val="24"/>
                <w:szCs w:val="24"/>
              </w:rPr>
              <w:t>сгибание противоположной ноги в колене</w:t>
            </w:r>
          </w:p>
          <w:p w:rsidR="006E4AC7" w:rsidRPr="004647FB" w:rsidRDefault="006E4AC7" w:rsidP="00306242">
            <w:pPr>
              <w:tabs>
                <w:tab w:val="left" w:pos="427"/>
              </w:tabs>
              <w:spacing w:after="0" w:line="240" w:lineRule="auto"/>
              <w:ind w:left="431" w:right="-1" w:hanging="284"/>
              <w:rPr>
                <w:rFonts w:ascii="Times New Roman" w:eastAsia="Times New Roman" w:hAnsi="Times New Roman" w:cs="Times New Roman"/>
                <w:snapToGrid w:val="0"/>
                <w:sz w:val="24"/>
                <w:szCs w:val="24"/>
              </w:rPr>
            </w:pPr>
            <w:r w:rsidRPr="002B68C8">
              <w:rPr>
                <w:rFonts w:ascii="Times New Roman" w:eastAsia="Times New Roman" w:hAnsi="Times New Roman" w:cs="Times New Roman"/>
                <w:sz w:val="24"/>
                <w:szCs w:val="24"/>
              </w:rPr>
              <w:t>Г)</w:t>
            </w:r>
            <w:r w:rsidR="009E046D">
              <w:rPr>
                <w:rFonts w:ascii="Times New Roman" w:eastAsia="Times New Roman" w:hAnsi="Times New Roman" w:cs="Times New Roman"/>
                <w:sz w:val="24"/>
                <w:szCs w:val="24"/>
              </w:rPr>
              <w:t> </w:t>
            </w:r>
            <w:r w:rsidR="004647FB" w:rsidRPr="004647FB">
              <w:rPr>
                <w:rFonts w:ascii="Times New Roman" w:eastAsia="Times New Roman" w:hAnsi="Times New Roman" w:cs="Times New Roman"/>
                <w:snapToGrid w:val="0"/>
                <w:sz w:val="24"/>
                <w:szCs w:val="24"/>
              </w:rPr>
              <w:t>напряжение мышц передней брюшной стенки живота</w:t>
            </w:r>
          </w:p>
        </w:tc>
        <w:tc>
          <w:tcPr>
            <w:tcW w:w="695" w:type="pct"/>
            <w:tcBorders>
              <w:top w:val="single" w:sz="4" w:space="0" w:color="auto"/>
              <w:left w:val="single" w:sz="4" w:space="0" w:color="auto"/>
              <w:bottom w:val="single" w:sz="4" w:space="0" w:color="auto"/>
              <w:right w:val="single" w:sz="4" w:space="0" w:color="auto"/>
            </w:tcBorders>
            <w:hideMark/>
          </w:tcPr>
          <w:p w:rsidR="006E4AC7" w:rsidRPr="002B68C8" w:rsidRDefault="004647FB" w:rsidP="00417CB6">
            <w:pPr>
              <w:spacing w:after="0" w:line="240" w:lineRule="auto"/>
              <w:ind w:right="-1"/>
              <w:jc w:val="center"/>
              <w:rPr>
                <w:rFonts w:ascii="Times New Roman" w:eastAsia="Arial Unicode MS" w:hAnsi="Times New Roman" w:cs="Times New Roman"/>
                <w:sz w:val="24"/>
                <w:szCs w:val="24"/>
                <w:u w:color="000000"/>
                <w:bdr w:val="nil"/>
              </w:rPr>
            </w:pPr>
            <w:r>
              <w:rPr>
                <w:rFonts w:ascii="Times New Roman" w:eastAsia="Arial Unicode MS" w:hAnsi="Times New Roman" w:cs="Times New Roman"/>
                <w:sz w:val="24"/>
                <w:szCs w:val="24"/>
                <w:u w:color="000000"/>
                <w:bdr w:val="nil"/>
              </w:rPr>
              <w:t>Б</w:t>
            </w:r>
          </w:p>
        </w:tc>
        <w:tc>
          <w:tcPr>
            <w:tcW w:w="692" w:type="pct"/>
            <w:tcBorders>
              <w:top w:val="single" w:sz="4" w:space="0" w:color="auto"/>
              <w:left w:val="single" w:sz="4" w:space="0" w:color="auto"/>
              <w:bottom w:val="single" w:sz="4" w:space="0" w:color="auto"/>
              <w:right w:val="single" w:sz="4" w:space="0" w:color="auto"/>
            </w:tcBorders>
          </w:tcPr>
          <w:p w:rsidR="006E4AC7" w:rsidRPr="002B68C8" w:rsidRDefault="006E4AC7" w:rsidP="004647FB">
            <w:pPr>
              <w:spacing w:after="0" w:line="240" w:lineRule="auto"/>
              <w:ind w:right="-1"/>
              <w:jc w:val="center"/>
              <w:rPr>
                <w:rFonts w:ascii="Times New Roman" w:eastAsia="Arial Unicode MS" w:hAnsi="Times New Roman" w:cs="Times New Roman"/>
                <w:sz w:val="24"/>
                <w:szCs w:val="24"/>
                <w:u w:color="000000"/>
                <w:bdr w:val="nil"/>
              </w:rPr>
            </w:pPr>
            <w:r w:rsidRPr="002B68C8">
              <w:rPr>
                <w:rFonts w:ascii="Times New Roman" w:hAnsi="Times New Roman" w:cs="Times New Roman"/>
                <w:sz w:val="24"/>
                <w:szCs w:val="24"/>
              </w:rPr>
              <w:t>1.з</w:t>
            </w:r>
            <w:r w:rsidR="004647FB">
              <w:rPr>
                <w:rFonts w:ascii="Times New Roman" w:hAnsi="Times New Roman" w:cs="Times New Roman"/>
                <w:sz w:val="24"/>
                <w:szCs w:val="24"/>
              </w:rPr>
              <w:t>4</w:t>
            </w:r>
          </w:p>
        </w:tc>
      </w:tr>
    </w:tbl>
    <w:p w:rsidR="00170622" w:rsidRPr="00074009" w:rsidRDefault="00074009" w:rsidP="00622429">
      <w:pPr>
        <w:pStyle w:val="s3"/>
        <w:spacing w:after="0"/>
        <w:ind w:right="-1" w:firstLine="709"/>
        <w:jc w:val="both"/>
        <w:rPr>
          <w:rFonts w:cs="Times New Roman"/>
          <w:bCs/>
          <w:color w:val="auto"/>
          <w:sz w:val="28"/>
          <w:szCs w:val="28"/>
        </w:rPr>
      </w:pPr>
      <w:r>
        <w:rPr>
          <w:rFonts w:cs="Times New Roman"/>
          <w:bCs/>
          <w:color w:val="auto"/>
          <w:sz w:val="28"/>
          <w:szCs w:val="28"/>
        </w:rPr>
        <w:t>Пример ситуационной задачи</w:t>
      </w:r>
    </w:p>
    <w:p w:rsidR="00BA711A" w:rsidRPr="002B68C8" w:rsidRDefault="00170622" w:rsidP="002E3546">
      <w:pPr>
        <w:spacing w:after="0" w:line="240" w:lineRule="auto"/>
        <w:ind w:right="-1" w:firstLine="709"/>
        <w:jc w:val="both"/>
        <w:rPr>
          <w:rFonts w:ascii="Times New Roman" w:hAnsi="Times New Roman" w:cs="Times New Roman"/>
          <w:sz w:val="24"/>
          <w:szCs w:val="24"/>
        </w:rPr>
      </w:pPr>
      <w:r w:rsidRPr="002B68C8">
        <w:rPr>
          <w:rFonts w:ascii="Times New Roman" w:hAnsi="Times New Roman" w:cs="Times New Roman"/>
          <w:i/>
          <w:sz w:val="24"/>
          <w:szCs w:val="24"/>
        </w:rPr>
        <w:t>Инструкция:</w:t>
      </w:r>
      <w:r w:rsidRPr="002B68C8">
        <w:rPr>
          <w:rFonts w:ascii="Times New Roman" w:hAnsi="Times New Roman" w:cs="Times New Roman"/>
          <w:sz w:val="24"/>
          <w:szCs w:val="24"/>
        </w:rPr>
        <w:t xml:space="preserve"> </w:t>
      </w:r>
      <w:r w:rsidR="006E4AC7" w:rsidRPr="002B68C8">
        <w:rPr>
          <w:rFonts w:ascii="Times New Roman" w:hAnsi="Times New Roman" w:cs="Times New Roman"/>
          <w:sz w:val="24"/>
          <w:szCs w:val="24"/>
        </w:rPr>
        <w:t>ознакомьтесь с условием задачи. На основании полученной информации дайте развернутые ответы на вопросы, приведенные ниже.</w:t>
      </w:r>
    </w:p>
    <w:bookmarkEnd w:id="2"/>
    <w:p w:rsidR="00CC6490" w:rsidRPr="002B68C8" w:rsidRDefault="00CC6490" w:rsidP="002E3546">
      <w:pPr>
        <w:pStyle w:val="af3"/>
        <w:spacing w:before="120" w:after="120" w:line="240" w:lineRule="auto"/>
        <w:ind w:right="-1" w:firstLine="709"/>
        <w:jc w:val="both"/>
        <w:rPr>
          <w:rFonts w:ascii="Times New Roman" w:hAnsi="Times New Roman"/>
          <w:bCs/>
          <w:i/>
          <w:sz w:val="24"/>
          <w:szCs w:val="24"/>
        </w:rPr>
      </w:pPr>
      <w:r w:rsidRPr="002B68C8">
        <w:rPr>
          <w:rFonts w:ascii="Times New Roman" w:hAnsi="Times New Roman"/>
          <w:bCs/>
          <w:i/>
          <w:sz w:val="24"/>
          <w:szCs w:val="24"/>
        </w:rPr>
        <w:t>Условия</w:t>
      </w:r>
    </w:p>
    <w:p w:rsidR="00CC6490" w:rsidRPr="002B68C8" w:rsidRDefault="004647FB" w:rsidP="000B0105">
      <w:pPr>
        <w:pStyle w:val="Style10"/>
        <w:keepNext/>
        <w:ind w:right="-1" w:firstLine="709"/>
        <w:jc w:val="both"/>
      </w:pPr>
      <w:bookmarkStart w:id="3" w:name="_Hlk206675735"/>
      <w:r w:rsidRPr="004647FB">
        <w:t>На прием к врачу-остеопату в амбулаторно-поликлиническое учреждение обратился пациент 36 лет.</w:t>
      </w:r>
      <w:r>
        <w:t xml:space="preserve"> </w:t>
      </w:r>
      <w:r w:rsidR="000D0609">
        <w:t>Предъявляет ж</w:t>
      </w:r>
      <w:r>
        <w:t>алобы</w:t>
      </w:r>
      <w:r w:rsidR="000D0609">
        <w:t xml:space="preserve"> на</w:t>
      </w:r>
      <w:r>
        <w:t xml:space="preserve"> </w:t>
      </w:r>
      <w:r w:rsidRPr="004647FB">
        <w:t>тянущие боли умеренной интенсивности в грудной клетке слева, с ирра</w:t>
      </w:r>
      <w:r w:rsidR="000D0609">
        <w:t xml:space="preserve">диацией в область между лопаток, которая </w:t>
      </w:r>
      <w:r w:rsidRPr="004647FB">
        <w:t>усиливается при дыхании, кашле</w:t>
      </w:r>
      <w:r>
        <w:t xml:space="preserve">. Анамнез заболевания: </w:t>
      </w:r>
      <w:r w:rsidR="000D0609">
        <w:t>б</w:t>
      </w:r>
      <w:r>
        <w:t xml:space="preserve">оли возникли два дня назад, после посещения концерта – пациент находился в танцевальном партере </w:t>
      </w:r>
      <w:r w:rsidR="000D0609">
        <w:t>где</w:t>
      </w:r>
      <w:r>
        <w:t xml:space="preserve"> была сильная давка. Самостоятельно принимал нестероидные противовоспалительные препараты (однократно), за медицинской помощью не обращался. </w:t>
      </w:r>
      <w:r w:rsidRPr="004647FB">
        <w:t>Анамнез жизни</w:t>
      </w:r>
      <w:r>
        <w:t xml:space="preserve">: </w:t>
      </w:r>
      <w:r w:rsidR="0053105C">
        <w:t>п</w:t>
      </w:r>
      <w:r>
        <w:t>еренесенные заболевания (острые респираторные вирусные инфекции (1-2 раза в год))</w:t>
      </w:r>
      <w:r w:rsidR="000B0105">
        <w:t>; х</w:t>
      </w:r>
      <w:r w:rsidR="000D0609">
        <w:t>ронические заболевания</w:t>
      </w:r>
      <w:r>
        <w:t xml:space="preserve"> отрицает</w:t>
      </w:r>
      <w:r w:rsidR="000D0609">
        <w:t>;</w:t>
      </w:r>
      <w:r w:rsidR="000B0105">
        <w:t xml:space="preserve"> т</w:t>
      </w:r>
      <w:r>
        <w:t>равмы, опер</w:t>
      </w:r>
      <w:r w:rsidR="000D0609">
        <w:t>ативные вмешательства</w:t>
      </w:r>
      <w:r w:rsidR="000B0105">
        <w:t xml:space="preserve"> отрицает; л</w:t>
      </w:r>
      <w:r>
        <w:t xml:space="preserve">екарственные препараты </w:t>
      </w:r>
      <w:r w:rsidR="000B0105">
        <w:t>не принимает; а</w:t>
      </w:r>
      <w:r>
        <w:t>ллергол</w:t>
      </w:r>
      <w:r w:rsidR="00EE1A76">
        <w:t xml:space="preserve">огический анамнез </w:t>
      </w:r>
      <w:r w:rsidR="000B0105">
        <w:t>не отягощен; э</w:t>
      </w:r>
      <w:r>
        <w:t>пидемиол</w:t>
      </w:r>
      <w:r w:rsidR="00EE1A76">
        <w:t xml:space="preserve">огический анамнез </w:t>
      </w:r>
      <w:r w:rsidR="000B0105">
        <w:t xml:space="preserve">не отягощен; </w:t>
      </w:r>
      <w:r>
        <w:t>листков нетрудоспособности за последний год н</w:t>
      </w:r>
      <w:r w:rsidR="00EE1A76">
        <w:t>е было.</w:t>
      </w:r>
      <w:r w:rsidR="000B0105">
        <w:t xml:space="preserve"> </w:t>
      </w:r>
      <w:r w:rsidR="00EE1A76">
        <w:t>Н</w:t>
      </w:r>
      <w:r>
        <w:t>аследственные заболевания:</w:t>
      </w:r>
      <w:r w:rsidR="000B0105">
        <w:t xml:space="preserve"> гипертоническая болезнь у отца. </w:t>
      </w:r>
      <w:r w:rsidR="000B0105" w:rsidRPr="000B0105">
        <w:t>Объективный статус</w:t>
      </w:r>
      <w:r w:rsidR="000B0105">
        <w:t>: состояние удовл</w:t>
      </w:r>
      <w:r w:rsidR="00EE1A76">
        <w:t>етворительное, сознание ясное, к</w:t>
      </w:r>
      <w:r w:rsidR="000B0105">
        <w:t xml:space="preserve">ожные покровы и видимые слизистые чистые, периферические лимфатические узлы не увеличены, безболезненные. Пульс 78 ударов в 1 минуту, ритмичный, удовлетворительного наполнения и напряжения. Тоны сердца ясные, ритмичные. </w:t>
      </w:r>
      <w:r w:rsidR="00EE1A76">
        <w:t>Артериальное давление 120/</w:t>
      </w:r>
      <w:r w:rsidR="000B0105">
        <w:t xml:space="preserve">80 </w:t>
      </w:r>
      <w:r w:rsidR="00EE1A76">
        <w:t>миллиметров ртутного столба</w:t>
      </w:r>
      <w:r w:rsidR="000B0105">
        <w:t xml:space="preserve">. Дыхание везикулярное, хрипов нет. Живот симметричный, равномерно принимает участие в акте дыхания, не вздут, мягкий, безболезненный во всех отделах. Физиологические отправления в норме (со слов). </w:t>
      </w:r>
      <w:r w:rsidR="00EE1A76">
        <w:t>П</w:t>
      </w:r>
      <w:r w:rsidR="000B0105">
        <w:t>ри глобальном остеопатическом прослушивании определяется фасциальное натяжение влево на уровне грудного региона. выполнение активных тестов ограничено наличием болевого синд</w:t>
      </w:r>
      <w:r w:rsidR="00EE1A76">
        <w:t xml:space="preserve">рома. </w:t>
      </w:r>
      <w:proofErr w:type="spellStart"/>
      <w:r w:rsidR="00EE1A76">
        <w:t>флексионный</w:t>
      </w:r>
      <w:proofErr w:type="spellEnd"/>
      <w:r w:rsidR="00EE1A76">
        <w:t xml:space="preserve"> тест стоя </w:t>
      </w:r>
      <w:r w:rsidR="000B0105">
        <w:t>отрицательн</w:t>
      </w:r>
      <w:r w:rsidR="00EE1A76">
        <w:t xml:space="preserve">ый; </w:t>
      </w:r>
      <w:proofErr w:type="spellStart"/>
      <w:r w:rsidR="00EE1A76">
        <w:t>флексионный</w:t>
      </w:r>
      <w:proofErr w:type="spellEnd"/>
      <w:r w:rsidR="00EE1A76">
        <w:t xml:space="preserve"> тест сидя </w:t>
      </w:r>
      <w:r w:rsidR="000B0105">
        <w:t xml:space="preserve">резко положительный слева. </w:t>
      </w:r>
      <w:r w:rsidR="00EE1A76">
        <w:t>П</w:t>
      </w:r>
      <w:r w:rsidR="000B0105">
        <w:t xml:space="preserve">ри выполнении теста трансляции выявлено ограничение трансляции грудного региона. При выполнении теста трех объемов выявлено ограничение смещения как в вентральном, так и дорсальном направлении структурального компонента </w:t>
      </w:r>
      <w:proofErr w:type="spellStart"/>
      <w:r w:rsidR="000B0105">
        <w:t>поддиафрагмального</w:t>
      </w:r>
      <w:proofErr w:type="spellEnd"/>
      <w:r w:rsidR="000B0105">
        <w:t xml:space="preserve"> объема, а также ограничение смещения в дорсальном направлении висцерального компонента нижнего абдоминального объема. Отмечается отставание движения левой половины грудной клетки при дыхании на уровне 7-8 ребра. На уровне задних углов 8 ребро западает («ямка»), на уровне передних углов (место сочленения костной и хрящевой частей) 8 ребро западает («ямка»), по средней подмышечной области 8 ребро немного выступает по сравнению с 7 и 9 ребрами. Отмечается рестрикция региона твердой оболочки мозга. Фиксация позвонков С2-С3 слева. Краниальный ритмический импульс – 4-5 в мин</w:t>
      </w:r>
      <w:r w:rsidR="00EE1A76">
        <w:t>уту</w:t>
      </w:r>
      <w:r w:rsidR="000B0105">
        <w:t>, сила (++), амплитуда</w:t>
      </w:r>
      <w:r w:rsidR="00EE1A76">
        <w:t xml:space="preserve"> </w:t>
      </w:r>
      <w:r w:rsidR="000B0105">
        <w:t>(++)</w:t>
      </w:r>
      <w:r w:rsidR="00EE1A76">
        <w:t>.</w:t>
      </w:r>
    </w:p>
    <w:p w:rsidR="00680CB5" w:rsidRPr="002B68C8" w:rsidRDefault="00680CB5" w:rsidP="002E3546">
      <w:pPr>
        <w:pStyle w:val="Style10"/>
        <w:keepNext/>
        <w:widowControl/>
        <w:spacing w:before="120" w:after="120"/>
        <w:ind w:right="-1" w:firstLine="709"/>
        <w:jc w:val="both"/>
        <w:rPr>
          <w:i/>
          <w:iCs/>
        </w:rPr>
      </w:pPr>
      <w:r w:rsidRPr="002B68C8">
        <w:rPr>
          <w:i/>
          <w:iCs/>
        </w:rPr>
        <w:t>Задания</w:t>
      </w:r>
    </w:p>
    <w:p w:rsidR="00680CB5" w:rsidRPr="002B68C8" w:rsidRDefault="000B0105" w:rsidP="002E3546">
      <w:pPr>
        <w:pStyle w:val="Style10"/>
        <w:keepNext/>
        <w:widowControl/>
        <w:ind w:right="-1" w:firstLine="709"/>
        <w:jc w:val="both"/>
      </w:pPr>
      <w:r>
        <w:t>1. </w:t>
      </w:r>
      <w:r w:rsidR="00EE1A76">
        <w:t>Какой инструментальный и (</w:t>
      </w:r>
      <w:r w:rsidRPr="000B0105">
        <w:t>или</w:t>
      </w:r>
      <w:r w:rsidR="00EE1A76">
        <w:t>)</w:t>
      </w:r>
      <w:r w:rsidRPr="000B0105">
        <w:t xml:space="preserve"> лабораторный метод исследования относится к необходимым для постановки диагноза и принятия решения о возможности остеопатической коррекции?</w:t>
      </w:r>
    </w:p>
    <w:p w:rsidR="000B0105" w:rsidRDefault="00680CB5" w:rsidP="002E3546">
      <w:pPr>
        <w:pStyle w:val="Style10"/>
        <w:keepNext/>
        <w:widowControl/>
        <w:ind w:right="-1" w:firstLine="709"/>
        <w:jc w:val="both"/>
      </w:pPr>
      <w:r w:rsidRPr="002B68C8">
        <w:t>2.</w:t>
      </w:r>
      <w:r w:rsidR="003157D9">
        <w:t> </w:t>
      </w:r>
      <w:r w:rsidR="000B0105" w:rsidRPr="000B0105">
        <w:t>Какой дополнительный тест необходим для выявления и точного определения у данного п</w:t>
      </w:r>
      <w:r w:rsidR="00EE1A76">
        <w:t>ациента соматической дисфункции?</w:t>
      </w:r>
    </w:p>
    <w:p w:rsidR="00680CB5" w:rsidRPr="002B68C8" w:rsidRDefault="00680CB5" w:rsidP="002E3546">
      <w:pPr>
        <w:pStyle w:val="Style10"/>
        <w:keepNext/>
        <w:widowControl/>
        <w:ind w:right="-1" w:firstLine="709"/>
        <w:jc w:val="both"/>
      </w:pPr>
      <w:r w:rsidRPr="002B68C8">
        <w:t>3.</w:t>
      </w:r>
      <w:r w:rsidR="000B0105">
        <w:t> </w:t>
      </w:r>
      <w:r w:rsidR="000B0105" w:rsidRPr="000B0105">
        <w:t>По результатам анамнеза и представленных данных остеопатического осмотра какая соматическая дисфункция 8 ребра слева является наиболее вероятной?</w:t>
      </w:r>
    </w:p>
    <w:p w:rsidR="000B0105" w:rsidRDefault="00680CB5" w:rsidP="000B0105">
      <w:pPr>
        <w:pStyle w:val="32"/>
        <w:spacing w:after="0"/>
        <w:ind w:right="-1" w:firstLine="709"/>
        <w:jc w:val="both"/>
        <w:rPr>
          <w:sz w:val="24"/>
          <w:szCs w:val="24"/>
        </w:rPr>
      </w:pPr>
      <w:r w:rsidRPr="002B68C8">
        <w:rPr>
          <w:sz w:val="24"/>
          <w:szCs w:val="24"/>
        </w:rPr>
        <w:t>4.</w:t>
      </w:r>
      <w:bookmarkEnd w:id="3"/>
      <w:r w:rsidR="00EE1A76">
        <w:rPr>
          <w:sz w:val="24"/>
          <w:szCs w:val="24"/>
        </w:rPr>
        <w:t> </w:t>
      </w:r>
      <w:r w:rsidR="000B0105" w:rsidRPr="000B0105">
        <w:rPr>
          <w:sz w:val="24"/>
          <w:szCs w:val="24"/>
        </w:rPr>
        <w:t>С какой соматической дисфункцией ребра необходимо в первую очередь дифференцировать соматическую</w:t>
      </w:r>
      <w:r w:rsidR="00EE1A76">
        <w:rPr>
          <w:sz w:val="24"/>
          <w:szCs w:val="24"/>
        </w:rPr>
        <w:t xml:space="preserve"> дисфункцию «компрессия ребра»?</w:t>
      </w:r>
    </w:p>
    <w:p w:rsidR="000B0105" w:rsidRDefault="009E3961" w:rsidP="000B0105">
      <w:pPr>
        <w:pStyle w:val="32"/>
        <w:spacing w:after="0"/>
        <w:ind w:right="-1" w:firstLine="709"/>
        <w:jc w:val="both"/>
        <w:rPr>
          <w:sz w:val="24"/>
          <w:szCs w:val="24"/>
        </w:rPr>
      </w:pPr>
      <w:r>
        <w:rPr>
          <w:sz w:val="24"/>
          <w:szCs w:val="24"/>
        </w:rPr>
        <w:t>5. </w:t>
      </w:r>
      <w:r w:rsidR="000B0105" w:rsidRPr="000B0105">
        <w:rPr>
          <w:sz w:val="24"/>
          <w:szCs w:val="24"/>
        </w:rPr>
        <w:t xml:space="preserve">Завершив остеопатический осмотр, врач диагностировал региональные биомеханические (грудной регион, структуральная составляющая (2 балла), висцеральная составляющая (1 балла); регион таза, висцеральная составляющая (1 балл); регион твердой мозговой оболочки (1 балл) и локальные соматические дисфункции – С2-С3 слева хроническая, компрессия 8 ребра слева </w:t>
      </w:r>
      <w:r w:rsidR="000B0105">
        <w:rPr>
          <w:sz w:val="24"/>
          <w:szCs w:val="24"/>
        </w:rPr>
        <w:t>–</w:t>
      </w:r>
      <w:r w:rsidR="000B0105" w:rsidRPr="000B0105">
        <w:rPr>
          <w:sz w:val="24"/>
          <w:szCs w:val="24"/>
        </w:rPr>
        <w:t xml:space="preserve"> острая</w:t>
      </w:r>
      <w:r w:rsidR="000B0105">
        <w:rPr>
          <w:sz w:val="24"/>
          <w:szCs w:val="24"/>
        </w:rPr>
        <w:t xml:space="preserve">. </w:t>
      </w:r>
      <w:r w:rsidR="000B0105" w:rsidRPr="000B0105">
        <w:rPr>
          <w:sz w:val="24"/>
          <w:szCs w:val="24"/>
        </w:rPr>
        <w:t>Какая соматическая дисфункция является доминирующей в данном случае?</w:t>
      </w:r>
    </w:p>
    <w:p w:rsidR="000B0105" w:rsidRDefault="009E3961" w:rsidP="000B0105">
      <w:pPr>
        <w:pStyle w:val="32"/>
        <w:spacing w:after="0"/>
        <w:ind w:right="-1" w:firstLine="709"/>
        <w:jc w:val="both"/>
        <w:rPr>
          <w:sz w:val="24"/>
          <w:szCs w:val="24"/>
        </w:rPr>
      </w:pPr>
      <w:r>
        <w:rPr>
          <w:sz w:val="24"/>
          <w:szCs w:val="24"/>
        </w:rPr>
        <w:t>6. </w:t>
      </w:r>
      <w:r w:rsidR="000B0105" w:rsidRPr="000B0105">
        <w:rPr>
          <w:sz w:val="24"/>
          <w:szCs w:val="24"/>
        </w:rPr>
        <w:t>Исходя из результатов осмотра, врач применил следующую технику коррекции:</w:t>
      </w:r>
      <w:r w:rsidR="000B0105">
        <w:rPr>
          <w:sz w:val="24"/>
          <w:szCs w:val="24"/>
        </w:rPr>
        <w:t xml:space="preserve"> </w:t>
      </w:r>
      <w:r w:rsidR="00EE1A76">
        <w:rPr>
          <w:sz w:val="24"/>
          <w:szCs w:val="24"/>
        </w:rPr>
        <w:t xml:space="preserve">исходное положение пациента: </w:t>
      </w:r>
      <w:r w:rsidR="000B0105" w:rsidRPr="000B0105">
        <w:rPr>
          <w:sz w:val="24"/>
          <w:szCs w:val="24"/>
        </w:rPr>
        <w:t>сидя</w:t>
      </w:r>
      <w:r w:rsidR="00EE1A76">
        <w:rPr>
          <w:sz w:val="24"/>
          <w:szCs w:val="24"/>
        </w:rPr>
        <w:t>;</w:t>
      </w:r>
      <w:r w:rsidR="000B0105">
        <w:rPr>
          <w:sz w:val="24"/>
          <w:szCs w:val="24"/>
        </w:rPr>
        <w:t xml:space="preserve"> </w:t>
      </w:r>
      <w:r w:rsidR="00EE1A76">
        <w:rPr>
          <w:sz w:val="24"/>
          <w:szCs w:val="24"/>
        </w:rPr>
        <w:t>исходное положение врача:</w:t>
      </w:r>
      <w:r w:rsidR="000B0105" w:rsidRPr="000B0105">
        <w:rPr>
          <w:sz w:val="24"/>
          <w:szCs w:val="24"/>
        </w:rPr>
        <w:t xml:space="preserve"> стоя со стороны, противоположной пораженному ребру (справа), фиксируя груд</w:t>
      </w:r>
      <w:r w:rsidR="00EE1A76">
        <w:rPr>
          <w:sz w:val="24"/>
          <w:szCs w:val="24"/>
        </w:rPr>
        <w:t>ную клетку пациента своим телом; п</w:t>
      </w:r>
      <w:r w:rsidR="000B0105" w:rsidRPr="000B0105">
        <w:rPr>
          <w:sz w:val="24"/>
          <w:szCs w:val="24"/>
        </w:rPr>
        <w:t>оложение рук врача: врач фиксирует ребро в дисфункции «вилкой», образованной вторым и третьим пальцем – обхватывает ребро сверху и снизу, а затем «накрывает» ребро второй рукой</w:t>
      </w:r>
      <w:r w:rsidR="00EE1A76">
        <w:rPr>
          <w:sz w:val="24"/>
          <w:szCs w:val="24"/>
        </w:rPr>
        <w:t>;</w:t>
      </w:r>
      <w:r w:rsidR="000B0105">
        <w:rPr>
          <w:sz w:val="24"/>
          <w:szCs w:val="24"/>
        </w:rPr>
        <w:t xml:space="preserve"> </w:t>
      </w:r>
      <w:r w:rsidR="00EE1A76">
        <w:rPr>
          <w:sz w:val="24"/>
          <w:szCs w:val="24"/>
        </w:rPr>
        <w:t>п</w:t>
      </w:r>
      <w:r w:rsidR="000B0105" w:rsidRPr="000B0105">
        <w:rPr>
          <w:sz w:val="24"/>
          <w:szCs w:val="24"/>
        </w:rPr>
        <w:t xml:space="preserve">араметры техники: врач вводит тело пациента в </w:t>
      </w:r>
      <w:r w:rsidR="00EE1A76">
        <w:rPr>
          <w:sz w:val="24"/>
          <w:szCs w:val="24"/>
        </w:rPr>
        <w:t>боковой наклон до уровня 8 ребра,</w:t>
      </w:r>
      <w:r w:rsidR="000B0105" w:rsidRPr="000B0105">
        <w:rPr>
          <w:sz w:val="24"/>
          <w:szCs w:val="24"/>
        </w:rPr>
        <w:t xml:space="preserve"> просит пациента осуществлять актив</w:t>
      </w:r>
      <w:r w:rsidR="00EE1A76">
        <w:rPr>
          <w:sz w:val="24"/>
          <w:szCs w:val="24"/>
        </w:rPr>
        <w:t>ное выпрямление в течение 3 секунды,</w:t>
      </w:r>
      <w:r w:rsidR="000B0105" w:rsidRPr="000B0105">
        <w:rPr>
          <w:sz w:val="24"/>
          <w:szCs w:val="24"/>
        </w:rPr>
        <w:t xml:space="preserve"> затем следует фаза расслабления – 3 сек</w:t>
      </w:r>
      <w:r w:rsidR="00EE1A76">
        <w:rPr>
          <w:sz w:val="24"/>
          <w:szCs w:val="24"/>
        </w:rPr>
        <w:t>унды,</w:t>
      </w:r>
      <w:r w:rsidR="000B0105" w:rsidRPr="000B0105">
        <w:rPr>
          <w:sz w:val="24"/>
          <w:szCs w:val="24"/>
        </w:rPr>
        <w:t xml:space="preserve"> затем врач двигает </w:t>
      </w:r>
      <w:proofErr w:type="spellStart"/>
      <w:r w:rsidR="000B0105" w:rsidRPr="000B0105">
        <w:rPr>
          <w:sz w:val="24"/>
          <w:szCs w:val="24"/>
        </w:rPr>
        <w:t>медиально</w:t>
      </w:r>
      <w:proofErr w:type="spellEnd"/>
      <w:r w:rsidR="000B0105" w:rsidRPr="000B0105">
        <w:rPr>
          <w:sz w:val="24"/>
          <w:szCs w:val="24"/>
        </w:rPr>
        <w:t xml:space="preserve"> боковую дугу ребра пациента и удержив</w:t>
      </w:r>
      <w:r w:rsidR="00EE1A76">
        <w:rPr>
          <w:sz w:val="24"/>
          <w:szCs w:val="24"/>
        </w:rPr>
        <w:t>ает барьер. Прием повторяется 3 </w:t>
      </w:r>
      <w:r w:rsidR="000B0105" w:rsidRPr="000B0105">
        <w:rPr>
          <w:sz w:val="24"/>
          <w:szCs w:val="24"/>
        </w:rPr>
        <w:t>раза, достигая каждый раз нового барьера.</w:t>
      </w:r>
      <w:r w:rsidR="000B0105">
        <w:rPr>
          <w:sz w:val="24"/>
          <w:szCs w:val="24"/>
        </w:rPr>
        <w:t xml:space="preserve"> </w:t>
      </w:r>
      <w:proofErr w:type="spellStart"/>
      <w:r w:rsidR="000B0105" w:rsidRPr="000B0105">
        <w:rPr>
          <w:sz w:val="24"/>
          <w:szCs w:val="24"/>
        </w:rPr>
        <w:t>Ретестирование</w:t>
      </w:r>
      <w:proofErr w:type="spellEnd"/>
      <w:r w:rsidR="00EE1A76">
        <w:rPr>
          <w:sz w:val="24"/>
          <w:szCs w:val="24"/>
        </w:rPr>
        <w:t>. Правильно ли выбрана техника?</w:t>
      </w:r>
    </w:p>
    <w:p w:rsidR="000B0105" w:rsidRDefault="009E3961" w:rsidP="000B0105">
      <w:pPr>
        <w:pStyle w:val="32"/>
        <w:spacing w:after="0"/>
        <w:ind w:right="-1" w:firstLine="709"/>
        <w:jc w:val="both"/>
        <w:rPr>
          <w:sz w:val="24"/>
          <w:szCs w:val="24"/>
        </w:rPr>
      </w:pPr>
      <w:r>
        <w:rPr>
          <w:sz w:val="24"/>
          <w:szCs w:val="24"/>
        </w:rPr>
        <w:t>7. </w:t>
      </w:r>
      <w:r w:rsidR="000B0105" w:rsidRPr="000B0105">
        <w:rPr>
          <w:sz w:val="24"/>
          <w:szCs w:val="24"/>
        </w:rPr>
        <w:t>После специфической диагностики соматических дисфункций органов малого таза врач-остеопат выявил напряжение пузырно-пупочной связки (</w:t>
      </w:r>
      <w:proofErr w:type="spellStart"/>
      <w:r w:rsidR="000B0105" w:rsidRPr="000B0105">
        <w:rPr>
          <w:sz w:val="24"/>
          <w:szCs w:val="24"/>
        </w:rPr>
        <w:t>урахуса</w:t>
      </w:r>
      <w:proofErr w:type="spellEnd"/>
      <w:r w:rsidR="000B0105" w:rsidRPr="000B0105">
        <w:rPr>
          <w:sz w:val="24"/>
          <w:szCs w:val="24"/>
        </w:rPr>
        <w:t>) и решил применить технику коррекции:</w:t>
      </w:r>
      <w:r w:rsidR="000B0105">
        <w:rPr>
          <w:sz w:val="24"/>
          <w:szCs w:val="24"/>
        </w:rPr>
        <w:t xml:space="preserve"> </w:t>
      </w:r>
      <w:r>
        <w:rPr>
          <w:sz w:val="24"/>
          <w:szCs w:val="24"/>
        </w:rPr>
        <w:t>и</w:t>
      </w:r>
      <w:r w:rsidR="000B0105" w:rsidRPr="000B0105">
        <w:rPr>
          <w:sz w:val="24"/>
          <w:szCs w:val="24"/>
        </w:rPr>
        <w:t>сходное положение пациента: лежа на спине</w:t>
      </w:r>
      <w:r>
        <w:rPr>
          <w:sz w:val="24"/>
          <w:szCs w:val="24"/>
        </w:rPr>
        <w:t>;</w:t>
      </w:r>
      <w:r w:rsidR="000B0105">
        <w:rPr>
          <w:sz w:val="24"/>
          <w:szCs w:val="24"/>
        </w:rPr>
        <w:t xml:space="preserve"> </w:t>
      </w:r>
      <w:r>
        <w:rPr>
          <w:sz w:val="24"/>
          <w:szCs w:val="24"/>
        </w:rPr>
        <w:t>и</w:t>
      </w:r>
      <w:r w:rsidR="000B0105" w:rsidRPr="000B0105">
        <w:rPr>
          <w:sz w:val="24"/>
          <w:szCs w:val="24"/>
        </w:rPr>
        <w:t>сходное положение врача: сбоку, стоя, на уровне таза пациента</w:t>
      </w:r>
      <w:r>
        <w:rPr>
          <w:sz w:val="24"/>
          <w:szCs w:val="24"/>
        </w:rPr>
        <w:t>;</w:t>
      </w:r>
      <w:r w:rsidR="000B0105">
        <w:rPr>
          <w:sz w:val="24"/>
          <w:szCs w:val="24"/>
        </w:rPr>
        <w:t xml:space="preserve"> </w:t>
      </w:r>
      <w:r>
        <w:rPr>
          <w:sz w:val="24"/>
          <w:szCs w:val="24"/>
        </w:rPr>
        <w:t>постановка рук: п</w:t>
      </w:r>
      <w:r w:rsidR="000B0105" w:rsidRPr="000B0105">
        <w:rPr>
          <w:sz w:val="24"/>
          <w:szCs w:val="24"/>
        </w:rPr>
        <w:t>ервый палец каудальной руки устанавливаетс</w:t>
      </w:r>
      <w:r>
        <w:rPr>
          <w:sz w:val="24"/>
          <w:szCs w:val="24"/>
        </w:rPr>
        <w:t>я на верхушку мочевого пузыря. п</w:t>
      </w:r>
      <w:r w:rsidR="000B0105" w:rsidRPr="000B0105">
        <w:rPr>
          <w:sz w:val="24"/>
          <w:szCs w:val="24"/>
        </w:rPr>
        <w:t xml:space="preserve">ервый палец цефалической руки устанавливается </w:t>
      </w:r>
      <w:r>
        <w:rPr>
          <w:sz w:val="24"/>
          <w:szCs w:val="24"/>
        </w:rPr>
        <w:t>на нижний край пупочного кольца;</w:t>
      </w:r>
      <w:r w:rsidR="000B0105" w:rsidRPr="000B0105">
        <w:rPr>
          <w:sz w:val="24"/>
          <w:szCs w:val="24"/>
        </w:rPr>
        <w:t xml:space="preserve"> </w:t>
      </w:r>
      <w:r>
        <w:rPr>
          <w:sz w:val="24"/>
          <w:szCs w:val="24"/>
        </w:rPr>
        <w:t>п</w:t>
      </w:r>
      <w:r w:rsidR="000B0105" w:rsidRPr="000B0105">
        <w:rPr>
          <w:sz w:val="24"/>
          <w:szCs w:val="24"/>
        </w:rPr>
        <w:t xml:space="preserve">одушечки пальцев разворачиваются, чтобы зафиксировать концы </w:t>
      </w:r>
      <w:proofErr w:type="spellStart"/>
      <w:r w:rsidR="000B0105" w:rsidRPr="000B0105">
        <w:rPr>
          <w:sz w:val="24"/>
          <w:szCs w:val="24"/>
        </w:rPr>
        <w:t>урахуса</w:t>
      </w:r>
      <w:proofErr w:type="spellEnd"/>
      <w:r w:rsidR="000B0105" w:rsidRPr="000B0105">
        <w:rPr>
          <w:sz w:val="24"/>
          <w:szCs w:val="24"/>
        </w:rPr>
        <w:t>.</w:t>
      </w:r>
      <w:r w:rsidR="000B0105">
        <w:rPr>
          <w:sz w:val="24"/>
          <w:szCs w:val="24"/>
        </w:rPr>
        <w:t xml:space="preserve"> </w:t>
      </w:r>
      <w:r w:rsidR="000B0105" w:rsidRPr="000B0105">
        <w:rPr>
          <w:sz w:val="24"/>
          <w:szCs w:val="24"/>
        </w:rPr>
        <w:t xml:space="preserve">Техника: врач создает натяжение </w:t>
      </w:r>
      <w:proofErr w:type="spellStart"/>
      <w:r w:rsidR="000B0105" w:rsidRPr="000B0105">
        <w:rPr>
          <w:sz w:val="24"/>
          <w:szCs w:val="24"/>
        </w:rPr>
        <w:t>урахуса</w:t>
      </w:r>
      <w:proofErr w:type="spellEnd"/>
      <w:r w:rsidR="000B0105" w:rsidRPr="000B0105">
        <w:rPr>
          <w:sz w:val="24"/>
          <w:szCs w:val="24"/>
        </w:rPr>
        <w:t xml:space="preserve"> по продольной оси за счёт наклона своего тела книзу с опорой на первые пальцы рук, расслабления зоны рестрикции по третям связки.</w:t>
      </w:r>
      <w:r w:rsidR="000B0105">
        <w:rPr>
          <w:sz w:val="24"/>
          <w:szCs w:val="24"/>
        </w:rPr>
        <w:t xml:space="preserve"> </w:t>
      </w:r>
      <w:r w:rsidR="000B0105" w:rsidRPr="000B0105">
        <w:rPr>
          <w:sz w:val="24"/>
          <w:szCs w:val="24"/>
        </w:rPr>
        <w:t>Правильно ли выбрана и выполнена данная техника коррекции</w:t>
      </w:r>
      <w:r>
        <w:rPr>
          <w:sz w:val="24"/>
          <w:szCs w:val="24"/>
        </w:rPr>
        <w:t>?</w:t>
      </w:r>
    </w:p>
    <w:p w:rsidR="000B0105" w:rsidRDefault="000B0105" w:rsidP="000B0105">
      <w:pPr>
        <w:pStyle w:val="32"/>
        <w:spacing w:after="0"/>
        <w:ind w:right="-1" w:firstLine="709"/>
        <w:jc w:val="both"/>
        <w:rPr>
          <w:sz w:val="24"/>
          <w:szCs w:val="24"/>
        </w:rPr>
      </w:pPr>
      <w:r>
        <w:rPr>
          <w:sz w:val="24"/>
          <w:szCs w:val="24"/>
        </w:rPr>
        <w:t>8. Д</w:t>
      </w:r>
      <w:r w:rsidRPr="000B0105">
        <w:rPr>
          <w:sz w:val="24"/>
          <w:szCs w:val="24"/>
        </w:rPr>
        <w:t>ля каких ребер характерно доминирующее движение по типу «рукоятки насоса»?</w:t>
      </w:r>
      <w:r>
        <w:rPr>
          <w:sz w:val="24"/>
          <w:szCs w:val="24"/>
        </w:rPr>
        <w:t xml:space="preserve"> </w:t>
      </w:r>
    </w:p>
    <w:p w:rsidR="000B0105" w:rsidRDefault="000B0105" w:rsidP="000B0105">
      <w:pPr>
        <w:pStyle w:val="32"/>
        <w:spacing w:after="0"/>
        <w:ind w:right="-1" w:firstLine="709"/>
        <w:jc w:val="both"/>
        <w:rPr>
          <w:sz w:val="24"/>
          <w:szCs w:val="24"/>
        </w:rPr>
      </w:pPr>
      <w:r>
        <w:rPr>
          <w:sz w:val="24"/>
          <w:szCs w:val="24"/>
        </w:rPr>
        <w:t xml:space="preserve">9. </w:t>
      </w:r>
      <w:r w:rsidRPr="000B0105">
        <w:rPr>
          <w:sz w:val="24"/>
          <w:szCs w:val="24"/>
        </w:rPr>
        <w:t>Какое движение является мобильностью мочевого пузыря в начале вдоха и далее?</w:t>
      </w:r>
    </w:p>
    <w:p w:rsidR="000B0105" w:rsidRDefault="00295DB8" w:rsidP="000B0105">
      <w:pPr>
        <w:pStyle w:val="32"/>
        <w:spacing w:after="0"/>
        <w:ind w:right="-1" w:firstLine="709"/>
        <w:jc w:val="both"/>
        <w:rPr>
          <w:sz w:val="24"/>
          <w:szCs w:val="24"/>
        </w:rPr>
      </w:pPr>
      <w:r>
        <w:rPr>
          <w:sz w:val="24"/>
          <w:szCs w:val="24"/>
        </w:rPr>
        <w:t xml:space="preserve">10. </w:t>
      </w:r>
      <w:r w:rsidRPr="00295DB8">
        <w:rPr>
          <w:sz w:val="24"/>
          <w:szCs w:val="24"/>
        </w:rPr>
        <w:t>Через сколько дней рекомендован повторный остеопатический прием данному пациенту</w:t>
      </w:r>
      <w:r>
        <w:rPr>
          <w:sz w:val="24"/>
          <w:szCs w:val="24"/>
        </w:rPr>
        <w:t>?</w:t>
      </w:r>
    </w:p>
    <w:p w:rsidR="00680CB5" w:rsidRPr="002B68C8" w:rsidRDefault="001F43AA" w:rsidP="000B0105">
      <w:pPr>
        <w:pStyle w:val="32"/>
        <w:spacing w:after="0"/>
        <w:ind w:right="-1" w:firstLine="709"/>
        <w:jc w:val="both"/>
        <w:rPr>
          <w:i/>
          <w:iCs/>
          <w:sz w:val="24"/>
          <w:szCs w:val="24"/>
        </w:rPr>
      </w:pPr>
      <w:r w:rsidRPr="002B68C8">
        <w:rPr>
          <w:i/>
          <w:iCs/>
          <w:sz w:val="24"/>
          <w:szCs w:val="24"/>
        </w:rPr>
        <w:t>Эталоны ответов</w:t>
      </w:r>
    </w:p>
    <w:p w:rsidR="004A40C5" w:rsidRPr="002B68C8" w:rsidRDefault="004A40C5" w:rsidP="000B0105">
      <w:pPr>
        <w:autoSpaceDE w:val="0"/>
        <w:autoSpaceDN w:val="0"/>
        <w:adjustRightInd w:val="0"/>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1</w:t>
      </w:r>
      <w:r w:rsidRPr="002B68C8">
        <w:rPr>
          <w:rFonts w:ascii="Times New Roman" w:hAnsi="Times New Roman" w:cs="Times New Roman"/>
          <w:sz w:val="24"/>
          <w:szCs w:val="24"/>
        </w:rPr>
        <w:t>.</w:t>
      </w:r>
      <w:r>
        <w:rPr>
          <w:rFonts w:ascii="Times New Roman" w:hAnsi="Times New Roman" w:cs="Times New Roman"/>
          <w:sz w:val="24"/>
          <w:szCs w:val="24"/>
        </w:rPr>
        <w:t> </w:t>
      </w:r>
      <w:r w:rsidR="000B0105" w:rsidRPr="000B0105">
        <w:rPr>
          <w:rFonts w:ascii="Times New Roman" w:hAnsi="Times New Roman" w:cs="Times New Roman"/>
          <w:sz w:val="24"/>
          <w:szCs w:val="24"/>
        </w:rPr>
        <w:t>Учитывая имеющейся в анамнезе травмирующий фактор, перед началом остеопатической коррекции необходимо убедиться в отсутствие противопоказаний, одним из которых является наличие свежих костно-травматических повреждений</w:t>
      </w:r>
      <w:r w:rsidR="009E3961">
        <w:rPr>
          <w:rFonts w:ascii="Times New Roman" w:hAnsi="Times New Roman" w:cs="Times New Roman"/>
          <w:sz w:val="24"/>
          <w:szCs w:val="24"/>
        </w:rPr>
        <w:t>. Необходимо провести р</w:t>
      </w:r>
      <w:r w:rsidR="009E3961" w:rsidRPr="000B0105">
        <w:rPr>
          <w:rFonts w:ascii="Times New Roman" w:hAnsi="Times New Roman" w:cs="Times New Roman"/>
          <w:sz w:val="24"/>
          <w:szCs w:val="24"/>
        </w:rPr>
        <w:t>ентгенографическое исследование органов грудной клетки</w:t>
      </w:r>
      <w:r w:rsidR="009E3961">
        <w:rPr>
          <w:rFonts w:ascii="Times New Roman" w:hAnsi="Times New Roman" w:cs="Times New Roman"/>
          <w:sz w:val="24"/>
          <w:szCs w:val="24"/>
        </w:rPr>
        <w:t>.</w:t>
      </w:r>
    </w:p>
    <w:p w:rsidR="004A40C5" w:rsidRPr="002B68C8" w:rsidRDefault="004A40C5" w:rsidP="000B0105">
      <w:pPr>
        <w:autoSpaceDE w:val="0"/>
        <w:autoSpaceDN w:val="0"/>
        <w:adjustRightInd w:val="0"/>
        <w:spacing w:after="0" w:line="240" w:lineRule="auto"/>
        <w:ind w:right="-1" w:firstLine="709"/>
        <w:jc w:val="both"/>
        <w:rPr>
          <w:rFonts w:ascii="Times New Roman" w:hAnsi="Times New Roman" w:cs="Times New Roman"/>
          <w:sz w:val="24"/>
          <w:szCs w:val="24"/>
        </w:rPr>
      </w:pPr>
      <w:r w:rsidRPr="002B68C8">
        <w:rPr>
          <w:rFonts w:ascii="Times New Roman" w:hAnsi="Times New Roman" w:cs="Times New Roman"/>
          <w:sz w:val="24"/>
          <w:szCs w:val="24"/>
        </w:rPr>
        <w:t>2.</w:t>
      </w:r>
      <w:r>
        <w:rPr>
          <w:rFonts w:ascii="Times New Roman" w:hAnsi="Times New Roman" w:cs="Times New Roman"/>
          <w:sz w:val="24"/>
          <w:szCs w:val="24"/>
        </w:rPr>
        <w:t> </w:t>
      </w:r>
      <w:r w:rsidR="000B0105" w:rsidRPr="000B0105">
        <w:rPr>
          <w:rFonts w:ascii="Times New Roman" w:hAnsi="Times New Roman" w:cs="Times New Roman"/>
          <w:sz w:val="24"/>
          <w:szCs w:val="24"/>
        </w:rPr>
        <w:t>На основании данных анамнеза и данных остеопатического осмотра можно заподозрить у пациента локальную травматическую соматическую дисфункцию 8 ребра слева. Для ее подтверждения целесообразно использовать диагностический тест участия ребра в акте дыхания. При наличии соматической дисфункции «компрессия» ребра подвижность будет ограничена и на вдохе, и на выдохе</w:t>
      </w:r>
      <w:r w:rsidR="009E3961">
        <w:rPr>
          <w:rFonts w:ascii="Times New Roman" w:hAnsi="Times New Roman" w:cs="Times New Roman"/>
          <w:sz w:val="24"/>
          <w:szCs w:val="24"/>
        </w:rPr>
        <w:t>.</w:t>
      </w:r>
    </w:p>
    <w:p w:rsidR="004A40C5" w:rsidRPr="002B68C8" w:rsidRDefault="004A40C5" w:rsidP="004A40C5">
      <w:pPr>
        <w:autoSpaceDE w:val="0"/>
        <w:autoSpaceDN w:val="0"/>
        <w:adjustRightInd w:val="0"/>
        <w:spacing w:after="0" w:line="240" w:lineRule="auto"/>
        <w:ind w:right="-1" w:firstLine="709"/>
        <w:jc w:val="both"/>
        <w:rPr>
          <w:rFonts w:ascii="Times New Roman" w:hAnsi="Times New Roman" w:cs="Times New Roman"/>
          <w:sz w:val="24"/>
          <w:szCs w:val="24"/>
        </w:rPr>
      </w:pPr>
      <w:r w:rsidRPr="002B68C8">
        <w:rPr>
          <w:rFonts w:ascii="Times New Roman" w:hAnsi="Times New Roman" w:cs="Times New Roman"/>
          <w:sz w:val="24"/>
          <w:szCs w:val="24"/>
        </w:rPr>
        <w:t>3.</w:t>
      </w:r>
      <w:r>
        <w:rPr>
          <w:rFonts w:ascii="Times New Roman" w:hAnsi="Times New Roman" w:cs="Times New Roman"/>
          <w:sz w:val="24"/>
          <w:szCs w:val="24"/>
        </w:rPr>
        <w:t> </w:t>
      </w:r>
      <w:r w:rsidR="000B0105" w:rsidRPr="000B0105">
        <w:rPr>
          <w:rFonts w:ascii="Times New Roman" w:hAnsi="Times New Roman" w:cs="Times New Roman"/>
          <w:sz w:val="24"/>
          <w:szCs w:val="24"/>
        </w:rPr>
        <w:t>При наличии соматической дисфункции «компрессия 8 ребра» слева отмечается ограничение подвижности ребра на вдохе, и на выдохе; а также наличие позиционных признаков – на уровне задних углов 8 ребро западает («ямка»), на уровне передних углов (место сочленения костной и хрящевой частей) 8 ребро западает («ямка»), по средней подмышечной области 8 ребро немного выступает по сравнению с 7 и 9 ребрами.</w:t>
      </w:r>
    </w:p>
    <w:p w:rsidR="004A40C5" w:rsidRDefault="004A40C5" w:rsidP="004A40C5">
      <w:pPr>
        <w:pStyle w:val="32"/>
        <w:spacing w:after="0"/>
        <w:ind w:right="-1" w:firstLine="709"/>
        <w:jc w:val="both"/>
        <w:rPr>
          <w:sz w:val="24"/>
          <w:szCs w:val="24"/>
        </w:rPr>
      </w:pPr>
      <w:r w:rsidRPr="002B68C8">
        <w:rPr>
          <w:sz w:val="24"/>
          <w:szCs w:val="24"/>
        </w:rPr>
        <w:t>4.</w:t>
      </w:r>
      <w:r>
        <w:rPr>
          <w:sz w:val="24"/>
          <w:szCs w:val="24"/>
        </w:rPr>
        <w:t> </w:t>
      </w:r>
      <w:r w:rsidR="009E3961">
        <w:rPr>
          <w:sz w:val="24"/>
          <w:szCs w:val="24"/>
        </w:rPr>
        <w:t>В первую очередь необходимо дифференцировать с дисторсией</w:t>
      </w:r>
      <w:r w:rsidR="009E3961" w:rsidRPr="009E3961">
        <w:rPr>
          <w:sz w:val="24"/>
          <w:szCs w:val="24"/>
        </w:rPr>
        <w:t>. Обе эти соматические дисфункции</w:t>
      </w:r>
      <w:r w:rsidR="009E3961">
        <w:rPr>
          <w:sz w:val="24"/>
          <w:szCs w:val="24"/>
        </w:rPr>
        <w:t xml:space="preserve"> имеют травматическую этиологию,</w:t>
      </w:r>
      <w:r w:rsidR="009E3961" w:rsidRPr="009E3961">
        <w:rPr>
          <w:sz w:val="24"/>
          <w:szCs w:val="24"/>
        </w:rPr>
        <w:t xml:space="preserve"> движения ребра в обоих случаях будут ограничены и на вдохе, и на выдохе.</w:t>
      </w:r>
    </w:p>
    <w:p w:rsidR="000B0105" w:rsidRDefault="000B0105" w:rsidP="000B0105">
      <w:pPr>
        <w:pStyle w:val="32"/>
        <w:spacing w:after="0"/>
        <w:ind w:right="-1" w:firstLine="709"/>
        <w:jc w:val="both"/>
        <w:rPr>
          <w:sz w:val="24"/>
          <w:szCs w:val="24"/>
        </w:rPr>
      </w:pPr>
      <w:r>
        <w:rPr>
          <w:sz w:val="24"/>
          <w:szCs w:val="24"/>
        </w:rPr>
        <w:t xml:space="preserve">5. </w:t>
      </w:r>
      <w:r w:rsidRPr="000B0105">
        <w:rPr>
          <w:sz w:val="24"/>
          <w:szCs w:val="24"/>
        </w:rPr>
        <w:t>Острая – локальная соматическая дисфункция «компрессия 8 ребра» слева</w:t>
      </w:r>
      <w:r>
        <w:rPr>
          <w:sz w:val="24"/>
          <w:szCs w:val="24"/>
        </w:rPr>
        <w:t xml:space="preserve">. </w:t>
      </w:r>
      <w:r w:rsidRPr="000B0105">
        <w:rPr>
          <w:sz w:val="24"/>
          <w:szCs w:val="24"/>
        </w:rPr>
        <w:t>Выставление доминирующей соматической дисфункции подчиняется общим принципам, когда глобальные нарушения преобладают над региональными, а региональные – над локальными. Исключение из данной системы возможно в случае наличия острой локальной соматической дисфункции. В последнем случает острая локальная соматическая дисфункция может быть вынесена в доминирующую даже при наличии у пациента соматических дисфункций глобального и регионального уровней</w:t>
      </w:r>
      <w:r w:rsidR="009E3961">
        <w:rPr>
          <w:sz w:val="24"/>
          <w:szCs w:val="24"/>
        </w:rPr>
        <w:t>.</w:t>
      </w:r>
    </w:p>
    <w:p w:rsidR="000B0105" w:rsidRDefault="000B0105" w:rsidP="000B0105">
      <w:pPr>
        <w:pStyle w:val="32"/>
        <w:spacing w:after="0"/>
        <w:ind w:right="-1" w:firstLine="709"/>
        <w:jc w:val="both"/>
        <w:rPr>
          <w:sz w:val="24"/>
          <w:szCs w:val="24"/>
        </w:rPr>
      </w:pPr>
      <w:r>
        <w:rPr>
          <w:sz w:val="24"/>
          <w:szCs w:val="24"/>
        </w:rPr>
        <w:t xml:space="preserve">6. </w:t>
      </w:r>
      <w:r w:rsidRPr="000B0105">
        <w:rPr>
          <w:sz w:val="24"/>
          <w:szCs w:val="24"/>
        </w:rPr>
        <w:t xml:space="preserve">Данная техника является коррекцией </w:t>
      </w:r>
      <w:r w:rsidR="009E3961">
        <w:rPr>
          <w:sz w:val="24"/>
          <w:szCs w:val="24"/>
        </w:rPr>
        <w:t>соматической дисфункции</w:t>
      </w:r>
      <w:r w:rsidRPr="000B0105">
        <w:rPr>
          <w:sz w:val="24"/>
          <w:szCs w:val="24"/>
        </w:rPr>
        <w:t xml:space="preserve"> «компрессия ребра» из положения пациента сидя, выбрана верна, с учётом всех параметров</w:t>
      </w:r>
      <w:r>
        <w:rPr>
          <w:sz w:val="24"/>
          <w:szCs w:val="24"/>
        </w:rPr>
        <w:t>.</w:t>
      </w:r>
    </w:p>
    <w:p w:rsidR="000B0105" w:rsidRDefault="000B0105" w:rsidP="000B0105">
      <w:pPr>
        <w:pStyle w:val="32"/>
        <w:spacing w:after="0"/>
        <w:ind w:right="-1" w:firstLine="709"/>
        <w:jc w:val="both"/>
        <w:rPr>
          <w:sz w:val="24"/>
          <w:szCs w:val="24"/>
        </w:rPr>
      </w:pPr>
      <w:r>
        <w:rPr>
          <w:sz w:val="24"/>
          <w:szCs w:val="24"/>
        </w:rPr>
        <w:t xml:space="preserve">7. </w:t>
      </w:r>
      <w:r w:rsidRPr="000B0105">
        <w:rPr>
          <w:sz w:val="24"/>
          <w:szCs w:val="24"/>
        </w:rPr>
        <w:t>Техника коррекции выбрана верно и предназначена для коррекции данной соматической дисфункции. Данная техника предназначена для коррекции пузырно-пупочной связки, путем увеличения её эластичности.</w:t>
      </w:r>
    </w:p>
    <w:p w:rsidR="000B0105" w:rsidRDefault="000902D0" w:rsidP="000B0105">
      <w:pPr>
        <w:pStyle w:val="32"/>
        <w:spacing w:after="0"/>
        <w:ind w:right="-1" w:firstLine="709"/>
        <w:jc w:val="both"/>
        <w:rPr>
          <w:sz w:val="24"/>
          <w:szCs w:val="24"/>
        </w:rPr>
      </w:pPr>
      <w:r>
        <w:rPr>
          <w:sz w:val="24"/>
          <w:szCs w:val="24"/>
        </w:rPr>
        <w:t xml:space="preserve">8. Для 1-4 ребра характерно </w:t>
      </w:r>
      <w:r w:rsidRPr="000B0105">
        <w:rPr>
          <w:sz w:val="24"/>
          <w:szCs w:val="24"/>
        </w:rPr>
        <w:t>доминирующее движение по типу «рукоятки насоса»</w:t>
      </w:r>
      <w:r>
        <w:rPr>
          <w:sz w:val="24"/>
          <w:szCs w:val="24"/>
        </w:rPr>
        <w:t xml:space="preserve">. </w:t>
      </w:r>
      <w:r w:rsidR="000B0105" w:rsidRPr="000B0105">
        <w:rPr>
          <w:sz w:val="24"/>
          <w:szCs w:val="24"/>
        </w:rPr>
        <w:t>Биомеханика ребер – ось движения имеет разное направление (ввиду разного расположения поперечных отростков относительно тела позвонка на разных уровнях): больше во фронтальной плоскости – движение ребер по типу «рукоятки насоса»; больше в сагиттальной плоскости – движение по типу «ручки ведра»</w:t>
      </w:r>
      <w:r w:rsidR="000B0105">
        <w:rPr>
          <w:sz w:val="24"/>
          <w:szCs w:val="24"/>
        </w:rPr>
        <w:t>.</w:t>
      </w:r>
    </w:p>
    <w:p w:rsidR="000B0105" w:rsidRDefault="000B0105" w:rsidP="000B0105">
      <w:pPr>
        <w:pStyle w:val="32"/>
        <w:spacing w:after="0"/>
        <w:ind w:right="-1" w:firstLine="709"/>
        <w:jc w:val="both"/>
        <w:rPr>
          <w:sz w:val="24"/>
          <w:szCs w:val="24"/>
        </w:rPr>
      </w:pPr>
      <w:r>
        <w:rPr>
          <w:sz w:val="24"/>
          <w:szCs w:val="24"/>
        </w:rPr>
        <w:t>9.</w:t>
      </w:r>
      <w:r w:rsidR="00653A35">
        <w:rPr>
          <w:sz w:val="24"/>
          <w:szCs w:val="24"/>
        </w:rPr>
        <w:t> </w:t>
      </w:r>
      <w:proofErr w:type="spellStart"/>
      <w:r w:rsidRPr="000B0105">
        <w:rPr>
          <w:sz w:val="24"/>
          <w:szCs w:val="24"/>
        </w:rPr>
        <w:t>Дорсо-каудально</w:t>
      </w:r>
      <w:proofErr w:type="spellEnd"/>
      <w:r w:rsidRPr="000B0105">
        <w:rPr>
          <w:sz w:val="24"/>
          <w:szCs w:val="24"/>
        </w:rPr>
        <w:t xml:space="preserve">; </w:t>
      </w:r>
      <w:proofErr w:type="spellStart"/>
      <w:r w:rsidRPr="000B0105">
        <w:rPr>
          <w:sz w:val="24"/>
          <w:szCs w:val="24"/>
        </w:rPr>
        <w:t>вентро-цефалически</w:t>
      </w:r>
      <w:proofErr w:type="spellEnd"/>
      <w:r w:rsidRPr="000B0105">
        <w:rPr>
          <w:sz w:val="24"/>
          <w:szCs w:val="24"/>
        </w:rPr>
        <w:t>. Дорсо-каудальный компонент движения мобильности мочевого пузыря на вдохе обусловлен движением вслед за тазовой диафрагмой; а вентро-цефалический компонент – за пузырно-пупочной связкой, сращенной с передней брюшной стенкой</w:t>
      </w:r>
      <w:r w:rsidR="00295DB8">
        <w:rPr>
          <w:sz w:val="24"/>
          <w:szCs w:val="24"/>
        </w:rPr>
        <w:t>.</w:t>
      </w:r>
    </w:p>
    <w:p w:rsidR="000B0105" w:rsidRDefault="00295DB8" w:rsidP="000B0105">
      <w:pPr>
        <w:pStyle w:val="32"/>
        <w:spacing w:after="0"/>
        <w:ind w:right="-1" w:firstLine="709"/>
        <w:jc w:val="both"/>
        <w:rPr>
          <w:sz w:val="24"/>
          <w:szCs w:val="24"/>
        </w:rPr>
      </w:pPr>
      <w:r>
        <w:rPr>
          <w:sz w:val="24"/>
          <w:szCs w:val="24"/>
        </w:rPr>
        <w:t>10.</w:t>
      </w:r>
      <w:r w:rsidR="00653A35">
        <w:rPr>
          <w:sz w:val="24"/>
          <w:szCs w:val="24"/>
        </w:rPr>
        <w:t> </w:t>
      </w:r>
      <w:r w:rsidRPr="00295DB8">
        <w:rPr>
          <w:sz w:val="24"/>
          <w:szCs w:val="24"/>
        </w:rPr>
        <w:t>У пациента имела место острая локальная соматическая дисфункция. Для оценки динамики и дальнейшего продолжения коррекции наиболее оптимальным является интервал в 7-10 дней</w:t>
      </w:r>
      <w:r>
        <w:rPr>
          <w:sz w:val="24"/>
          <w:szCs w:val="24"/>
        </w:rPr>
        <w:t>.</w:t>
      </w:r>
    </w:p>
    <w:p w:rsidR="00965C21" w:rsidRPr="00D06E54" w:rsidRDefault="00965C21" w:rsidP="00965C21">
      <w:pPr>
        <w:pStyle w:val="32"/>
        <w:spacing w:after="0"/>
        <w:ind w:right="-1" w:firstLine="709"/>
        <w:jc w:val="both"/>
        <w:rPr>
          <w:b/>
          <w:color w:val="000000" w:themeColor="text1"/>
          <w:sz w:val="24"/>
          <w:szCs w:val="24"/>
        </w:rPr>
      </w:pPr>
      <w:r w:rsidRPr="00D06E54">
        <w:rPr>
          <w:color w:val="000000" w:themeColor="text1"/>
          <w:sz w:val="24"/>
          <w:szCs w:val="24"/>
        </w:rPr>
        <w:t xml:space="preserve">Коды результатов обучения: </w:t>
      </w:r>
      <w:r w:rsidR="00295DB8" w:rsidRPr="00295DB8">
        <w:rPr>
          <w:color w:val="000000" w:themeColor="text1"/>
          <w:sz w:val="24"/>
          <w:szCs w:val="24"/>
        </w:rPr>
        <w:t>1.з8, 1.з11, 1.з16, 1.з17, 1.з19,</w:t>
      </w:r>
      <w:r w:rsidR="000902D0" w:rsidRPr="000902D0">
        <w:rPr>
          <w:color w:val="000000" w:themeColor="text1"/>
          <w:sz w:val="24"/>
          <w:szCs w:val="24"/>
        </w:rPr>
        <w:t xml:space="preserve"> </w:t>
      </w:r>
      <w:r w:rsidR="000902D0" w:rsidRPr="00295DB8">
        <w:rPr>
          <w:color w:val="000000" w:themeColor="text1"/>
          <w:sz w:val="24"/>
          <w:szCs w:val="24"/>
        </w:rPr>
        <w:t>1.з20</w:t>
      </w:r>
      <w:r w:rsidR="000902D0">
        <w:rPr>
          <w:color w:val="000000" w:themeColor="text1"/>
          <w:sz w:val="24"/>
          <w:szCs w:val="24"/>
        </w:rPr>
        <w:t>,</w:t>
      </w:r>
      <w:r w:rsidR="000902D0" w:rsidRPr="000902D0">
        <w:rPr>
          <w:color w:val="000000" w:themeColor="text1"/>
          <w:sz w:val="24"/>
          <w:szCs w:val="24"/>
        </w:rPr>
        <w:t xml:space="preserve"> </w:t>
      </w:r>
      <w:r w:rsidR="000902D0" w:rsidRPr="00295DB8">
        <w:rPr>
          <w:color w:val="000000" w:themeColor="text1"/>
          <w:sz w:val="24"/>
          <w:szCs w:val="24"/>
        </w:rPr>
        <w:t>1.у2, 1.у13, 1.у18</w:t>
      </w:r>
      <w:r w:rsidR="000902D0">
        <w:rPr>
          <w:color w:val="000000" w:themeColor="text1"/>
          <w:sz w:val="24"/>
          <w:szCs w:val="24"/>
        </w:rPr>
        <w:t>, 2.з3, 2.з5, 2.у1, 2.у2, 2.у4, 2.у5.</w:t>
      </w:r>
    </w:p>
    <w:p w:rsidR="003157D9" w:rsidRDefault="003157D9" w:rsidP="003157D9">
      <w:pPr>
        <w:spacing w:before="240" w:line="240" w:lineRule="auto"/>
        <w:ind w:right="-1"/>
        <w:jc w:val="center"/>
        <w:rPr>
          <w:rFonts w:ascii="Times New Roman" w:hAnsi="Times New Roman" w:cs="Times New Roman"/>
          <w:b/>
          <w:sz w:val="28"/>
          <w:szCs w:val="28"/>
        </w:rPr>
      </w:pPr>
      <w:r w:rsidRPr="00622429">
        <w:rPr>
          <w:rFonts w:ascii="Times New Roman" w:hAnsi="Times New Roman" w:cs="Times New Roman"/>
          <w:b/>
          <w:sz w:val="28"/>
          <w:szCs w:val="28"/>
        </w:rPr>
        <w:t>V</w:t>
      </w:r>
      <w:r w:rsidR="00A513DA">
        <w:rPr>
          <w:rFonts w:ascii="Times New Roman" w:hAnsi="Times New Roman" w:cs="Times New Roman"/>
          <w:b/>
          <w:sz w:val="28"/>
          <w:szCs w:val="28"/>
          <w:lang w:val="en-US"/>
        </w:rPr>
        <w:t>I</w:t>
      </w:r>
      <w:r w:rsidRPr="00622429">
        <w:rPr>
          <w:rFonts w:ascii="Times New Roman" w:hAnsi="Times New Roman" w:cs="Times New Roman"/>
          <w:b/>
          <w:sz w:val="28"/>
          <w:szCs w:val="28"/>
        </w:rPr>
        <w:t xml:space="preserve">. </w:t>
      </w:r>
      <w:r w:rsidRPr="002B68C8">
        <w:rPr>
          <w:rFonts w:ascii="Times New Roman" w:hAnsi="Times New Roman" w:cs="Times New Roman"/>
          <w:b/>
          <w:bCs/>
          <w:sz w:val="28"/>
          <w:szCs w:val="28"/>
        </w:rPr>
        <w:t>Организационно-педагогические условия</w:t>
      </w:r>
      <w:r>
        <w:rPr>
          <w:rFonts w:ascii="Times New Roman" w:hAnsi="Times New Roman" w:cs="Times New Roman"/>
          <w:b/>
          <w:bCs/>
          <w:sz w:val="28"/>
          <w:szCs w:val="28"/>
        </w:rPr>
        <w:t xml:space="preserve"> </w:t>
      </w:r>
      <w:r w:rsidRPr="002B68C8">
        <w:rPr>
          <w:rFonts w:ascii="Times New Roman" w:hAnsi="Times New Roman" w:cs="Times New Roman"/>
          <w:b/>
          <w:bCs/>
          <w:sz w:val="28"/>
          <w:szCs w:val="28"/>
        </w:rPr>
        <w:t xml:space="preserve">реализации </w:t>
      </w:r>
      <w:r>
        <w:rPr>
          <w:rFonts w:ascii="Times New Roman" w:hAnsi="Times New Roman" w:cs="Times New Roman"/>
          <w:b/>
          <w:bCs/>
          <w:sz w:val="28"/>
          <w:szCs w:val="28"/>
        </w:rPr>
        <w:t>П</w:t>
      </w:r>
      <w:r w:rsidRPr="002B68C8">
        <w:rPr>
          <w:rFonts w:ascii="Times New Roman" w:hAnsi="Times New Roman" w:cs="Times New Roman"/>
          <w:b/>
          <w:bCs/>
          <w:sz w:val="28"/>
          <w:szCs w:val="28"/>
        </w:rPr>
        <w:t>рограммы</w:t>
      </w:r>
      <w:r w:rsidRPr="003C5F4D">
        <w:rPr>
          <w:rStyle w:val="a6"/>
          <w:rFonts w:ascii="Times New Roman" w:hAnsi="Times New Roman" w:cs="Times New Roman"/>
          <w:bCs/>
          <w:sz w:val="28"/>
          <w:szCs w:val="28"/>
        </w:rPr>
        <w:footnoteReference w:id="9"/>
      </w:r>
    </w:p>
    <w:p w:rsidR="00F30BEC" w:rsidRPr="003157D9" w:rsidRDefault="003157D9" w:rsidP="002E3546">
      <w:pPr>
        <w:pStyle w:val="ConsPlusNormal"/>
        <w:ind w:right="-1" w:firstLine="709"/>
        <w:jc w:val="both"/>
        <w:rPr>
          <w:rFonts w:ascii="Times New Roman" w:hAnsi="Times New Roman" w:cs="Times New Roman"/>
          <w:bCs/>
          <w:iCs/>
          <w:sz w:val="28"/>
          <w:szCs w:val="28"/>
        </w:rPr>
      </w:pPr>
      <w:r>
        <w:rPr>
          <w:rFonts w:ascii="Times New Roman" w:hAnsi="Times New Roman" w:cs="Times New Roman"/>
          <w:bCs/>
          <w:iCs/>
          <w:sz w:val="28"/>
          <w:szCs w:val="28"/>
        </w:rPr>
        <w:t>1</w:t>
      </w:r>
      <w:r w:rsidR="00C05706">
        <w:rPr>
          <w:rFonts w:ascii="Times New Roman" w:hAnsi="Times New Roman" w:cs="Times New Roman"/>
          <w:bCs/>
          <w:iCs/>
          <w:sz w:val="28"/>
          <w:szCs w:val="28"/>
        </w:rPr>
        <w:t>1</w:t>
      </w:r>
      <w:r w:rsidR="00170622" w:rsidRPr="003157D9">
        <w:rPr>
          <w:rFonts w:ascii="Times New Roman" w:hAnsi="Times New Roman" w:cs="Times New Roman"/>
          <w:bCs/>
          <w:iCs/>
          <w:sz w:val="28"/>
          <w:szCs w:val="28"/>
        </w:rPr>
        <w:t>.</w:t>
      </w:r>
      <w:r w:rsidR="00D4524F" w:rsidRPr="003157D9">
        <w:rPr>
          <w:rFonts w:ascii="Times New Roman" w:hAnsi="Times New Roman" w:cs="Times New Roman"/>
          <w:bCs/>
          <w:iCs/>
          <w:sz w:val="28"/>
          <w:szCs w:val="28"/>
        </w:rPr>
        <w:t> </w:t>
      </w:r>
      <w:r w:rsidR="00DC00EC" w:rsidRPr="003157D9">
        <w:rPr>
          <w:rFonts w:ascii="Times New Roman" w:hAnsi="Times New Roman" w:cs="Times New Roman"/>
          <w:bCs/>
          <w:iCs/>
          <w:sz w:val="28"/>
          <w:szCs w:val="28"/>
        </w:rPr>
        <w:t xml:space="preserve">Требования к кадровым условиям реализации </w:t>
      </w:r>
      <w:r w:rsidR="001E626D">
        <w:rPr>
          <w:rFonts w:ascii="Times New Roman" w:hAnsi="Times New Roman" w:cs="Times New Roman"/>
          <w:bCs/>
          <w:iCs/>
          <w:sz w:val="28"/>
          <w:szCs w:val="28"/>
        </w:rPr>
        <w:t>Прог</w:t>
      </w:r>
      <w:r w:rsidR="00DC00EC" w:rsidRPr="003157D9">
        <w:rPr>
          <w:rFonts w:ascii="Times New Roman" w:hAnsi="Times New Roman" w:cs="Times New Roman"/>
          <w:bCs/>
          <w:iCs/>
          <w:sz w:val="28"/>
          <w:szCs w:val="28"/>
        </w:rPr>
        <w:t>раммы</w:t>
      </w:r>
      <w:r w:rsidR="003F302F" w:rsidRPr="003157D9">
        <w:rPr>
          <w:rFonts w:ascii="Times New Roman" w:hAnsi="Times New Roman" w:cs="Times New Roman"/>
          <w:bCs/>
          <w:iCs/>
          <w:sz w:val="28"/>
          <w:szCs w:val="28"/>
        </w:rPr>
        <w:t>:</w:t>
      </w:r>
    </w:p>
    <w:p w:rsidR="00027296" w:rsidRPr="002B68C8" w:rsidRDefault="00027296"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2B68C8">
        <w:rPr>
          <w:rFonts w:ascii="Times New Roman" w:hAnsi="Times New Roman" w:cs="Times New Roman"/>
          <w:sz w:val="28"/>
          <w:szCs w:val="28"/>
        </w:rPr>
        <w:t xml:space="preserve">Реализация </w:t>
      </w:r>
      <w:r w:rsidR="001E626D">
        <w:rPr>
          <w:rFonts w:ascii="Times New Roman" w:hAnsi="Times New Roman" w:cs="Times New Roman"/>
          <w:sz w:val="28"/>
          <w:szCs w:val="28"/>
        </w:rPr>
        <w:t>П</w:t>
      </w:r>
      <w:r w:rsidRPr="002B68C8">
        <w:rPr>
          <w:rFonts w:ascii="Times New Roman" w:hAnsi="Times New Roman" w:cs="Times New Roman"/>
          <w:sz w:val="28"/>
          <w:szCs w:val="28"/>
        </w:rPr>
        <w:t xml:space="preserve">рограммы обеспечивается работниками организации </w:t>
      </w:r>
      <w:r w:rsidR="001E626D">
        <w:rPr>
          <w:rFonts w:ascii="Times New Roman" w:hAnsi="Times New Roman" w:cs="Times New Roman"/>
          <w:sz w:val="28"/>
          <w:szCs w:val="28"/>
        </w:rPr>
        <w:br/>
      </w:r>
      <w:r w:rsidRPr="002B68C8">
        <w:rPr>
          <w:rFonts w:ascii="Times New Roman" w:hAnsi="Times New Roman" w:cs="Times New Roman"/>
          <w:sz w:val="28"/>
          <w:szCs w:val="28"/>
        </w:rPr>
        <w:t>и (или) лицами, привлекаемыми на иных условиях.</w:t>
      </w:r>
    </w:p>
    <w:p w:rsidR="008267E8" w:rsidRPr="002B68C8" w:rsidRDefault="00274388" w:rsidP="002E35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2B68C8">
        <w:rPr>
          <w:rFonts w:ascii="Times New Roman" w:hAnsi="Times New Roman" w:cs="Times New Roman"/>
          <w:sz w:val="28"/>
          <w:szCs w:val="28"/>
        </w:rPr>
        <w:t xml:space="preserve">Квалификация работников </w:t>
      </w:r>
      <w:r w:rsidR="00064CA9" w:rsidRPr="002B68C8">
        <w:rPr>
          <w:rFonts w:ascii="Times New Roman" w:hAnsi="Times New Roman" w:cs="Times New Roman"/>
          <w:sz w:val="28"/>
          <w:szCs w:val="28"/>
        </w:rPr>
        <w:t>организации, реализующ</w:t>
      </w:r>
      <w:r w:rsidR="00FA716A" w:rsidRPr="002B68C8">
        <w:rPr>
          <w:rFonts w:ascii="Times New Roman" w:hAnsi="Times New Roman" w:cs="Times New Roman"/>
          <w:sz w:val="28"/>
          <w:szCs w:val="28"/>
        </w:rPr>
        <w:t>их</w:t>
      </w:r>
      <w:r w:rsidR="00064CA9" w:rsidRPr="002B68C8">
        <w:rPr>
          <w:rFonts w:ascii="Times New Roman" w:hAnsi="Times New Roman" w:cs="Times New Roman"/>
          <w:sz w:val="28"/>
          <w:szCs w:val="28"/>
        </w:rPr>
        <w:t xml:space="preserve"> </w:t>
      </w:r>
      <w:r w:rsidR="001E626D">
        <w:rPr>
          <w:rFonts w:ascii="Times New Roman" w:hAnsi="Times New Roman" w:cs="Times New Roman"/>
          <w:sz w:val="28"/>
          <w:szCs w:val="28"/>
        </w:rPr>
        <w:t>П</w:t>
      </w:r>
      <w:r w:rsidR="00064CA9" w:rsidRPr="002B68C8">
        <w:rPr>
          <w:rFonts w:ascii="Times New Roman" w:hAnsi="Times New Roman" w:cs="Times New Roman"/>
          <w:sz w:val="28"/>
          <w:szCs w:val="28"/>
        </w:rPr>
        <w:t xml:space="preserve">рограмму, </w:t>
      </w:r>
      <w:r w:rsidRPr="002B68C8">
        <w:rPr>
          <w:rFonts w:ascii="Times New Roman" w:hAnsi="Times New Roman" w:cs="Times New Roman"/>
          <w:sz w:val="28"/>
          <w:szCs w:val="28"/>
        </w:rPr>
        <w:t>должна отвечать квалификационным характеристикам, установленным в</w:t>
      </w:r>
      <w:r w:rsidR="00B93ED8" w:rsidRPr="002B68C8">
        <w:rPr>
          <w:rFonts w:ascii="Times New Roman" w:hAnsi="Times New Roman" w:cs="Times New Roman"/>
          <w:sz w:val="28"/>
          <w:szCs w:val="28"/>
        </w:rPr>
        <w:t xml:space="preserve"> </w:t>
      </w:r>
      <w:r w:rsidRPr="002B68C8">
        <w:rPr>
          <w:rFonts w:ascii="Times New Roman" w:hAnsi="Times New Roman" w:cs="Times New Roman"/>
          <w:sz w:val="28"/>
          <w:szCs w:val="28"/>
        </w:rPr>
        <w:t xml:space="preserve">Едином квалификационном справочнике должностей руководителей, специалистов </w:t>
      </w:r>
      <w:r w:rsidR="001E626D">
        <w:rPr>
          <w:rFonts w:ascii="Times New Roman" w:hAnsi="Times New Roman" w:cs="Times New Roman"/>
          <w:sz w:val="28"/>
          <w:szCs w:val="28"/>
        </w:rPr>
        <w:br/>
      </w:r>
      <w:r w:rsidRPr="002B68C8">
        <w:rPr>
          <w:rFonts w:ascii="Times New Roman" w:hAnsi="Times New Roman" w:cs="Times New Roman"/>
          <w:sz w:val="28"/>
          <w:szCs w:val="28"/>
        </w:rPr>
        <w:t>и служащих, разделе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w:t>
      </w:r>
      <w:r w:rsidR="00B334DD" w:rsidRPr="002B68C8">
        <w:rPr>
          <w:rFonts w:ascii="Times New Roman" w:hAnsi="Times New Roman" w:cs="Times New Roman"/>
          <w:sz w:val="28"/>
          <w:szCs w:val="28"/>
        </w:rPr>
        <w:t>, утвержденном приказом Министерства здравоохранения и социального развития Российской Федерации от 11 января 2011 г. № 1н</w:t>
      </w:r>
      <w:r w:rsidR="00EE0BD3">
        <w:rPr>
          <w:rStyle w:val="a6"/>
          <w:rFonts w:ascii="Times New Roman" w:hAnsi="Times New Roman" w:cs="Times New Roman"/>
          <w:sz w:val="28"/>
          <w:szCs w:val="28"/>
        </w:rPr>
        <w:footnoteReference w:id="10"/>
      </w:r>
      <w:r w:rsidR="00410C99" w:rsidRPr="002B68C8">
        <w:rPr>
          <w:rFonts w:ascii="Times New Roman" w:hAnsi="Times New Roman" w:cs="Times New Roman"/>
          <w:sz w:val="28"/>
          <w:szCs w:val="28"/>
        </w:rPr>
        <w:t xml:space="preserve">, </w:t>
      </w:r>
      <w:r w:rsidRPr="002B68C8">
        <w:rPr>
          <w:rFonts w:ascii="Times New Roman" w:hAnsi="Times New Roman" w:cs="Times New Roman"/>
          <w:sz w:val="28"/>
          <w:szCs w:val="28"/>
        </w:rPr>
        <w:t xml:space="preserve">и </w:t>
      </w:r>
      <w:r w:rsidR="001F5225" w:rsidRPr="002B68C8">
        <w:rPr>
          <w:rFonts w:ascii="Times New Roman" w:hAnsi="Times New Roman" w:cs="Times New Roman"/>
          <w:sz w:val="28"/>
          <w:szCs w:val="28"/>
        </w:rPr>
        <w:t>профессиональны</w:t>
      </w:r>
      <w:r w:rsidR="001F5225">
        <w:rPr>
          <w:rFonts w:ascii="Times New Roman" w:hAnsi="Times New Roman" w:cs="Times New Roman"/>
          <w:sz w:val="28"/>
          <w:szCs w:val="28"/>
        </w:rPr>
        <w:t>м</w:t>
      </w:r>
      <w:r w:rsidR="001F5225" w:rsidRPr="002B68C8">
        <w:rPr>
          <w:rFonts w:ascii="Times New Roman" w:hAnsi="Times New Roman" w:cs="Times New Roman"/>
          <w:sz w:val="28"/>
          <w:szCs w:val="28"/>
        </w:rPr>
        <w:t xml:space="preserve"> стандарт</w:t>
      </w:r>
      <w:r w:rsidR="001F5225">
        <w:rPr>
          <w:rFonts w:ascii="Times New Roman" w:hAnsi="Times New Roman" w:cs="Times New Roman"/>
          <w:sz w:val="28"/>
          <w:szCs w:val="28"/>
        </w:rPr>
        <w:t>ам</w:t>
      </w:r>
      <w:r w:rsidR="001F5225" w:rsidRPr="002B68C8">
        <w:rPr>
          <w:rFonts w:ascii="Times New Roman" w:hAnsi="Times New Roman" w:cs="Times New Roman"/>
          <w:sz w:val="28"/>
          <w:szCs w:val="28"/>
        </w:rPr>
        <w:t xml:space="preserve"> </w:t>
      </w:r>
      <w:r w:rsidRPr="002B68C8">
        <w:rPr>
          <w:rFonts w:ascii="Times New Roman" w:hAnsi="Times New Roman" w:cs="Times New Roman"/>
          <w:sz w:val="28"/>
          <w:szCs w:val="28"/>
        </w:rPr>
        <w:t>(при наличии).</w:t>
      </w:r>
    </w:p>
    <w:p w:rsidR="00163AAA" w:rsidRPr="002B68C8" w:rsidRDefault="007B530C"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2B68C8">
        <w:rPr>
          <w:rFonts w:ascii="Times New Roman" w:hAnsi="Times New Roman" w:cs="Times New Roman"/>
          <w:sz w:val="28"/>
          <w:szCs w:val="28"/>
        </w:rPr>
        <w:t>Лекции</w:t>
      </w:r>
      <w:r w:rsidR="00163AAA" w:rsidRPr="002B68C8">
        <w:rPr>
          <w:rFonts w:ascii="Times New Roman" w:hAnsi="Times New Roman" w:cs="Times New Roman"/>
          <w:sz w:val="28"/>
          <w:szCs w:val="28"/>
        </w:rPr>
        <w:t xml:space="preserve"> проводятся лицами, имеющими ученую степень кандидата или доктора медицинских наук и ежегодные публикации в рецензируемых научных изданиях</w:t>
      </w:r>
      <w:r w:rsidR="005B1EC7">
        <w:rPr>
          <w:rFonts w:ascii="Times New Roman" w:hAnsi="Times New Roman" w:cs="Times New Roman"/>
          <w:sz w:val="28"/>
          <w:szCs w:val="28"/>
        </w:rPr>
        <w:br/>
      </w:r>
      <w:r w:rsidR="00163AAA" w:rsidRPr="002B68C8">
        <w:rPr>
          <w:rFonts w:ascii="Times New Roman" w:hAnsi="Times New Roman" w:cs="Times New Roman"/>
          <w:sz w:val="28"/>
          <w:szCs w:val="28"/>
        </w:rPr>
        <w:t>за последние 5 лет</w:t>
      </w:r>
      <w:r w:rsidR="008A4DAB" w:rsidRPr="002B68C8">
        <w:rPr>
          <w:rFonts w:ascii="Times New Roman" w:hAnsi="Times New Roman" w:cs="Times New Roman"/>
          <w:sz w:val="28"/>
          <w:szCs w:val="28"/>
        </w:rPr>
        <w:t>, при этом:</w:t>
      </w:r>
    </w:p>
    <w:p w:rsidR="008A4DAB" w:rsidRPr="002B68C8" w:rsidRDefault="008A4DAB"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2B68C8">
        <w:rPr>
          <w:rFonts w:ascii="Times New Roman" w:hAnsi="Times New Roman" w:cs="Times New Roman"/>
          <w:sz w:val="28"/>
          <w:szCs w:val="28"/>
        </w:rPr>
        <w:t>1) </w:t>
      </w:r>
      <w:r w:rsidR="007B530C" w:rsidRPr="002B68C8">
        <w:rPr>
          <w:rFonts w:ascii="Times New Roman" w:hAnsi="Times New Roman" w:cs="Times New Roman"/>
          <w:sz w:val="28"/>
          <w:szCs w:val="28"/>
        </w:rPr>
        <w:t>лекции</w:t>
      </w:r>
      <w:r w:rsidRPr="002B68C8">
        <w:rPr>
          <w:rFonts w:ascii="Times New Roman" w:hAnsi="Times New Roman" w:cs="Times New Roman"/>
          <w:sz w:val="28"/>
          <w:szCs w:val="28"/>
        </w:rPr>
        <w:t xml:space="preserve"> модулей </w:t>
      </w:r>
      <w:r w:rsidR="00B23CA4">
        <w:rPr>
          <w:rFonts w:ascii="Times New Roman" w:hAnsi="Times New Roman" w:cs="Times New Roman"/>
          <w:sz w:val="28"/>
          <w:szCs w:val="28"/>
        </w:rPr>
        <w:t>3</w:t>
      </w:r>
      <w:r w:rsidR="00295DB8">
        <w:rPr>
          <w:rFonts w:ascii="Times New Roman" w:hAnsi="Times New Roman" w:cs="Times New Roman"/>
          <w:sz w:val="28"/>
          <w:szCs w:val="28"/>
        </w:rPr>
        <w:t>-8</w:t>
      </w:r>
      <w:r w:rsidRPr="002B68C8">
        <w:rPr>
          <w:rFonts w:ascii="Times New Roman" w:hAnsi="Times New Roman" w:cs="Times New Roman"/>
          <w:sz w:val="28"/>
          <w:szCs w:val="28"/>
        </w:rPr>
        <w:t xml:space="preserve"> проводятся лицами, имеющими аккредитацию</w:t>
      </w:r>
      <w:r w:rsidR="005B1EC7">
        <w:rPr>
          <w:rFonts w:ascii="Times New Roman" w:hAnsi="Times New Roman" w:cs="Times New Roman"/>
          <w:sz w:val="28"/>
          <w:szCs w:val="28"/>
        </w:rPr>
        <w:br/>
      </w:r>
      <w:r w:rsidRPr="002B68C8">
        <w:rPr>
          <w:rFonts w:ascii="Times New Roman" w:hAnsi="Times New Roman" w:cs="Times New Roman"/>
          <w:sz w:val="28"/>
          <w:szCs w:val="28"/>
        </w:rPr>
        <w:t>по специальности «</w:t>
      </w:r>
      <w:r w:rsidR="00295DB8">
        <w:rPr>
          <w:rFonts w:ascii="Times New Roman" w:hAnsi="Times New Roman" w:cs="Times New Roman"/>
          <w:sz w:val="28"/>
          <w:szCs w:val="28"/>
        </w:rPr>
        <w:t>Остеопатия</w:t>
      </w:r>
      <w:r w:rsidRPr="002B68C8">
        <w:rPr>
          <w:rFonts w:ascii="Times New Roman" w:hAnsi="Times New Roman" w:cs="Times New Roman"/>
          <w:sz w:val="28"/>
          <w:szCs w:val="28"/>
        </w:rPr>
        <w:t>», осуществляющими медицинскую деятельность по специальности «</w:t>
      </w:r>
      <w:r w:rsidR="00295DB8">
        <w:rPr>
          <w:rFonts w:ascii="Times New Roman" w:hAnsi="Times New Roman" w:cs="Times New Roman"/>
          <w:sz w:val="28"/>
          <w:szCs w:val="28"/>
        </w:rPr>
        <w:t>Остеопатия</w:t>
      </w:r>
      <w:r w:rsidRPr="002B68C8">
        <w:rPr>
          <w:rFonts w:ascii="Times New Roman" w:hAnsi="Times New Roman" w:cs="Times New Roman"/>
          <w:sz w:val="28"/>
          <w:szCs w:val="28"/>
        </w:rPr>
        <w:t>» и имеющими стаж такой деятельности не менее 5 лет;</w:t>
      </w:r>
    </w:p>
    <w:p w:rsidR="008A4DAB" w:rsidRPr="002B68C8" w:rsidRDefault="008A4DAB"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2B68C8">
        <w:rPr>
          <w:rFonts w:ascii="Times New Roman" w:hAnsi="Times New Roman" w:cs="Times New Roman"/>
          <w:sz w:val="28"/>
          <w:szCs w:val="28"/>
        </w:rPr>
        <w:t>2) </w:t>
      </w:r>
      <w:r w:rsidR="007B530C" w:rsidRPr="000902D0">
        <w:rPr>
          <w:rFonts w:ascii="Times New Roman" w:hAnsi="Times New Roman" w:cs="Times New Roman"/>
          <w:sz w:val="28"/>
          <w:szCs w:val="28"/>
        </w:rPr>
        <w:t>лекции</w:t>
      </w:r>
      <w:r w:rsidRPr="000902D0">
        <w:rPr>
          <w:rFonts w:ascii="Times New Roman" w:hAnsi="Times New Roman" w:cs="Times New Roman"/>
          <w:sz w:val="28"/>
          <w:szCs w:val="28"/>
        </w:rPr>
        <w:t xml:space="preserve"> модуля </w:t>
      </w:r>
      <w:r w:rsidR="004D2521" w:rsidRPr="000902D0">
        <w:rPr>
          <w:rFonts w:ascii="Times New Roman" w:hAnsi="Times New Roman" w:cs="Times New Roman"/>
          <w:sz w:val="28"/>
          <w:szCs w:val="28"/>
        </w:rPr>
        <w:t>9</w:t>
      </w:r>
      <w:r w:rsidRPr="000902D0">
        <w:rPr>
          <w:rFonts w:ascii="Times New Roman" w:hAnsi="Times New Roman" w:cs="Times New Roman"/>
          <w:sz w:val="28"/>
          <w:szCs w:val="28"/>
        </w:rPr>
        <w:t xml:space="preserve"> проводятся лицами, имеющими аккредитацию по одной</w:t>
      </w:r>
      <w:r w:rsidR="005B1EC7" w:rsidRPr="000902D0">
        <w:rPr>
          <w:rFonts w:ascii="Times New Roman" w:hAnsi="Times New Roman" w:cs="Times New Roman"/>
          <w:sz w:val="28"/>
          <w:szCs w:val="28"/>
        </w:rPr>
        <w:br/>
      </w:r>
      <w:r w:rsidRPr="000902D0">
        <w:rPr>
          <w:rFonts w:ascii="Times New Roman" w:hAnsi="Times New Roman" w:cs="Times New Roman"/>
          <w:sz w:val="28"/>
          <w:szCs w:val="28"/>
        </w:rPr>
        <w:t>из специальностей: «Анестезиология-реаниматология», «Скорая медицинская помощь»</w:t>
      </w:r>
      <w:r w:rsidR="003C5136" w:rsidRPr="000902D0">
        <w:rPr>
          <w:rFonts w:ascii="Times New Roman" w:hAnsi="Times New Roman" w:cs="Times New Roman"/>
          <w:sz w:val="28"/>
          <w:szCs w:val="28"/>
        </w:rPr>
        <w:t>, осуществляющими медицинскую деятельность по</w:t>
      </w:r>
      <w:r w:rsidRPr="000902D0">
        <w:rPr>
          <w:rFonts w:ascii="Times New Roman" w:hAnsi="Times New Roman" w:cs="Times New Roman"/>
          <w:sz w:val="28"/>
          <w:szCs w:val="28"/>
        </w:rPr>
        <w:t xml:space="preserve"> </w:t>
      </w:r>
      <w:r w:rsidR="003C5136" w:rsidRPr="000902D0">
        <w:rPr>
          <w:rFonts w:ascii="Times New Roman" w:hAnsi="Times New Roman" w:cs="Times New Roman"/>
          <w:sz w:val="28"/>
          <w:szCs w:val="28"/>
        </w:rPr>
        <w:t xml:space="preserve">одной </w:t>
      </w:r>
      <w:r w:rsidR="003C5136" w:rsidRPr="000902D0">
        <w:rPr>
          <w:rFonts w:ascii="Times New Roman" w:hAnsi="Times New Roman" w:cs="Times New Roman"/>
          <w:sz w:val="28"/>
          <w:szCs w:val="28"/>
        </w:rPr>
        <w:br/>
        <w:t xml:space="preserve">из специальностей: «Анестезиология-реаниматология», «Скорая медицинская помощь» </w:t>
      </w:r>
      <w:r w:rsidRPr="000902D0">
        <w:rPr>
          <w:rFonts w:ascii="Times New Roman" w:hAnsi="Times New Roman" w:cs="Times New Roman"/>
          <w:sz w:val="28"/>
          <w:szCs w:val="28"/>
        </w:rPr>
        <w:t>и имеющими стаж такой деятельности не менее 3 лет.</w:t>
      </w:r>
    </w:p>
    <w:p w:rsidR="00163AAA" w:rsidRPr="000902D0" w:rsidRDefault="00163AAA"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2B68C8">
        <w:rPr>
          <w:rFonts w:ascii="Times New Roman" w:hAnsi="Times New Roman" w:cs="Times New Roman"/>
          <w:sz w:val="28"/>
          <w:szCs w:val="28"/>
        </w:rPr>
        <w:t>Не менее 70</w:t>
      </w:r>
      <w:r w:rsidR="00B23CA4">
        <w:rPr>
          <w:rFonts w:ascii="Times New Roman" w:hAnsi="Times New Roman" w:cs="Times New Roman"/>
          <w:sz w:val="28"/>
          <w:szCs w:val="28"/>
        </w:rPr>
        <w:t> </w:t>
      </w:r>
      <w:r w:rsidRPr="002B68C8">
        <w:rPr>
          <w:rFonts w:ascii="Times New Roman" w:hAnsi="Times New Roman" w:cs="Times New Roman"/>
          <w:sz w:val="28"/>
          <w:szCs w:val="28"/>
        </w:rPr>
        <w:t xml:space="preserve">% объема занятий семинарского типа проводятся лицами, </w:t>
      </w:r>
      <w:r w:rsidRPr="000902D0">
        <w:rPr>
          <w:rFonts w:ascii="Times New Roman" w:hAnsi="Times New Roman" w:cs="Times New Roman"/>
          <w:sz w:val="28"/>
          <w:szCs w:val="28"/>
        </w:rPr>
        <w:t>имеющими ученую степень кандидата или доктора медицинских наук.</w:t>
      </w:r>
    </w:p>
    <w:p w:rsidR="00F30BEC" w:rsidRPr="003C5136" w:rsidRDefault="00662895"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0902D0">
        <w:rPr>
          <w:rFonts w:ascii="Times New Roman" w:hAnsi="Times New Roman" w:cs="Times New Roman"/>
          <w:sz w:val="28"/>
          <w:szCs w:val="28"/>
        </w:rPr>
        <w:t xml:space="preserve">Занятия семинарского типа модуля </w:t>
      </w:r>
      <w:r w:rsidR="004D2521" w:rsidRPr="000902D0">
        <w:rPr>
          <w:rFonts w:ascii="Times New Roman" w:hAnsi="Times New Roman" w:cs="Times New Roman"/>
          <w:sz w:val="28"/>
          <w:szCs w:val="28"/>
        </w:rPr>
        <w:t>9</w:t>
      </w:r>
      <w:r w:rsidRPr="000902D0">
        <w:rPr>
          <w:rFonts w:ascii="Times New Roman" w:hAnsi="Times New Roman" w:cs="Times New Roman"/>
          <w:sz w:val="28"/>
          <w:szCs w:val="28"/>
        </w:rPr>
        <w:t xml:space="preserve"> проводятся </w:t>
      </w:r>
      <w:r w:rsidR="005823B2" w:rsidRPr="000902D0">
        <w:rPr>
          <w:rFonts w:ascii="Times New Roman" w:hAnsi="Times New Roman" w:cs="Times New Roman"/>
          <w:sz w:val="28"/>
          <w:szCs w:val="28"/>
        </w:rPr>
        <w:t>в группе обучающихся численностью не более 1</w:t>
      </w:r>
      <w:r w:rsidR="00C468D2" w:rsidRPr="000902D0">
        <w:rPr>
          <w:rFonts w:ascii="Times New Roman" w:hAnsi="Times New Roman" w:cs="Times New Roman"/>
          <w:sz w:val="28"/>
          <w:szCs w:val="28"/>
        </w:rPr>
        <w:t>0</w:t>
      </w:r>
      <w:r w:rsidR="005823B2" w:rsidRPr="000902D0">
        <w:rPr>
          <w:rFonts w:ascii="Times New Roman" w:hAnsi="Times New Roman" w:cs="Times New Roman"/>
          <w:sz w:val="28"/>
          <w:szCs w:val="28"/>
        </w:rPr>
        <w:t xml:space="preserve"> человек </w:t>
      </w:r>
      <w:r w:rsidRPr="000902D0">
        <w:rPr>
          <w:rFonts w:ascii="Times New Roman" w:hAnsi="Times New Roman" w:cs="Times New Roman"/>
          <w:sz w:val="28"/>
          <w:szCs w:val="28"/>
        </w:rPr>
        <w:t>лицами, имеющими аккредитацию по одной</w:t>
      </w:r>
      <w:r w:rsidR="005B1EC7" w:rsidRPr="000902D0">
        <w:rPr>
          <w:rFonts w:ascii="Times New Roman" w:hAnsi="Times New Roman" w:cs="Times New Roman"/>
          <w:sz w:val="28"/>
          <w:szCs w:val="28"/>
        </w:rPr>
        <w:br/>
      </w:r>
      <w:r w:rsidRPr="000902D0">
        <w:rPr>
          <w:rFonts w:ascii="Times New Roman" w:hAnsi="Times New Roman" w:cs="Times New Roman"/>
          <w:sz w:val="28"/>
          <w:szCs w:val="28"/>
        </w:rPr>
        <w:t>из специальностей: «Анестезиология-реаниматология», «Скорая медицинская помощь»</w:t>
      </w:r>
      <w:r w:rsidR="006727A8" w:rsidRPr="000902D0">
        <w:rPr>
          <w:rFonts w:ascii="Times New Roman" w:hAnsi="Times New Roman" w:cs="Times New Roman"/>
          <w:sz w:val="28"/>
          <w:szCs w:val="28"/>
        </w:rPr>
        <w:t>,</w:t>
      </w:r>
      <w:r w:rsidR="003C5136" w:rsidRPr="000902D0">
        <w:rPr>
          <w:rFonts w:ascii="Times New Roman" w:hAnsi="Times New Roman" w:cs="Times New Roman"/>
          <w:sz w:val="28"/>
          <w:szCs w:val="28"/>
        </w:rPr>
        <w:t xml:space="preserve"> осуществляющими медицинскую деятельность по одной </w:t>
      </w:r>
      <w:r w:rsidR="003C5136" w:rsidRPr="000902D0">
        <w:rPr>
          <w:rFonts w:ascii="Times New Roman" w:hAnsi="Times New Roman" w:cs="Times New Roman"/>
          <w:sz w:val="28"/>
          <w:szCs w:val="28"/>
        </w:rPr>
        <w:br/>
        <w:t>из специальностей: «Анестезиология-реаниматология», «Скорая медицинская помощь» и имеющими стаж такой деятельности не менее 3 лет</w:t>
      </w:r>
      <w:r w:rsidRPr="000902D0">
        <w:rPr>
          <w:rFonts w:ascii="Times New Roman" w:hAnsi="Times New Roman" w:cs="Times New Roman"/>
          <w:sz w:val="28"/>
          <w:szCs w:val="28"/>
        </w:rPr>
        <w:t>.</w:t>
      </w:r>
    </w:p>
    <w:p w:rsidR="00F30BEC" w:rsidRPr="003157D9" w:rsidRDefault="003157D9"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iCs/>
          <w:sz w:val="28"/>
          <w:szCs w:val="28"/>
        </w:rPr>
      </w:pPr>
      <w:r w:rsidRPr="003C5136">
        <w:rPr>
          <w:rFonts w:ascii="Times New Roman" w:hAnsi="Times New Roman" w:cs="Times New Roman"/>
          <w:iCs/>
          <w:sz w:val="28"/>
          <w:szCs w:val="28"/>
        </w:rPr>
        <w:t>1</w:t>
      </w:r>
      <w:r w:rsidR="00C05706" w:rsidRPr="003C5136">
        <w:rPr>
          <w:rFonts w:ascii="Times New Roman" w:hAnsi="Times New Roman" w:cs="Times New Roman"/>
          <w:iCs/>
          <w:sz w:val="28"/>
          <w:szCs w:val="28"/>
        </w:rPr>
        <w:t>2</w:t>
      </w:r>
      <w:r w:rsidRPr="003C5136">
        <w:rPr>
          <w:rFonts w:ascii="Times New Roman" w:hAnsi="Times New Roman" w:cs="Times New Roman"/>
          <w:iCs/>
          <w:sz w:val="28"/>
          <w:szCs w:val="28"/>
        </w:rPr>
        <w:t>. </w:t>
      </w:r>
      <w:r w:rsidR="00DC00EC" w:rsidRPr="003C5136">
        <w:rPr>
          <w:rFonts w:ascii="Times New Roman" w:hAnsi="Times New Roman" w:cs="Times New Roman"/>
          <w:iCs/>
          <w:sz w:val="28"/>
          <w:szCs w:val="28"/>
        </w:rPr>
        <w:t>Требования к кадров</w:t>
      </w:r>
      <w:r w:rsidR="00274F15" w:rsidRPr="003C5136">
        <w:rPr>
          <w:rFonts w:ascii="Times New Roman" w:hAnsi="Times New Roman" w:cs="Times New Roman"/>
          <w:iCs/>
          <w:sz w:val="28"/>
          <w:szCs w:val="28"/>
        </w:rPr>
        <w:t xml:space="preserve">ому обеспечению реализации </w:t>
      </w:r>
      <w:r w:rsidR="001E626D" w:rsidRPr="003C5136">
        <w:rPr>
          <w:rFonts w:ascii="Times New Roman" w:hAnsi="Times New Roman" w:cs="Times New Roman"/>
          <w:iCs/>
          <w:sz w:val="28"/>
          <w:szCs w:val="28"/>
        </w:rPr>
        <w:t>П</w:t>
      </w:r>
      <w:r w:rsidR="00274F15" w:rsidRPr="003C5136">
        <w:rPr>
          <w:rFonts w:ascii="Times New Roman" w:hAnsi="Times New Roman" w:cs="Times New Roman"/>
          <w:iCs/>
          <w:sz w:val="28"/>
          <w:szCs w:val="28"/>
        </w:rPr>
        <w:t>рограммы</w:t>
      </w:r>
      <w:r w:rsidR="00274F15" w:rsidRPr="003157D9">
        <w:rPr>
          <w:rFonts w:ascii="Times New Roman" w:hAnsi="Times New Roman" w:cs="Times New Roman"/>
          <w:iCs/>
          <w:sz w:val="28"/>
          <w:szCs w:val="28"/>
        </w:rPr>
        <w:t xml:space="preserve"> в части </w:t>
      </w:r>
      <w:r w:rsidR="00662895" w:rsidRPr="003157D9">
        <w:rPr>
          <w:rFonts w:ascii="Times New Roman" w:hAnsi="Times New Roman" w:cs="Times New Roman"/>
          <w:iCs/>
          <w:sz w:val="28"/>
          <w:szCs w:val="28"/>
        </w:rPr>
        <w:t>практической подготовки</w:t>
      </w:r>
      <w:r w:rsidR="00DC4CC9" w:rsidRPr="003157D9">
        <w:rPr>
          <w:rFonts w:ascii="Times New Roman" w:hAnsi="Times New Roman" w:cs="Times New Roman"/>
          <w:iCs/>
          <w:sz w:val="28"/>
          <w:szCs w:val="28"/>
        </w:rPr>
        <w:t>:</w:t>
      </w:r>
    </w:p>
    <w:p w:rsidR="008267E8" w:rsidRPr="002B68C8" w:rsidRDefault="00662895"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2B68C8">
        <w:rPr>
          <w:rFonts w:ascii="Times New Roman" w:hAnsi="Times New Roman" w:cs="Times New Roman"/>
          <w:sz w:val="28"/>
          <w:szCs w:val="28"/>
        </w:rPr>
        <w:t xml:space="preserve">Занятия семинарского типа модулей </w:t>
      </w:r>
      <w:r w:rsidR="004D2521" w:rsidRPr="000902D0">
        <w:rPr>
          <w:rFonts w:ascii="Times New Roman" w:hAnsi="Times New Roman" w:cs="Times New Roman"/>
          <w:sz w:val="28"/>
          <w:szCs w:val="28"/>
        </w:rPr>
        <w:t>5</w:t>
      </w:r>
      <w:r w:rsidR="00295DB8">
        <w:rPr>
          <w:rFonts w:ascii="Times New Roman" w:hAnsi="Times New Roman" w:cs="Times New Roman"/>
          <w:sz w:val="28"/>
          <w:szCs w:val="28"/>
        </w:rPr>
        <w:t>-7</w:t>
      </w:r>
      <w:r w:rsidRPr="002B68C8">
        <w:rPr>
          <w:rFonts w:ascii="Times New Roman" w:hAnsi="Times New Roman" w:cs="Times New Roman"/>
          <w:sz w:val="28"/>
          <w:szCs w:val="28"/>
        </w:rPr>
        <w:t>, предусматривающи</w:t>
      </w:r>
      <w:r w:rsidR="005823B2" w:rsidRPr="002B68C8">
        <w:rPr>
          <w:rFonts w:ascii="Times New Roman" w:hAnsi="Times New Roman" w:cs="Times New Roman"/>
          <w:sz w:val="28"/>
          <w:szCs w:val="28"/>
        </w:rPr>
        <w:t>е</w:t>
      </w:r>
      <w:r w:rsidRPr="002B68C8">
        <w:rPr>
          <w:rFonts w:ascii="Times New Roman" w:hAnsi="Times New Roman" w:cs="Times New Roman"/>
          <w:sz w:val="28"/>
          <w:szCs w:val="28"/>
        </w:rPr>
        <w:t xml:space="preserve"> практическую подготовку</w:t>
      </w:r>
      <w:r w:rsidR="005823B2" w:rsidRPr="002B68C8">
        <w:rPr>
          <w:rFonts w:ascii="Times New Roman" w:hAnsi="Times New Roman" w:cs="Times New Roman"/>
          <w:sz w:val="28"/>
          <w:szCs w:val="28"/>
        </w:rPr>
        <w:t xml:space="preserve"> в соответствии с учебным планом</w:t>
      </w:r>
      <w:r w:rsidRPr="002B68C8">
        <w:rPr>
          <w:rFonts w:ascii="Times New Roman" w:hAnsi="Times New Roman" w:cs="Times New Roman"/>
          <w:sz w:val="28"/>
          <w:szCs w:val="28"/>
        </w:rPr>
        <w:t>, проводятся в группе обучающихся численностью не более 1</w:t>
      </w:r>
      <w:r w:rsidR="00C468D2" w:rsidRPr="002B68C8">
        <w:rPr>
          <w:rFonts w:ascii="Times New Roman" w:hAnsi="Times New Roman" w:cs="Times New Roman"/>
          <w:sz w:val="28"/>
          <w:szCs w:val="28"/>
        </w:rPr>
        <w:t>0</w:t>
      </w:r>
      <w:r w:rsidRPr="002B68C8">
        <w:rPr>
          <w:rFonts w:ascii="Times New Roman" w:hAnsi="Times New Roman" w:cs="Times New Roman"/>
          <w:sz w:val="28"/>
          <w:szCs w:val="28"/>
        </w:rPr>
        <w:t xml:space="preserve"> человек лицами, имеющими аккредитацию</w:t>
      </w:r>
      <w:r w:rsidR="005B1EC7">
        <w:rPr>
          <w:rFonts w:ascii="Times New Roman" w:hAnsi="Times New Roman" w:cs="Times New Roman"/>
          <w:sz w:val="28"/>
          <w:szCs w:val="28"/>
        </w:rPr>
        <w:br/>
      </w:r>
      <w:r w:rsidRPr="002B68C8">
        <w:rPr>
          <w:rFonts w:ascii="Times New Roman" w:hAnsi="Times New Roman" w:cs="Times New Roman"/>
          <w:sz w:val="28"/>
          <w:szCs w:val="28"/>
        </w:rPr>
        <w:t>по специальности «</w:t>
      </w:r>
      <w:r w:rsidR="00295DB8">
        <w:rPr>
          <w:rFonts w:ascii="Times New Roman" w:hAnsi="Times New Roman" w:cs="Times New Roman"/>
          <w:sz w:val="28"/>
          <w:szCs w:val="28"/>
        </w:rPr>
        <w:t>Остеопатия</w:t>
      </w:r>
      <w:r w:rsidRPr="002B68C8">
        <w:rPr>
          <w:rFonts w:ascii="Times New Roman" w:hAnsi="Times New Roman" w:cs="Times New Roman"/>
          <w:sz w:val="28"/>
          <w:szCs w:val="28"/>
        </w:rPr>
        <w:t>», осуществляющими медицинскую деятельность по специальности «</w:t>
      </w:r>
      <w:r w:rsidR="00295DB8">
        <w:rPr>
          <w:rFonts w:ascii="Times New Roman" w:hAnsi="Times New Roman" w:cs="Times New Roman"/>
          <w:sz w:val="28"/>
          <w:szCs w:val="28"/>
        </w:rPr>
        <w:t>Остеопатия</w:t>
      </w:r>
      <w:r w:rsidRPr="002B68C8">
        <w:rPr>
          <w:rFonts w:ascii="Times New Roman" w:hAnsi="Times New Roman" w:cs="Times New Roman"/>
          <w:sz w:val="28"/>
          <w:szCs w:val="28"/>
        </w:rPr>
        <w:t xml:space="preserve">» и имеющими стаж такой деятельности не менее </w:t>
      </w:r>
      <w:r w:rsidRPr="000902D0">
        <w:rPr>
          <w:rFonts w:ascii="Times New Roman" w:hAnsi="Times New Roman" w:cs="Times New Roman"/>
          <w:sz w:val="28"/>
          <w:szCs w:val="28"/>
        </w:rPr>
        <w:t>5</w:t>
      </w:r>
      <w:r w:rsidR="004D2521">
        <w:rPr>
          <w:rFonts w:ascii="Times New Roman" w:hAnsi="Times New Roman" w:cs="Times New Roman"/>
          <w:sz w:val="28"/>
          <w:szCs w:val="28"/>
        </w:rPr>
        <w:t xml:space="preserve"> </w:t>
      </w:r>
      <w:r w:rsidRPr="002B68C8">
        <w:rPr>
          <w:rFonts w:ascii="Times New Roman" w:hAnsi="Times New Roman" w:cs="Times New Roman"/>
          <w:sz w:val="28"/>
          <w:szCs w:val="28"/>
        </w:rPr>
        <w:t>лет.</w:t>
      </w:r>
    </w:p>
    <w:p w:rsidR="006E32B9" w:rsidRPr="00074009" w:rsidRDefault="005823B2"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2B68C8">
        <w:rPr>
          <w:rFonts w:ascii="Times New Roman" w:hAnsi="Times New Roman" w:cs="Times New Roman"/>
          <w:sz w:val="28"/>
          <w:szCs w:val="28"/>
        </w:rPr>
        <w:t>Модул</w:t>
      </w:r>
      <w:r w:rsidR="00295DB8">
        <w:rPr>
          <w:rFonts w:ascii="Times New Roman" w:hAnsi="Times New Roman" w:cs="Times New Roman"/>
          <w:sz w:val="28"/>
          <w:szCs w:val="28"/>
        </w:rPr>
        <w:t>ь</w:t>
      </w:r>
      <w:r w:rsidRPr="002B68C8">
        <w:rPr>
          <w:rFonts w:ascii="Times New Roman" w:hAnsi="Times New Roman" w:cs="Times New Roman"/>
          <w:sz w:val="28"/>
          <w:szCs w:val="28"/>
        </w:rPr>
        <w:t xml:space="preserve"> </w:t>
      </w:r>
      <w:r w:rsidR="00295DB8">
        <w:rPr>
          <w:rFonts w:ascii="Times New Roman" w:hAnsi="Times New Roman" w:cs="Times New Roman"/>
          <w:sz w:val="28"/>
          <w:szCs w:val="28"/>
        </w:rPr>
        <w:t>8</w:t>
      </w:r>
      <w:r w:rsidRPr="002B68C8">
        <w:rPr>
          <w:rFonts w:ascii="Times New Roman" w:hAnsi="Times New Roman" w:cs="Times New Roman"/>
          <w:sz w:val="28"/>
          <w:szCs w:val="28"/>
        </w:rPr>
        <w:t xml:space="preserve"> провод</w:t>
      </w:r>
      <w:r w:rsidR="004D2521" w:rsidRPr="000902D0">
        <w:rPr>
          <w:rFonts w:ascii="Times New Roman" w:hAnsi="Times New Roman" w:cs="Times New Roman"/>
          <w:sz w:val="28"/>
          <w:szCs w:val="28"/>
        </w:rPr>
        <w:t>и</w:t>
      </w:r>
      <w:r w:rsidRPr="002B68C8">
        <w:rPr>
          <w:rFonts w:ascii="Times New Roman" w:hAnsi="Times New Roman" w:cs="Times New Roman"/>
          <w:sz w:val="28"/>
          <w:szCs w:val="28"/>
        </w:rPr>
        <w:t>тся в группе обучающихся численностью не более</w:t>
      </w:r>
      <w:r w:rsidR="005B1EC7">
        <w:rPr>
          <w:rFonts w:ascii="Times New Roman" w:hAnsi="Times New Roman" w:cs="Times New Roman"/>
          <w:sz w:val="28"/>
          <w:szCs w:val="28"/>
        </w:rPr>
        <w:br/>
      </w:r>
      <w:r w:rsidRPr="002B68C8">
        <w:rPr>
          <w:rFonts w:ascii="Times New Roman" w:hAnsi="Times New Roman" w:cs="Times New Roman"/>
          <w:sz w:val="28"/>
          <w:szCs w:val="28"/>
        </w:rPr>
        <w:t>5 человек лицами, имеющими аккредитацию по специальности «</w:t>
      </w:r>
      <w:r w:rsidR="00295DB8">
        <w:rPr>
          <w:rFonts w:ascii="Times New Roman" w:hAnsi="Times New Roman" w:cs="Times New Roman"/>
          <w:sz w:val="28"/>
          <w:szCs w:val="28"/>
        </w:rPr>
        <w:t>Остеопатия</w:t>
      </w:r>
      <w:r w:rsidRPr="002B68C8">
        <w:rPr>
          <w:rFonts w:ascii="Times New Roman" w:hAnsi="Times New Roman" w:cs="Times New Roman"/>
          <w:sz w:val="28"/>
          <w:szCs w:val="28"/>
        </w:rPr>
        <w:t>», осуществляющими медицинскую деятельность по специальности «</w:t>
      </w:r>
      <w:r w:rsidR="00295DB8">
        <w:rPr>
          <w:rFonts w:ascii="Times New Roman" w:hAnsi="Times New Roman" w:cs="Times New Roman"/>
          <w:sz w:val="28"/>
          <w:szCs w:val="28"/>
        </w:rPr>
        <w:t>Остеопатия</w:t>
      </w:r>
      <w:r w:rsidRPr="002B68C8">
        <w:rPr>
          <w:rFonts w:ascii="Times New Roman" w:hAnsi="Times New Roman" w:cs="Times New Roman"/>
          <w:sz w:val="28"/>
          <w:szCs w:val="28"/>
        </w:rPr>
        <w:t>» и имеющими стаж такой деятельности не менее 5 лет.</w:t>
      </w:r>
    </w:p>
    <w:p w:rsidR="00325993" w:rsidRPr="001E626D" w:rsidRDefault="001E626D" w:rsidP="002E3546">
      <w:pPr>
        <w:autoSpaceDE w:val="0"/>
        <w:autoSpaceDN w:val="0"/>
        <w:adjustRightInd w:val="0"/>
        <w:spacing w:after="0" w:line="240" w:lineRule="auto"/>
        <w:ind w:right="-1" w:firstLine="709"/>
        <w:jc w:val="both"/>
        <w:rPr>
          <w:rFonts w:ascii="Times New Roman" w:hAnsi="Times New Roman" w:cs="Times New Roman"/>
          <w:bCs/>
          <w:iCs/>
          <w:sz w:val="28"/>
          <w:szCs w:val="28"/>
        </w:rPr>
      </w:pPr>
      <w:r>
        <w:rPr>
          <w:rFonts w:ascii="Times New Roman" w:hAnsi="Times New Roman" w:cs="Times New Roman"/>
          <w:bCs/>
          <w:iCs/>
          <w:sz w:val="28"/>
          <w:szCs w:val="28"/>
        </w:rPr>
        <w:t>1</w:t>
      </w:r>
      <w:r w:rsidR="00C05706">
        <w:rPr>
          <w:rFonts w:ascii="Times New Roman" w:hAnsi="Times New Roman" w:cs="Times New Roman"/>
          <w:bCs/>
          <w:iCs/>
          <w:sz w:val="28"/>
          <w:szCs w:val="28"/>
        </w:rPr>
        <w:t>3</w:t>
      </w:r>
      <w:r w:rsidR="00325993" w:rsidRPr="001E626D">
        <w:rPr>
          <w:rFonts w:ascii="Times New Roman" w:hAnsi="Times New Roman" w:cs="Times New Roman"/>
          <w:bCs/>
          <w:iCs/>
          <w:sz w:val="28"/>
          <w:szCs w:val="28"/>
        </w:rPr>
        <w:t>.</w:t>
      </w:r>
      <w:r w:rsidR="00D4524F" w:rsidRPr="001E626D">
        <w:rPr>
          <w:rFonts w:ascii="Times New Roman" w:hAnsi="Times New Roman" w:cs="Times New Roman"/>
          <w:bCs/>
          <w:iCs/>
          <w:sz w:val="28"/>
          <w:szCs w:val="28"/>
        </w:rPr>
        <w:t> </w:t>
      </w:r>
      <w:r w:rsidR="007250FF" w:rsidRPr="00295DB8">
        <w:rPr>
          <w:rFonts w:ascii="Times New Roman" w:hAnsi="Times New Roman" w:cs="Times New Roman"/>
          <w:bCs/>
          <w:iCs/>
          <w:sz w:val="28"/>
          <w:szCs w:val="28"/>
        </w:rPr>
        <w:t>Требования к материально-техническому</w:t>
      </w:r>
      <w:r w:rsidR="00A22BCB" w:rsidRPr="00295DB8">
        <w:rPr>
          <w:rFonts w:ascii="Times New Roman" w:hAnsi="Times New Roman" w:cs="Times New Roman"/>
          <w:bCs/>
          <w:iCs/>
          <w:sz w:val="28"/>
          <w:szCs w:val="28"/>
        </w:rPr>
        <w:t xml:space="preserve"> </w:t>
      </w:r>
      <w:r w:rsidR="007250FF" w:rsidRPr="00295DB8">
        <w:rPr>
          <w:rFonts w:ascii="Times New Roman" w:hAnsi="Times New Roman" w:cs="Times New Roman"/>
          <w:bCs/>
          <w:iCs/>
          <w:sz w:val="28"/>
          <w:szCs w:val="28"/>
        </w:rPr>
        <w:t>обеспечению</w:t>
      </w:r>
      <w:r w:rsidR="00EA5055" w:rsidRPr="00295DB8">
        <w:rPr>
          <w:rFonts w:ascii="Times New Roman" w:hAnsi="Times New Roman" w:cs="Times New Roman"/>
          <w:bCs/>
          <w:iCs/>
          <w:sz w:val="28"/>
          <w:szCs w:val="28"/>
        </w:rPr>
        <w:t xml:space="preserve"> реализации</w:t>
      </w:r>
      <w:r w:rsidR="007250FF" w:rsidRPr="00295DB8">
        <w:rPr>
          <w:rFonts w:ascii="Times New Roman" w:hAnsi="Times New Roman" w:cs="Times New Roman"/>
          <w:bCs/>
          <w:iCs/>
          <w:sz w:val="28"/>
          <w:szCs w:val="28"/>
        </w:rPr>
        <w:t xml:space="preserve"> </w:t>
      </w:r>
      <w:r w:rsidR="00D06E54" w:rsidRPr="00295DB8">
        <w:rPr>
          <w:rFonts w:ascii="Times New Roman" w:hAnsi="Times New Roman" w:cs="Times New Roman"/>
          <w:bCs/>
          <w:iCs/>
          <w:sz w:val="28"/>
          <w:szCs w:val="28"/>
        </w:rPr>
        <w:t>П</w:t>
      </w:r>
      <w:r w:rsidR="00D4524F" w:rsidRPr="00295DB8">
        <w:rPr>
          <w:rFonts w:ascii="Times New Roman" w:hAnsi="Times New Roman" w:cs="Times New Roman"/>
          <w:bCs/>
          <w:iCs/>
          <w:sz w:val="28"/>
          <w:szCs w:val="28"/>
        </w:rPr>
        <w:t>рограммы</w:t>
      </w:r>
      <w:r w:rsidR="003F302F" w:rsidRPr="00295DB8">
        <w:rPr>
          <w:rFonts w:ascii="Times New Roman" w:hAnsi="Times New Roman" w:cs="Times New Roman"/>
          <w:bCs/>
          <w:iCs/>
          <w:sz w:val="28"/>
          <w:szCs w:val="28"/>
        </w:rPr>
        <w:t>:</w:t>
      </w:r>
    </w:p>
    <w:p w:rsidR="00F77C3A" w:rsidRPr="002B68C8" w:rsidRDefault="007D6976" w:rsidP="002E3546">
      <w:pPr>
        <w:tabs>
          <w:tab w:val="left" w:pos="567"/>
          <w:tab w:val="left" w:pos="709"/>
        </w:tabs>
        <w:autoSpaceDE w:val="0"/>
        <w:autoSpaceDN w:val="0"/>
        <w:adjustRightInd w:val="0"/>
        <w:spacing w:after="0" w:line="240" w:lineRule="auto"/>
        <w:ind w:right="-1" w:firstLine="709"/>
        <w:jc w:val="both"/>
        <w:rPr>
          <w:rFonts w:ascii="Times New Roman" w:hAnsi="Times New Roman" w:cs="Times New Roman"/>
          <w:sz w:val="28"/>
          <w:szCs w:val="28"/>
        </w:rPr>
      </w:pPr>
      <w:r w:rsidRPr="002B68C8">
        <w:rPr>
          <w:rFonts w:ascii="Times New Roman" w:hAnsi="Times New Roman" w:cs="Times New Roman"/>
          <w:sz w:val="28"/>
          <w:szCs w:val="28"/>
        </w:rPr>
        <w:t>Организация</w:t>
      </w:r>
      <w:r w:rsidR="001E626D">
        <w:rPr>
          <w:rFonts w:ascii="Times New Roman" w:hAnsi="Times New Roman" w:cs="Times New Roman"/>
          <w:sz w:val="28"/>
          <w:szCs w:val="28"/>
        </w:rPr>
        <w:t xml:space="preserve"> </w:t>
      </w:r>
      <w:r w:rsidRPr="002B68C8">
        <w:rPr>
          <w:rFonts w:ascii="Times New Roman" w:hAnsi="Times New Roman" w:cs="Times New Roman"/>
          <w:sz w:val="28"/>
          <w:szCs w:val="28"/>
        </w:rPr>
        <w:t xml:space="preserve">обеспечивает соблюдение </w:t>
      </w:r>
      <w:r w:rsidR="001E626D">
        <w:rPr>
          <w:rFonts w:ascii="Times New Roman" w:hAnsi="Times New Roman" w:cs="Times New Roman"/>
          <w:sz w:val="28"/>
          <w:szCs w:val="28"/>
        </w:rPr>
        <w:t xml:space="preserve">следующих </w:t>
      </w:r>
      <w:r w:rsidRPr="002B68C8">
        <w:rPr>
          <w:rFonts w:ascii="Times New Roman" w:hAnsi="Times New Roman" w:cs="Times New Roman"/>
          <w:sz w:val="28"/>
          <w:szCs w:val="28"/>
        </w:rPr>
        <w:t xml:space="preserve">требований к материально-техническим условиям реализации </w:t>
      </w:r>
      <w:r w:rsidR="001E626D">
        <w:rPr>
          <w:rFonts w:ascii="Times New Roman" w:hAnsi="Times New Roman" w:cs="Times New Roman"/>
          <w:sz w:val="28"/>
          <w:szCs w:val="28"/>
        </w:rPr>
        <w:t>П</w:t>
      </w:r>
      <w:r w:rsidRPr="002B68C8">
        <w:rPr>
          <w:rFonts w:ascii="Times New Roman" w:hAnsi="Times New Roman" w:cs="Times New Roman"/>
          <w:sz w:val="28"/>
          <w:szCs w:val="28"/>
        </w:rPr>
        <w:t>рограммы</w:t>
      </w:r>
      <w:r w:rsidR="001E626D">
        <w:rPr>
          <w:rFonts w:ascii="Times New Roman" w:hAnsi="Times New Roman" w:cs="Times New Roman"/>
          <w:sz w:val="28"/>
          <w:szCs w:val="28"/>
        </w:rPr>
        <w:t>:</w:t>
      </w:r>
    </w:p>
    <w:tbl>
      <w:tblPr>
        <w:tblStyle w:val="a8"/>
        <w:tblW w:w="5000" w:type="pct"/>
        <w:tblLook w:val="04A0"/>
      </w:tblPr>
      <w:tblGrid>
        <w:gridCol w:w="4341"/>
        <w:gridCol w:w="6080"/>
      </w:tblGrid>
      <w:tr w:rsidR="002B68C8" w:rsidRPr="002B68C8" w:rsidTr="00653A35">
        <w:tc>
          <w:tcPr>
            <w:tcW w:w="2083" w:type="pct"/>
            <w:vAlign w:val="center"/>
          </w:tcPr>
          <w:p w:rsidR="00D94031" w:rsidRPr="002B68C8" w:rsidRDefault="00D94031" w:rsidP="00417CB6">
            <w:pPr>
              <w:keepNext/>
              <w:tabs>
                <w:tab w:val="left" w:pos="567"/>
                <w:tab w:val="left" w:pos="709"/>
              </w:tabs>
              <w:autoSpaceDE w:val="0"/>
              <w:autoSpaceDN w:val="0"/>
              <w:adjustRightInd w:val="0"/>
              <w:ind w:right="-1"/>
              <w:jc w:val="center"/>
              <w:rPr>
                <w:rFonts w:ascii="Times New Roman" w:hAnsi="Times New Roman" w:cs="Times New Roman"/>
              </w:rPr>
            </w:pPr>
            <w:r w:rsidRPr="002B68C8">
              <w:rPr>
                <w:rFonts w:ascii="Times New Roman" w:hAnsi="Times New Roman" w:cs="Times New Roman"/>
              </w:rPr>
              <w:t>Модуль</w:t>
            </w:r>
          </w:p>
        </w:tc>
        <w:tc>
          <w:tcPr>
            <w:tcW w:w="2917" w:type="pct"/>
            <w:vAlign w:val="center"/>
          </w:tcPr>
          <w:p w:rsidR="00D94031" w:rsidRPr="002B68C8" w:rsidRDefault="00D94031" w:rsidP="001E626D">
            <w:pPr>
              <w:keepNext/>
              <w:tabs>
                <w:tab w:val="left" w:pos="567"/>
                <w:tab w:val="left" w:pos="709"/>
              </w:tabs>
              <w:autoSpaceDE w:val="0"/>
              <w:autoSpaceDN w:val="0"/>
              <w:adjustRightInd w:val="0"/>
              <w:ind w:right="-1"/>
              <w:jc w:val="center"/>
              <w:rPr>
                <w:rFonts w:ascii="Times New Roman" w:hAnsi="Times New Roman" w:cs="Times New Roman"/>
              </w:rPr>
            </w:pPr>
            <w:r w:rsidRPr="002B68C8">
              <w:rPr>
                <w:rFonts w:ascii="Times New Roman" w:hAnsi="Times New Roman" w:cs="Times New Roman"/>
              </w:rPr>
              <w:t xml:space="preserve">Требования к материально-техническим условиям реализации </w:t>
            </w:r>
            <w:r w:rsidR="001E626D">
              <w:rPr>
                <w:rFonts w:ascii="Times New Roman" w:hAnsi="Times New Roman" w:cs="Times New Roman"/>
              </w:rPr>
              <w:t>П</w:t>
            </w:r>
            <w:r w:rsidRPr="002B68C8">
              <w:rPr>
                <w:rFonts w:ascii="Times New Roman" w:hAnsi="Times New Roman" w:cs="Times New Roman"/>
              </w:rPr>
              <w:t>рограммы</w:t>
            </w:r>
          </w:p>
        </w:tc>
      </w:tr>
      <w:tr w:rsidR="00295DB8" w:rsidRPr="002B68C8" w:rsidTr="00653A35">
        <w:trPr>
          <w:trHeight w:val="811"/>
        </w:trPr>
        <w:tc>
          <w:tcPr>
            <w:tcW w:w="2083" w:type="pct"/>
          </w:tcPr>
          <w:p w:rsidR="00295DB8" w:rsidRPr="002B68C8" w:rsidRDefault="00295DB8" w:rsidP="00417CB6">
            <w:pPr>
              <w:tabs>
                <w:tab w:val="left" w:pos="567"/>
                <w:tab w:val="left" w:pos="709"/>
              </w:tabs>
              <w:autoSpaceDE w:val="0"/>
              <w:autoSpaceDN w:val="0"/>
              <w:adjustRightInd w:val="0"/>
              <w:ind w:right="-1"/>
              <w:rPr>
                <w:rFonts w:ascii="Times New Roman" w:hAnsi="Times New Roman" w:cs="Times New Roman"/>
              </w:rPr>
            </w:pPr>
            <w:r w:rsidRPr="00295DB8">
              <w:rPr>
                <w:rFonts w:ascii="Times New Roman" w:hAnsi="Times New Roman" w:cs="Times New Roman"/>
              </w:rPr>
              <w:t>Модуль 1. Организация оказания медицинской помощи населению по профилю «</w:t>
            </w:r>
            <w:r w:rsidR="00653A35">
              <w:rPr>
                <w:rFonts w:ascii="Times New Roman" w:hAnsi="Times New Roman" w:cs="Times New Roman"/>
              </w:rPr>
              <w:t>о</w:t>
            </w:r>
            <w:r w:rsidRPr="00295DB8">
              <w:rPr>
                <w:rFonts w:ascii="Times New Roman" w:hAnsi="Times New Roman" w:cs="Times New Roman"/>
              </w:rPr>
              <w:t>стеопатия»</w:t>
            </w:r>
          </w:p>
        </w:tc>
        <w:tc>
          <w:tcPr>
            <w:tcW w:w="2917" w:type="pct"/>
            <w:vMerge w:val="restart"/>
          </w:tcPr>
          <w:p w:rsidR="00295DB8" w:rsidRPr="002B68C8" w:rsidRDefault="00295DB8" w:rsidP="00417CB6">
            <w:pPr>
              <w:tabs>
                <w:tab w:val="left" w:pos="181"/>
                <w:tab w:val="left" w:pos="709"/>
              </w:tabs>
              <w:autoSpaceDE w:val="0"/>
              <w:autoSpaceDN w:val="0"/>
              <w:adjustRightInd w:val="0"/>
              <w:ind w:right="-1"/>
              <w:jc w:val="both"/>
              <w:rPr>
                <w:rFonts w:ascii="Times New Roman" w:hAnsi="Times New Roman" w:cs="Times New Roman"/>
                <w:iCs/>
              </w:rPr>
            </w:pPr>
            <w:r w:rsidRPr="002B68C8">
              <w:rPr>
                <w:rFonts w:ascii="Times New Roman" w:hAnsi="Times New Roman" w:cs="Times New Roman"/>
                <w:iCs/>
              </w:rPr>
              <w:t>1. Наличие учебных аудиторий площадью не менее 2</w:t>
            </w:r>
            <w:r>
              <w:rPr>
                <w:rFonts w:ascii="Times New Roman" w:hAnsi="Times New Roman" w:cs="Times New Roman"/>
                <w:iCs/>
              </w:rPr>
              <w:t>,5</w:t>
            </w:r>
            <w:r w:rsidRPr="002B68C8">
              <w:rPr>
                <w:rFonts w:ascii="Times New Roman" w:hAnsi="Times New Roman" w:cs="Times New Roman"/>
                <w:iCs/>
              </w:rPr>
              <w:t xml:space="preserve"> кв. м. на одного обучающегося, оснащенных видеопроекционной аппаратурой и неограниченным доступом к информационно-телекоммуникационной сети «Интернет».</w:t>
            </w:r>
          </w:p>
          <w:p w:rsidR="00295DB8" w:rsidRPr="002B68C8" w:rsidRDefault="00295DB8" w:rsidP="00417CB6">
            <w:pPr>
              <w:tabs>
                <w:tab w:val="left" w:pos="181"/>
                <w:tab w:val="left" w:pos="709"/>
              </w:tabs>
              <w:autoSpaceDE w:val="0"/>
              <w:autoSpaceDN w:val="0"/>
              <w:adjustRightInd w:val="0"/>
              <w:ind w:right="-1"/>
              <w:jc w:val="both"/>
              <w:rPr>
                <w:rFonts w:ascii="Times New Roman" w:hAnsi="Times New Roman" w:cs="Times New Roman"/>
                <w:iCs/>
              </w:rPr>
            </w:pPr>
            <w:r w:rsidRPr="002B68C8">
              <w:rPr>
                <w:rFonts w:ascii="Times New Roman" w:hAnsi="Times New Roman" w:cs="Times New Roman"/>
                <w:iCs/>
              </w:rPr>
              <w:t>2. Наличие комплекта лицензионного и (или) свободно распространяемого программного обеспечения, в том числе отечественного производства: операционная система, текстовый редактор, редактор презентаций, учебная медицинская информационная система.</w:t>
            </w:r>
          </w:p>
          <w:p w:rsidR="00295DB8" w:rsidRPr="002B68C8" w:rsidRDefault="00295DB8" w:rsidP="00417CB6">
            <w:pPr>
              <w:tabs>
                <w:tab w:val="left" w:pos="181"/>
                <w:tab w:val="left" w:pos="709"/>
              </w:tabs>
              <w:autoSpaceDE w:val="0"/>
              <w:autoSpaceDN w:val="0"/>
              <w:adjustRightInd w:val="0"/>
              <w:ind w:right="-1"/>
              <w:jc w:val="both"/>
              <w:rPr>
                <w:rFonts w:ascii="Times New Roman" w:hAnsi="Times New Roman" w:cs="Times New Roman"/>
                <w:iCs/>
              </w:rPr>
            </w:pPr>
            <w:r w:rsidRPr="002B68C8">
              <w:rPr>
                <w:rFonts w:ascii="Times New Roman" w:hAnsi="Times New Roman" w:cs="Times New Roman"/>
                <w:iCs/>
              </w:rPr>
              <w:t xml:space="preserve">3. Наличие тренажеров (симуляторов, манекенов, моделей), позволяющих формировать следующие умения: </w:t>
            </w:r>
            <w:r>
              <w:rPr>
                <w:rFonts w:ascii="Times New Roman" w:hAnsi="Times New Roman" w:cs="Times New Roman"/>
                <w:iCs/>
              </w:rPr>
              <w:t>п</w:t>
            </w:r>
            <w:r w:rsidRPr="00C22573">
              <w:rPr>
                <w:rFonts w:ascii="Times New Roman" w:hAnsi="Times New Roman" w:cs="Times New Roman"/>
                <w:iCs/>
              </w:rPr>
              <w:t>роведение пальпации остеопатической внутренних органов человека</w:t>
            </w:r>
            <w:r>
              <w:rPr>
                <w:rFonts w:ascii="Times New Roman" w:hAnsi="Times New Roman" w:cs="Times New Roman"/>
                <w:iCs/>
              </w:rPr>
              <w:t>;</w:t>
            </w:r>
            <w:r w:rsidRPr="00C22573">
              <w:rPr>
                <w:rFonts w:ascii="Times New Roman" w:hAnsi="Times New Roman" w:cs="Times New Roman"/>
                <w:iCs/>
              </w:rPr>
              <w:t xml:space="preserve"> определение соматических дисфункций региона головы</w:t>
            </w:r>
            <w:r>
              <w:rPr>
                <w:rFonts w:ascii="Times New Roman" w:hAnsi="Times New Roman" w:cs="Times New Roman"/>
                <w:iCs/>
              </w:rPr>
              <w:t xml:space="preserve"> в том числе</w:t>
            </w:r>
            <w:r w:rsidRPr="00C22573">
              <w:rPr>
                <w:rFonts w:ascii="Times New Roman" w:hAnsi="Times New Roman" w:cs="Times New Roman"/>
                <w:iCs/>
              </w:rPr>
              <w:t xml:space="preserve"> локальных</w:t>
            </w:r>
            <w:r>
              <w:rPr>
                <w:rFonts w:ascii="Times New Roman" w:hAnsi="Times New Roman" w:cs="Times New Roman"/>
                <w:iCs/>
              </w:rPr>
              <w:t xml:space="preserve">; </w:t>
            </w:r>
            <w:r w:rsidRPr="00C22573">
              <w:rPr>
                <w:rFonts w:ascii="Times New Roman" w:hAnsi="Times New Roman" w:cs="Times New Roman"/>
                <w:iCs/>
              </w:rPr>
              <w:t>определение объемов движения и границы подвижности тканей и органов</w:t>
            </w:r>
            <w:r>
              <w:rPr>
                <w:rFonts w:ascii="Times New Roman" w:hAnsi="Times New Roman" w:cs="Times New Roman"/>
                <w:iCs/>
              </w:rPr>
              <w:t>; п</w:t>
            </w:r>
            <w:r w:rsidRPr="00C22573">
              <w:rPr>
                <w:rFonts w:ascii="Times New Roman" w:hAnsi="Times New Roman" w:cs="Times New Roman"/>
                <w:iCs/>
              </w:rPr>
              <w:t>альпация эндогенных ритмов и определение их характеристики</w:t>
            </w:r>
            <w:r>
              <w:rPr>
                <w:rFonts w:ascii="Times New Roman" w:hAnsi="Times New Roman" w:cs="Times New Roman"/>
                <w:iCs/>
              </w:rPr>
              <w:t>.</w:t>
            </w:r>
          </w:p>
        </w:tc>
      </w:tr>
      <w:tr w:rsidR="00295DB8" w:rsidRPr="002B68C8" w:rsidTr="00653A35">
        <w:trPr>
          <w:trHeight w:val="516"/>
        </w:trPr>
        <w:tc>
          <w:tcPr>
            <w:tcW w:w="2083" w:type="pct"/>
          </w:tcPr>
          <w:p w:rsidR="00295DB8" w:rsidRPr="002B68C8" w:rsidRDefault="00295DB8" w:rsidP="00417CB6">
            <w:pPr>
              <w:tabs>
                <w:tab w:val="left" w:pos="567"/>
                <w:tab w:val="left" w:pos="709"/>
              </w:tabs>
              <w:autoSpaceDE w:val="0"/>
              <w:autoSpaceDN w:val="0"/>
              <w:adjustRightInd w:val="0"/>
              <w:ind w:right="-1"/>
              <w:rPr>
                <w:rFonts w:ascii="Times New Roman" w:hAnsi="Times New Roman" w:cs="Times New Roman"/>
              </w:rPr>
            </w:pPr>
            <w:r w:rsidRPr="00295DB8">
              <w:rPr>
                <w:rFonts w:ascii="Times New Roman" w:hAnsi="Times New Roman" w:cs="Times New Roman"/>
              </w:rPr>
              <w:t>Модуль 2. Анатомо-физиологическая целостность организма</w:t>
            </w:r>
          </w:p>
        </w:tc>
        <w:tc>
          <w:tcPr>
            <w:tcW w:w="2917" w:type="pct"/>
            <w:vMerge/>
          </w:tcPr>
          <w:p w:rsidR="00295DB8" w:rsidRPr="002B68C8" w:rsidRDefault="00295DB8" w:rsidP="00417CB6">
            <w:pPr>
              <w:tabs>
                <w:tab w:val="left" w:pos="181"/>
                <w:tab w:val="left" w:pos="709"/>
              </w:tabs>
              <w:autoSpaceDE w:val="0"/>
              <w:autoSpaceDN w:val="0"/>
              <w:adjustRightInd w:val="0"/>
              <w:ind w:right="-1"/>
              <w:jc w:val="both"/>
              <w:rPr>
                <w:rFonts w:ascii="Times New Roman" w:hAnsi="Times New Roman" w:cs="Times New Roman"/>
                <w:iCs/>
              </w:rPr>
            </w:pPr>
          </w:p>
        </w:tc>
      </w:tr>
      <w:tr w:rsidR="00295DB8" w:rsidRPr="002B68C8" w:rsidTr="00653A35">
        <w:trPr>
          <w:trHeight w:val="70"/>
        </w:trPr>
        <w:tc>
          <w:tcPr>
            <w:tcW w:w="2083" w:type="pct"/>
          </w:tcPr>
          <w:p w:rsidR="00295DB8" w:rsidRPr="00295DB8" w:rsidRDefault="00295DB8" w:rsidP="00417CB6">
            <w:pPr>
              <w:tabs>
                <w:tab w:val="left" w:pos="567"/>
                <w:tab w:val="left" w:pos="709"/>
              </w:tabs>
              <w:autoSpaceDE w:val="0"/>
              <w:autoSpaceDN w:val="0"/>
              <w:adjustRightInd w:val="0"/>
              <w:ind w:right="-1"/>
              <w:rPr>
                <w:rFonts w:ascii="Times New Roman" w:hAnsi="Times New Roman" w:cs="Times New Roman"/>
              </w:rPr>
            </w:pPr>
            <w:r w:rsidRPr="00295DB8">
              <w:rPr>
                <w:rFonts w:ascii="Times New Roman" w:hAnsi="Times New Roman" w:cs="Times New Roman"/>
              </w:rPr>
              <w:t>Модуль 3. Основы остеопатии</w:t>
            </w:r>
          </w:p>
        </w:tc>
        <w:tc>
          <w:tcPr>
            <w:tcW w:w="2917" w:type="pct"/>
            <w:vMerge/>
          </w:tcPr>
          <w:p w:rsidR="00295DB8" w:rsidRPr="002B68C8" w:rsidRDefault="00295DB8" w:rsidP="00417CB6">
            <w:pPr>
              <w:tabs>
                <w:tab w:val="left" w:pos="181"/>
                <w:tab w:val="left" w:pos="709"/>
              </w:tabs>
              <w:autoSpaceDE w:val="0"/>
              <w:autoSpaceDN w:val="0"/>
              <w:adjustRightInd w:val="0"/>
              <w:ind w:right="-1"/>
              <w:jc w:val="both"/>
              <w:rPr>
                <w:rFonts w:ascii="Times New Roman" w:hAnsi="Times New Roman" w:cs="Times New Roman"/>
                <w:iCs/>
              </w:rPr>
            </w:pPr>
          </w:p>
        </w:tc>
      </w:tr>
      <w:tr w:rsidR="00295DB8" w:rsidRPr="002B68C8" w:rsidTr="00653A35">
        <w:trPr>
          <w:trHeight w:val="86"/>
        </w:trPr>
        <w:tc>
          <w:tcPr>
            <w:tcW w:w="2083" w:type="pct"/>
          </w:tcPr>
          <w:p w:rsidR="00295DB8" w:rsidRPr="00295DB8" w:rsidRDefault="00295DB8" w:rsidP="00417CB6">
            <w:pPr>
              <w:tabs>
                <w:tab w:val="left" w:pos="567"/>
                <w:tab w:val="left" w:pos="709"/>
              </w:tabs>
              <w:autoSpaceDE w:val="0"/>
              <w:autoSpaceDN w:val="0"/>
              <w:adjustRightInd w:val="0"/>
              <w:ind w:right="-1"/>
              <w:rPr>
                <w:rFonts w:ascii="Times New Roman" w:hAnsi="Times New Roman" w:cs="Times New Roman"/>
              </w:rPr>
            </w:pPr>
            <w:r w:rsidRPr="00295DB8">
              <w:rPr>
                <w:rFonts w:ascii="Times New Roman" w:hAnsi="Times New Roman" w:cs="Times New Roman"/>
              </w:rPr>
              <w:t>Модуль 4. Прикладная остеопатия</w:t>
            </w:r>
          </w:p>
        </w:tc>
        <w:tc>
          <w:tcPr>
            <w:tcW w:w="2917" w:type="pct"/>
            <w:vMerge/>
          </w:tcPr>
          <w:p w:rsidR="00295DB8" w:rsidRPr="002B68C8" w:rsidRDefault="00295DB8" w:rsidP="00417CB6">
            <w:pPr>
              <w:tabs>
                <w:tab w:val="left" w:pos="181"/>
                <w:tab w:val="left" w:pos="709"/>
              </w:tabs>
              <w:autoSpaceDE w:val="0"/>
              <w:autoSpaceDN w:val="0"/>
              <w:adjustRightInd w:val="0"/>
              <w:ind w:right="-1"/>
              <w:jc w:val="both"/>
              <w:rPr>
                <w:rFonts w:ascii="Times New Roman" w:hAnsi="Times New Roman" w:cs="Times New Roman"/>
                <w:iCs/>
              </w:rPr>
            </w:pPr>
          </w:p>
        </w:tc>
      </w:tr>
      <w:tr w:rsidR="00295DB8" w:rsidRPr="002B68C8" w:rsidTr="00653A35">
        <w:trPr>
          <w:trHeight w:val="246"/>
        </w:trPr>
        <w:tc>
          <w:tcPr>
            <w:tcW w:w="2083" w:type="pct"/>
          </w:tcPr>
          <w:p w:rsidR="00295DB8" w:rsidRPr="00295DB8" w:rsidRDefault="00295DB8" w:rsidP="00417CB6">
            <w:pPr>
              <w:tabs>
                <w:tab w:val="left" w:pos="567"/>
                <w:tab w:val="left" w:pos="709"/>
              </w:tabs>
              <w:autoSpaceDE w:val="0"/>
              <w:autoSpaceDN w:val="0"/>
              <w:adjustRightInd w:val="0"/>
              <w:ind w:right="-1"/>
              <w:rPr>
                <w:rFonts w:ascii="Times New Roman" w:hAnsi="Times New Roman" w:cs="Times New Roman"/>
              </w:rPr>
            </w:pPr>
            <w:r w:rsidRPr="00295DB8">
              <w:rPr>
                <w:rFonts w:ascii="Times New Roman" w:hAnsi="Times New Roman" w:cs="Times New Roman"/>
              </w:rPr>
              <w:t>Модуль 5. Клиническая остеопатия</w:t>
            </w:r>
          </w:p>
        </w:tc>
        <w:tc>
          <w:tcPr>
            <w:tcW w:w="2917" w:type="pct"/>
            <w:vMerge/>
          </w:tcPr>
          <w:p w:rsidR="00295DB8" w:rsidRPr="002B68C8" w:rsidRDefault="00295DB8" w:rsidP="00417CB6">
            <w:pPr>
              <w:tabs>
                <w:tab w:val="left" w:pos="181"/>
                <w:tab w:val="left" w:pos="709"/>
              </w:tabs>
              <w:autoSpaceDE w:val="0"/>
              <w:autoSpaceDN w:val="0"/>
              <w:adjustRightInd w:val="0"/>
              <w:ind w:right="-1"/>
              <w:jc w:val="both"/>
              <w:rPr>
                <w:rFonts w:ascii="Times New Roman" w:hAnsi="Times New Roman" w:cs="Times New Roman"/>
                <w:iCs/>
              </w:rPr>
            </w:pPr>
          </w:p>
        </w:tc>
      </w:tr>
      <w:tr w:rsidR="00295DB8" w:rsidRPr="002B68C8" w:rsidTr="00653A35">
        <w:trPr>
          <w:trHeight w:val="122"/>
        </w:trPr>
        <w:tc>
          <w:tcPr>
            <w:tcW w:w="2083" w:type="pct"/>
          </w:tcPr>
          <w:p w:rsidR="00295DB8" w:rsidRPr="00295DB8" w:rsidRDefault="00295DB8" w:rsidP="00417CB6">
            <w:pPr>
              <w:tabs>
                <w:tab w:val="left" w:pos="567"/>
                <w:tab w:val="left" w:pos="709"/>
              </w:tabs>
              <w:autoSpaceDE w:val="0"/>
              <w:autoSpaceDN w:val="0"/>
              <w:adjustRightInd w:val="0"/>
              <w:ind w:right="-1"/>
              <w:rPr>
                <w:rFonts w:ascii="Times New Roman" w:hAnsi="Times New Roman" w:cs="Times New Roman"/>
              </w:rPr>
            </w:pPr>
            <w:r w:rsidRPr="00295DB8">
              <w:rPr>
                <w:rFonts w:ascii="Times New Roman" w:hAnsi="Times New Roman" w:cs="Times New Roman"/>
              </w:rPr>
              <w:t>Модуль 6. Частные вопросы остеопатии</w:t>
            </w:r>
          </w:p>
        </w:tc>
        <w:tc>
          <w:tcPr>
            <w:tcW w:w="2917" w:type="pct"/>
            <w:vMerge/>
          </w:tcPr>
          <w:p w:rsidR="00295DB8" w:rsidRPr="002B68C8" w:rsidRDefault="00295DB8" w:rsidP="00417CB6">
            <w:pPr>
              <w:tabs>
                <w:tab w:val="left" w:pos="181"/>
                <w:tab w:val="left" w:pos="709"/>
              </w:tabs>
              <w:autoSpaceDE w:val="0"/>
              <w:autoSpaceDN w:val="0"/>
              <w:adjustRightInd w:val="0"/>
              <w:ind w:right="-1"/>
              <w:jc w:val="both"/>
              <w:rPr>
                <w:rFonts w:ascii="Times New Roman" w:hAnsi="Times New Roman" w:cs="Times New Roman"/>
                <w:iCs/>
              </w:rPr>
            </w:pPr>
          </w:p>
        </w:tc>
      </w:tr>
      <w:tr w:rsidR="00295DB8" w:rsidRPr="002B68C8" w:rsidTr="00653A35">
        <w:trPr>
          <w:trHeight w:val="516"/>
        </w:trPr>
        <w:tc>
          <w:tcPr>
            <w:tcW w:w="2083" w:type="pct"/>
          </w:tcPr>
          <w:p w:rsidR="00295DB8" w:rsidRPr="00295DB8" w:rsidRDefault="00295DB8" w:rsidP="00417CB6">
            <w:pPr>
              <w:tabs>
                <w:tab w:val="left" w:pos="567"/>
                <w:tab w:val="left" w:pos="709"/>
              </w:tabs>
              <w:autoSpaceDE w:val="0"/>
              <w:autoSpaceDN w:val="0"/>
              <w:adjustRightInd w:val="0"/>
              <w:ind w:right="-1"/>
              <w:rPr>
                <w:rFonts w:ascii="Times New Roman" w:hAnsi="Times New Roman" w:cs="Times New Roman"/>
              </w:rPr>
            </w:pPr>
            <w:r w:rsidRPr="00295DB8">
              <w:rPr>
                <w:rFonts w:ascii="Times New Roman" w:hAnsi="Times New Roman" w:cs="Times New Roman"/>
              </w:rPr>
              <w:t>Модуль 7. Интегративный и междисциплинарный подход при оказании медицинской помощи по профилю «остеопатия»</w:t>
            </w:r>
          </w:p>
        </w:tc>
        <w:tc>
          <w:tcPr>
            <w:tcW w:w="2917" w:type="pct"/>
            <w:vMerge/>
          </w:tcPr>
          <w:p w:rsidR="00295DB8" w:rsidRPr="002B68C8" w:rsidRDefault="00295DB8" w:rsidP="00417CB6">
            <w:pPr>
              <w:tabs>
                <w:tab w:val="left" w:pos="181"/>
                <w:tab w:val="left" w:pos="709"/>
              </w:tabs>
              <w:autoSpaceDE w:val="0"/>
              <w:autoSpaceDN w:val="0"/>
              <w:adjustRightInd w:val="0"/>
              <w:ind w:right="-1"/>
              <w:jc w:val="both"/>
              <w:rPr>
                <w:rFonts w:ascii="Times New Roman" w:hAnsi="Times New Roman" w:cs="Times New Roman"/>
                <w:iCs/>
              </w:rPr>
            </w:pPr>
          </w:p>
        </w:tc>
      </w:tr>
      <w:tr w:rsidR="003044BF" w:rsidRPr="002B68C8" w:rsidTr="00653A35">
        <w:tc>
          <w:tcPr>
            <w:tcW w:w="2083" w:type="pct"/>
          </w:tcPr>
          <w:p w:rsidR="003044BF" w:rsidRPr="002B68C8" w:rsidRDefault="003044BF" w:rsidP="00295DB8">
            <w:pPr>
              <w:tabs>
                <w:tab w:val="left" w:pos="567"/>
                <w:tab w:val="left" w:pos="709"/>
              </w:tabs>
              <w:autoSpaceDE w:val="0"/>
              <w:autoSpaceDN w:val="0"/>
              <w:adjustRightInd w:val="0"/>
              <w:ind w:right="-1"/>
              <w:rPr>
                <w:rFonts w:ascii="Times New Roman" w:hAnsi="Times New Roman" w:cs="Times New Roman"/>
              </w:rPr>
            </w:pPr>
            <w:r w:rsidRPr="002B68C8">
              <w:rPr>
                <w:rFonts w:ascii="Times New Roman" w:hAnsi="Times New Roman" w:cs="Times New Roman"/>
              </w:rPr>
              <w:t xml:space="preserve">Модуль </w:t>
            </w:r>
            <w:r w:rsidR="004D2521" w:rsidRPr="000902D0">
              <w:rPr>
                <w:rFonts w:ascii="Times New Roman" w:hAnsi="Times New Roman" w:cs="Times New Roman"/>
              </w:rPr>
              <w:t>9</w:t>
            </w:r>
            <w:r w:rsidRPr="000902D0">
              <w:rPr>
                <w:rFonts w:ascii="Times New Roman" w:hAnsi="Times New Roman" w:cs="Times New Roman"/>
              </w:rPr>
              <w:t>.</w:t>
            </w:r>
            <w:r w:rsidRPr="002B68C8">
              <w:rPr>
                <w:rFonts w:ascii="Times New Roman" w:hAnsi="Times New Roman" w:cs="Times New Roman"/>
              </w:rPr>
              <w:t xml:space="preserve"> Оказание медицинской помощи</w:t>
            </w:r>
            <w:r w:rsidR="00434F5A">
              <w:rPr>
                <w:rFonts w:ascii="Times New Roman" w:hAnsi="Times New Roman" w:cs="Times New Roman"/>
              </w:rPr>
              <w:br/>
            </w:r>
            <w:r w:rsidRPr="002B68C8">
              <w:rPr>
                <w:rFonts w:ascii="Times New Roman" w:hAnsi="Times New Roman" w:cs="Times New Roman"/>
              </w:rPr>
              <w:t>в экстренной форме</w:t>
            </w:r>
          </w:p>
        </w:tc>
        <w:tc>
          <w:tcPr>
            <w:tcW w:w="2917" w:type="pct"/>
          </w:tcPr>
          <w:p w:rsidR="00F92DAB" w:rsidRPr="002B68C8" w:rsidRDefault="00F92DAB" w:rsidP="00417CB6">
            <w:pPr>
              <w:tabs>
                <w:tab w:val="left" w:pos="181"/>
                <w:tab w:val="left" w:pos="709"/>
              </w:tabs>
              <w:autoSpaceDE w:val="0"/>
              <w:autoSpaceDN w:val="0"/>
              <w:adjustRightInd w:val="0"/>
              <w:ind w:right="-1"/>
              <w:jc w:val="both"/>
              <w:rPr>
                <w:rFonts w:ascii="Times New Roman" w:hAnsi="Times New Roman" w:cs="Times New Roman"/>
                <w:iCs/>
              </w:rPr>
            </w:pPr>
            <w:r w:rsidRPr="002B68C8">
              <w:rPr>
                <w:rFonts w:ascii="Times New Roman" w:hAnsi="Times New Roman" w:cs="Times New Roman"/>
                <w:iCs/>
              </w:rPr>
              <w:t>1.</w:t>
            </w:r>
            <w:r w:rsidR="00AA0DDA" w:rsidRPr="002B68C8">
              <w:rPr>
                <w:rFonts w:ascii="Times New Roman" w:hAnsi="Times New Roman" w:cs="Times New Roman"/>
                <w:iCs/>
              </w:rPr>
              <w:t> </w:t>
            </w:r>
            <w:r w:rsidRPr="002B68C8">
              <w:rPr>
                <w:rFonts w:ascii="Times New Roman" w:hAnsi="Times New Roman" w:cs="Times New Roman"/>
                <w:iCs/>
              </w:rPr>
              <w:t>Наличие учебных аудиторий площадью не менее 2</w:t>
            </w:r>
            <w:r w:rsidR="00F13006">
              <w:rPr>
                <w:rFonts w:ascii="Times New Roman" w:hAnsi="Times New Roman" w:cs="Times New Roman"/>
                <w:iCs/>
              </w:rPr>
              <w:t>,5</w:t>
            </w:r>
            <w:r w:rsidRPr="002B68C8">
              <w:rPr>
                <w:rFonts w:ascii="Times New Roman" w:hAnsi="Times New Roman" w:cs="Times New Roman"/>
                <w:iCs/>
              </w:rPr>
              <w:t xml:space="preserve"> кв. м. на одного обучающегося, оснащенных видеопроекционной аппаратурой и неограниченным доступом к информационно-телекоммуникационной сети «Интернет».</w:t>
            </w:r>
          </w:p>
          <w:p w:rsidR="00C25341" w:rsidRPr="002B68C8" w:rsidRDefault="00C25341" w:rsidP="00417CB6">
            <w:pPr>
              <w:tabs>
                <w:tab w:val="left" w:pos="181"/>
                <w:tab w:val="left" w:pos="709"/>
              </w:tabs>
              <w:autoSpaceDE w:val="0"/>
              <w:autoSpaceDN w:val="0"/>
              <w:adjustRightInd w:val="0"/>
              <w:ind w:right="-1"/>
              <w:jc w:val="both"/>
              <w:rPr>
                <w:rFonts w:ascii="Times New Roman" w:hAnsi="Times New Roman" w:cs="Times New Roman"/>
                <w:iCs/>
              </w:rPr>
            </w:pPr>
            <w:r w:rsidRPr="002B68C8">
              <w:rPr>
                <w:rFonts w:ascii="Times New Roman" w:hAnsi="Times New Roman" w:cs="Times New Roman"/>
                <w:iCs/>
              </w:rPr>
              <w:t>2.</w:t>
            </w:r>
            <w:r w:rsidR="00AA0DDA" w:rsidRPr="002B68C8">
              <w:rPr>
                <w:rFonts w:ascii="Times New Roman" w:hAnsi="Times New Roman" w:cs="Times New Roman"/>
                <w:iCs/>
              </w:rPr>
              <w:t> </w:t>
            </w:r>
            <w:r w:rsidRPr="002B68C8">
              <w:rPr>
                <w:rFonts w:ascii="Times New Roman" w:hAnsi="Times New Roman" w:cs="Times New Roman"/>
                <w:iCs/>
              </w:rPr>
              <w:t>Наличие комплекта лицензионного и (или) свободно распространяемого программного обеспечения, в том числе отечественного производства: операционная система, текстовый редактор, редактор презентаций, учебная медицинская информационная система.</w:t>
            </w:r>
          </w:p>
          <w:p w:rsidR="00F92DAB" w:rsidRPr="002B68C8" w:rsidRDefault="00F92DAB" w:rsidP="00417CB6">
            <w:pPr>
              <w:tabs>
                <w:tab w:val="left" w:pos="181"/>
                <w:tab w:val="left" w:pos="709"/>
              </w:tabs>
              <w:autoSpaceDE w:val="0"/>
              <w:autoSpaceDN w:val="0"/>
              <w:adjustRightInd w:val="0"/>
              <w:ind w:right="-1"/>
              <w:jc w:val="both"/>
              <w:rPr>
                <w:rFonts w:ascii="Times New Roman" w:hAnsi="Times New Roman" w:cs="Times New Roman"/>
                <w:iCs/>
              </w:rPr>
            </w:pPr>
            <w:r w:rsidRPr="002B68C8">
              <w:rPr>
                <w:rFonts w:ascii="Times New Roman" w:hAnsi="Times New Roman" w:cs="Times New Roman"/>
                <w:iCs/>
              </w:rPr>
              <w:t>3.</w:t>
            </w:r>
            <w:r w:rsidR="00AA0DDA" w:rsidRPr="002B68C8">
              <w:rPr>
                <w:rFonts w:ascii="Times New Roman" w:hAnsi="Times New Roman" w:cs="Times New Roman"/>
                <w:iCs/>
              </w:rPr>
              <w:t> </w:t>
            </w:r>
            <w:r w:rsidR="002F2938" w:rsidRPr="00D06E54">
              <w:rPr>
                <w:rFonts w:ascii="Times New Roman" w:hAnsi="Times New Roman" w:cs="Times New Roman"/>
                <w:iCs/>
              </w:rPr>
              <w:t>Наличие тренажеров (симуляторов) с обратной связью для оказания медицинской помощи в экстренной форме, позволяющих формировать следующие умения</w:t>
            </w:r>
            <w:r w:rsidR="0000628E" w:rsidRPr="002F2938">
              <w:rPr>
                <w:rFonts w:ascii="Times New Roman" w:hAnsi="Times New Roman" w:cs="Times New Roman"/>
                <w:iCs/>
              </w:rPr>
              <w:t xml:space="preserve">: </w:t>
            </w:r>
            <w:r w:rsidR="0076227D" w:rsidRPr="002B68C8">
              <w:rPr>
                <w:rFonts w:ascii="Times New Roman" w:hAnsi="Times New Roman" w:cs="Times New Roman"/>
                <w:iCs/>
              </w:rPr>
              <w:t>определение наличия признаков жизни</w:t>
            </w:r>
            <w:r w:rsidR="00103DD3" w:rsidRPr="00103DD3">
              <w:rPr>
                <w:rFonts w:ascii="Times New Roman" w:hAnsi="Times New Roman" w:cs="Times New Roman"/>
                <w:iCs/>
              </w:rPr>
              <w:t>;</w:t>
            </w:r>
            <w:r w:rsidR="0076227D" w:rsidRPr="002B68C8">
              <w:rPr>
                <w:rFonts w:ascii="Times New Roman" w:hAnsi="Times New Roman" w:cs="Times New Roman"/>
                <w:iCs/>
              </w:rPr>
              <w:t xml:space="preserve"> </w:t>
            </w:r>
            <w:r w:rsidR="0000628E" w:rsidRPr="002B68C8">
              <w:rPr>
                <w:rFonts w:ascii="Times New Roman" w:hAnsi="Times New Roman" w:cs="Times New Roman"/>
                <w:iCs/>
              </w:rPr>
              <w:t>обеспечение проходимости дыхательных путей</w:t>
            </w:r>
            <w:r w:rsidR="00103DD3" w:rsidRPr="00103DD3">
              <w:rPr>
                <w:rFonts w:ascii="Times New Roman" w:hAnsi="Times New Roman" w:cs="Times New Roman"/>
                <w:iCs/>
              </w:rPr>
              <w:t>;</w:t>
            </w:r>
            <w:r w:rsidR="0000628E" w:rsidRPr="002B68C8">
              <w:rPr>
                <w:rFonts w:ascii="Times New Roman" w:hAnsi="Times New Roman" w:cs="Times New Roman"/>
                <w:iCs/>
              </w:rPr>
              <w:t xml:space="preserve"> </w:t>
            </w:r>
            <w:r w:rsidR="0076227D" w:rsidRPr="002B68C8">
              <w:rPr>
                <w:rFonts w:ascii="Times New Roman" w:hAnsi="Times New Roman" w:cs="Times New Roman"/>
                <w:iCs/>
              </w:rPr>
              <w:t>временная остановка наружного кровотечения</w:t>
            </w:r>
            <w:r w:rsidR="00103DD3" w:rsidRPr="00103DD3">
              <w:rPr>
                <w:rFonts w:ascii="Times New Roman" w:hAnsi="Times New Roman" w:cs="Times New Roman"/>
                <w:iCs/>
              </w:rPr>
              <w:t>;</w:t>
            </w:r>
            <w:r w:rsidR="0076227D" w:rsidRPr="002B68C8">
              <w:rPr>
                <w:rFonts w:ascii="Times New Roman" w:hAnsi="Times New Roman" w:cs="Times New Roman"/>
                <w:iCs/>
              </w:rPr>
              <w:t xml:space="preserve"> </w:t>
            </w:r>
            <w:r w:rsidR="0000628E" w:rsidRPr="002B68C8">
              <w:rPr>
                <w:rFonts w:ascii="Times New Roman" w:hAnsi="Times New Roman" w:cs="Times New Roman"/>
                <w:iCs/>
              </w:rPr>
              <w:t>проведение сердечно-легочной реанимации и поддержание проходимости дыхательных путей</w:t>
            </w:r>
            <w:r w:rsidR="00103DD3" w:rsidRPr="00103DD3">
              <w:rPr>
                <w:rFonts w:ascii="Times New Roman" w:hAnsi="Times New Roman" w:cs="Times New Roman"/>
                <w:iCs/>
              </w:rPr>
              <w:t>;</w:t>
            </w:r>
            <w:r w:rsidR="0000628E" w:rsidRPr="002B68C8">
              <w:rPr>
                <w:rFonts w:ascii="Times New Roman" w:hAnsi="Times New Roman" w:cs="Times New Roman"/>
                <w:iCs/>
              </w:rPr>
              <w:t xml:space="preserve"> использование автоматического наружного дефибриллятора</w:t>
            </w:r>
            <w:r w:rsidR="00103DD3" w:rsidRPr="00103DD3">
              <w:rPr>
                <w:rFonts w:ascii="Times New Roman" w:hAnsi="Times New Roman" w:cs="Times New Roman"/>
                <w:iCs/>
              </w:rPr>
              <w:t>;</w:t>
            </w:r>
            <w:r w:rsidR="0000628E" w:rsidRPr="002B68C8">
              <w:rPr>
                <w:rFonts w:ascii="Times New Roman" w:hAnsi="Times New Roman" w:cs="Times New Roman"/>
                <w:iCs/>
              </w:rPr>
              <w:t xml:space="preserve"> наложение окклюзионной (герметизирующей) повязки при ранении грудной клетки</w:t>
            </w:r>
            <w:r w:rsidR="00103DD3" w:rsidRPr="00103DD3">
              <w:rPr>
                <w:rFonts w:ascii="Times New Roman" w:hAnsi="Times New Roman" w:cs="Times New Roman"/>
                <w:iCs/>
              </w:rPr>
              <w:t>;</w:t>
            </w:r>
            <w:r w:rsidR="0000628E" w:rsidRPr="002B68C8">
              <w:rPr>
                <w:rFonts w:ascii="Times New Roman" w:hAnsi="Times New Roman" w:cs="Times New Roman"/>
                <w:iCs/>
              </w:rPr>
              <w:t xml:space="preserve"> промывание желудка</w:t>
            </w:r>
            <w:r w:rsidR="00103DD3" w:rsidRPr="00103DD3">
              <w:rPr>
                <w:rFonts w:ascii="Times New Roman" w:hAnsi="Times New Roman" w:cs="Times New Roman"/>
                <w:iCs/>
              </w:rPr>
              <w:t>;</w:t>
            </w:r>
            <w:r w:rsidR="0000628E" w:rsidRPr="002B68C8">
              <w:rPr>
                <w:rFonts w:ascii="Times New Roman" w:hAnsi="Times New Roman" w:cs="Times New Roman"/>
                <w:iCs/>
              </w:rPr>
              <w:t xml:space="preserve"> </w:t>
            </w:r>
            <w:r w:rsidR="0076227D" w:rsidRPr="002B68C8">
              <w:rPr>
                <w:rFonts w:ascii="Times New Roman" w:hAnsi="Times New Roman" w:cs="Times New Roman"/>
                <w:iCs/>
              </w:rPr>
              <w:t>придание и поддержание оптимального положения тела пострадавшего в зависимости от его состояния.</w:t>
            </w:r>
          </w:p>
        </w:tc>
      </w:tr>
    </w:tbl>
    <w:p w:rsidR="00EA5055" w:rsidRPr="001E626D" w:rsidRDefault="001E626D" w:rsidP="001E6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right="-1" w:firstLine="709"/>
        <w:jc w:val="both"/>
        <w:rPr>
          <w:rFonts w:ascii="Times New Roman" w:hAnsi="Times New Roman" w:cs="Times New Roman"/>
          <w:iCs/>
          <w:sz w:val="28"/>
          <w:szCs w:val="28"/>
        </w:rPr>
      </w:pPr>
      <w:r w:rsidRPr="001E626D">
        <w:rPr>
          <w:rFonts w:ascii="Times New Roman" w:hAnsi="Times New Roman" w:cs="Times New Roman"/>
          <w:iCs/>
          <w:sz w:val="28"/>
          <w:szCs w:val="28"/>
        </w:rPr>
        <w:t>1</w:t>
      </w:r>
      <w:r w:rsidR="00C05706">
        <w:rPr>
          <w:rFonts w:ascii="Times New Roman" w:hAnsi="Times New Roman" w:cs="Times New Roman"/>
          <w:iCs/>
          <w:sz w:val="28"/>
          <w:szCs w:val="28"/>
        </w:rPr>
        <w:t>4</w:t>
      </w:r>
      <w:r w:rsidRPr="001E626D">
        <w:rPr>
          <w:rFonts w:ascii="Times New Roman" w:hAnsi="Times New Roman" w:cs="Times New Roman"/>
          <w:iCs/>
          <w:sz w:val="28"/>
          <w:szCs w:val="28"/>
        </w:rPr>
        <w:t>. </w:t>
      </w:r>
      <w:r w:rsidR="006C2A1C" w:rsidRPr="001E626D">
        <w:rPr>
          <w:rFonts w:ascii="Times New Roman" w:hAnsi="Times New Roman" w:cs="Times New Roman"/>
          <w:iCs/>
          <w:sz w:val="28"/>
          <w:szCs w:val="28"/>
        </w:rPr>
        <w:t xml:space="preserve">Требования к материально-техническому обеспечению реализации </w:t>
      </w:r>
      <w:r>
        <w:rPr>
          <w:rFonts w:ascii="Times New Roman" w:hAnsi="Times New Roman" w:cs="Times New Roman"/>
          <w:iCs/>
          <w:sz w:val="28"/>
          <w:szCs w:val="28"/>
        </w:rPr>
        <w:t>П</w:t>
      </w:r>
      <w:r w:rsidR="006C2A1C" w:rsidRPr="001E626D">
        <w:rPr>
          <w:rFonts w:ascii="Times New Roman" w:hAnsi="Times New Roman" w:cs="Times New Roman"/>
          <w:iCs/>
          <w:sz w:val="28"/>
          <w:szCs w:val="28"/>
        </w:rPr>
        <w:t>рограммы в части практической подгото</w:t>
      </w:r>
      <w:r w:rsidR="00074009" w:rsidRPr="001E626D">
        <w:rPr>
          <w:rFonts w:ascii="Times New Roman" w:hAnsi="Times New Roman" w:cs="Times New Roman"/>
          <w:iCs/>
          <w:sz w:val="28"/>
          <w:szCs w:val="28"/>
        </w:rPr>
        <w:t>вки:</w:t>
      </w:r>
    </w:p>
    <w:p w:rsidR="00AE3365" w:rsidRPr="002B68C8" w:rsidRDefault="00CE69C8" w:rsidP="002E3546">
      <w:pPr>
        <w:tabs>
          <w:tab w:val="left" w:pos="567"/>
          <w:tab w:val="left" w:pos="709"/>
        </w:tabs>
        <w:autoSpaceDE w:val="0"/>
        <w:autoSpaceDN w:val="0"/>
        <w:adjustRightInd w:val="0"/>
        <w:spacing w:after="0" w:line="240" w:lineRule="auto"/>
        <w:ind w:right="-1" w:firstLine="709"/>
        <w:jc w:val="both"/>
        <w:rPr>
          <w:rFonts w:ascii="Times New Roman" w:hAnsi="Times New Roman" w:cs="Times New Roman"/>
          <w:sz w:val="28"/>
          <w:szCs w:val="28"/>
        </w:rPr>
      </w:pPr>
      <w:r w:rsidRPr="00295DB8">
        <w:rPr>
          <w:rFonts w:ascii="Times New Roman" w:hAnsi="Times New Roman" w:cs="Times New Roman"/>
          <w:sz w:val="28"/>
          <w:szCs w:val="28"/>
        </w:rPr>
        <w:t xml:space="preserve">Практическая подготовка обучающихся </w:t>
      </w:r>
      <w:r w:rsidR="001E27AE" w:rsidRPr="00295DB8">
        <w:rPr>
          <w:rFonts w:ascii="Times New Roman" w:hAnsi="Times New Roman" w:cs="Times New Roman"/>
          <w:sz w:val="28"/>
          <w:szCs w:val="28"/>
        </w:rPr>
        <w:t xml:space="preserve">при реализации </w:t>
      </w:r>
      <w:r w:rsidR="001E626D" w:rsidRPr="00295DB8">
        <w:rPr>
          <w:rFonts w:ascii="Times New Roman" w:hAnsi="Times New Roman" w:cs="Times New Roman"/>
          <w:sz w:val="28"/>
          <w:szCs w:val="28"/>
        </w:rPr>
        <w:t>П</w:t>
      </w:r>
      <w:r w:rsidR="001E27AE" w:rsidRPr="00295DB8">
        <w:rPr>
          <w:rFonts w:ascii="Times New Roman" w:hAnsi="Times New Roman" w:cs="Times New Roman"/>
          <w:sz w:val="28"/>
          <w:szCs w:val="28"/>
        </w:rPr>
        <w:t xml:space="preserve">рограммы </w:t>
      </w:r>
      <w:r w:rsidRPr="00295DB8">
        <w:rPr>
          <w:rFonts w:ascii="Times New Roman" w:hAnsi="Times New Roman" w:cs="Times New Roman"/>
          <w:sz w:val="28"/>
          <w:szCs w:val="28"/>
        </w:rPr>
        <w:t>обеспечивается путем их участия в осуществлении</w:t>
      </w:r>
      <w:r w:rsidR="001E626D" w:rsidRPr="00295DB8">
        <w:rPr>
          <w:rFonts w:ascii="Times New Roman" w:hAnsi="Times New Roman" w:cs="Times New Roman"/>
          <w:sz w:val="28"/>
          <w:szCs w:val="28"/>
        </w:rPr>
        <w:t xml:space="preserve"> </w:t>
      </w:r>
      <w:r w:rsidRPr="00295DB8">
        <w:rPr>
          <w:rFonts w:ascii="Times New Roman" w:hAnsi="Times New Roman" w:cs="Times New Roman"/>
          <w:sz w:val="28"/>
          <w:szCs w:val="28"/>
        </w:rPr>
        <w:t>медицинской деятельности</w:t>
      </w:r>
      <w:r w:rsidR="0006553D" w:rsidRPr="00295DB8">
        <w:rPr>
          <w:rStyle w:val="a6"/>
          <w:rFonts w:ascii="Times New Roman" w:hAnsi="Times New Roman" w:cs="Times New Roman"/>
          <w:sz w:val="28"/>
          <w:szCs w:val="28"/>
        </w:rPr>
        <w:footnoteReference w:id="11"/>
      </w:r>
      <w:r w:rsidR="00074009" w:rsidRPr="00295DB8">
        <w:rPr>
          <w:rFonts w:ascii="Times New Roman" w:hAnsi="Times New Roman" w:cs="Times New Roman"/>
          <w:sz w:val="28"/>
          <w:szCs w:val="28"/>
        </w:rPr>
        <w:t xml:space="preserve"> </w:t>
      </w:r>
      <w:r w:rsidR="001E626D" w:rsidRPr="00295DB8">
        <w:rPr>
          <w:rFonts w:ascii="Times New Roman" w:hAnsi="Times New Roman" w:cs="Times New Roman"/>
          <w:sz w:val="28"/>
          <w:szCs w:val="28"/>
        </w:rPr>
        <w:br/>
      </w:r>
      <w:r w:rsidRPr="00295DB8">
        <w:rPr>
          <w:rFonts w:ascii="Times New Roman" w:hAnsi="Times New Roman" w:cs="Times New Roman"/>
          <w:sz w:val="28"/>
          <w:szCs w:val="28"/>
        </w:rPr>
        <w:t>в медицинских организациях</w:t>
      </w:r>
      <w:r w:rsidR="007A55A1" w:rsidRPr="00295DB8">
        <w:rPr>
          <w:rFonts w:ascii="Times New Roman" w:hAnsi="Times New Roman" w:cs="Times New Roman"/>
          <w:sz w:val="28"/>
          <w:szCs w:val="28"/>
        </w:rPr>
        <w:t xml:space="preserve"> и (или) иных организациях, осуществляющих деятельность в сфере охраны здоровья граждан в Российской Федерации</w:t>
      </w:r>
      <w:r w:rsidR="00366B9E" w:rsidRPr="00295DB8">
        <w:rPr>
          <w:rFonts w:ascii="Times New Roman" w:hAnsi="Times New Roman" w:cs="Times New Roman"/>
          <w:sz w:val="28"/>
          <w:szCs w:val="28"/>
        </w:rPr>
        <w:t xml:space="preserve"> (далее вместе – базы практической подготовки</w:t>
      </w:r>
      <w:r w:rsidRPr="00295DB8">
        <w:rPr>
          <w:rFonts w:ascii="Times New Roman" w:hAnsi="Times New Roman" w:cs="Times New Roman"/>
          <w:sz w:val="28"/>
          <w:szCs w:val="28"/>
        </w:rPr>
        <w:t>)</w:t>
      </w:r>
      <w:r w:rsidR="001E626D" w:rsidRPr="00295DB8">
        <w:rPr>
          <w:rFonts w:ascii="Times New Roman" w:hAnsi="Times New Roman" w:cs="Times New Roman"/>
          <w:sz w:val="28"/>
          <w:szCs w:val="28"/>
        </w:rPr>
        <w:t>, соответствующих следующим требованиям:</w:t>
      </w:r>
    </w:p>
    <w:tbl>
      <w:tblPr>
        <w:tblStyle w:val="a8"/>
        <w:tblW w:w="5000" w:type="pct"/>
        <w:tblLook w:val="04A0"/>
      </w:tblPr>
      <w:tblGrid>
        <w:gridCol w:w="2455"/>
        <w:gridCol w:w="7966"/>
      </w:tblGrid>
      <w:tr w:rsidR="002B68C8" w:rsidRPr="002B68C8" w:rsidTr="00417CB6">
        <w:trPr>
          <w:trHeight w:val="382"/>
          <w:tblHeader/>
        </w:trPr>
        <w:tc>
          <w:tcPr>
            <w:tcW w:w="1178" w:type="pct"/>
            <w:vAlign w:val="center"/>
          </w:tcPr>
          <w:p w:rsidR="007C6114" w:rsidRPr="00B23CA4" w:rsidRDefault="002C4F46" w:rsidP="00417CB6">
            <w:pPr>
              <w:keepNext/>
              <w:tabs>
                <w:tab w:val="left" w:pos="567"/>
                <w:tab w:val="left" w:pos="993"/>
              </w:tabs>
              <w:autoSpaceDE w:val="0"/>
              <w:autoSpaceDN w:val="0"/>
              <w:adjustRightInd w:val="0"/>
              <w:ind w:right="-1"/>
              <w:jc w:val="center"/>
              <w:rPr>
                <w:rFonts w:ascii="Times New Roman" w:hAnsi="Times New Roman" w:cs="Times New Roman"/>
              </w:rPr>
            </w:pPr>
            <w:r w:rsidRPr="00B23CA4">
              <w:rPr>
                <w:rFonts w:ascii="Times New Roman" w:hAnsi="Times New Roman" w:cs="Times New Roman"/>
                <w:bCs/>
              </w:rPr>
              <w:t>Наименование модулей, тем, разделов практики</w:t>
            </w:r>
          </w:p>
        </w:tc>
        <w:tc>
          <w:tcPr>
            <w:tcW w:w="3822" w:type="pct"/>
            <w:vAlign w:val="center"/>
          </w:tcPr>
          <w:p w:rsidR="007C6114" w:rsidRPr="00B23CA4" w:rsidRDefault="008F1B0C" w:rsidP="001E626D">
            <w:pPr>
              <w:keepNext/>
              <w:tabs>
                <w:tab w:val="left" w:pos="567"/>
                <w:tab w:val="left" w:pos="993"/>
              </w:tabs>
              <w:autoSpaceDE w:val="0"/>
              <w:autoSpaceDN w:val="0"/>
              <w:adjustRightInd w:val="0"/>
              <w:ind w:right="-1"/>
              <w:jc w:val="center"/>
              <w:rPr>
                <w:rFonts w:ascii="Times New Roman" w:hAnsi="Times New Roman" w:cs="Times New Roman"/>
              </w:rPr>
            </w:pPr>
            <w:r w:rsidRPr="00B23CA4">
              <w:rPr>
                <w:rFonts w:ascii="Times New Roman" w:hAnsi="Times New Roman" w:cs="Times New Roman"/>
              </w:rPr>
              <w:t>Требования к базам практической подготовки</w:t>
            </w:r>
            <w:r w:rsidR="001E626D" w:rsidRPr="00B23CA4">
              <w:rPr>
                <w:rFonts w:ascii="Times New Roman" w:hAnsi="Times New Roman" w:cs="Times New Roman"/>
              </w:rPr>
              <w:t xml:space="preserve"> </w:t>
            </w:r>
            <w:r w:rsidRPr="00B23CA4">
              <w:rPr>
                <w:rFonts w:ascii="Times New Roman" w:hAnsi="Times New Roman" w:cs="Times New Roman"/>
              </w:rPr>
              <w:t>и их мощности в расчете на 1 обучающегося</w:t>
            </w:r>
            <w:r w:rsidR="001E626D" w:rsidRPr="00B23CA4">
              <w:rPr>
                <w:rFonts w:ascii="Times New Roman" w:hAnsi="Times New Roman" w:cs="Times New Roman"/>
              </w:rPr>
              <w:t xml:space="preserve"> </w:t>
            </w:r>
            <w:r w:rsidRPr="00B23CA4">
              <w:rPr>
                <w:rFonts w:ascii="Times New Roman" w:hAnsi="Times New Roman" w:cs="Times New Roman"/>
              </w:rPr>
              <w:t xml:space="preserve">при реализации </w:t>
            </w:r>
            <w:r w:rsidR="001E626D" w:rsidRPr="00B23CA4">
              <w:rPr>
                <w:rFonts w:ascii="Times New Roman" w:hAnsi="Times New Roman" w:cs="Times New Roman"/>
              </w:rPr>
              <w:t>П</w:t>
            </w:r>
            <w:r w:rsidRPr="00B23CA4">
              <w:rPr>
                <w:rFonts w:ascii="Times New Roman" w:hAnsi="Times New Roman" w:cs="Times New Roman"/>
              </w:rPr>
              <w:t>рограммы</w:t>
            </w:r>
          </w:p>
        </w:tc>
      </w:tr>
      <w:tr w:rsidR="00961CE6" w:rsidRPr="002B68C8" w:rsidTr="00417CB6">
        <w:trPr>
          <w:trHeight w:val="290"/>
        </w:trPr>
        <w:tc>
          <w:tcPr>
            <w:tcW w:w="5000" w:type="pct"/>
            <w:gridSpan w:val="2"/>
            <w:vAlign w:val="center"/>
          </w:tcPr>
          <w:p w:rsidR="00961CE6" w:rsidRPr="00B23CA4" w:rsidRDefault="00961CE6" w:rsidP="00417CB6">
            <w:pPr>
              <w:pStyle w:val="HTML"/>
              <w:widowControl w:val="0"/>
              <w:ind w:right="-1"/>
              <w:jc w:val="center"/>
              <w:rPr>
                <w:rFonts w:ascii="Times New Roman" w:hAnsi="Times New Roman" w:cs="Times New Roman"/>
                <w:sz w:val="22"/>
                <w:szCs w:val="22"/>
              </w:rPr>
            </w:pPr>
            <w:r w:rsidRPr="00B23CA4">
              <w:rPr>
                <w:rFonts w:ascii="Times New Roman" w:hAnsi="Times New Roman" w:cs="Times New Roman"/>
                <w:sz w:val="22"/>
                <w:szCs w:val="22"/>
              </w:rPr>
              <w:t>Модуль 5. Клиническая остеопатия</w:t>
            </w:r>
          </w:p>
        </w:tc>
      </w:tr>
      <w:tr w:rsidR="002B68C8" w:rsidRPr="002B68C8" w:rsidTr="001E626D">
        <w:trPr>
          <w:trHeight w:val="370"/>
        </w:trPr>
        <w:tc>
          <w:tcPr>
            <w:tcW w:w="1178" w:type="pct"/>
          </w:tcPr>
          <w:p w:rsidR="007C6114" w:rsidRPr="00B23CA4" w:rsidRDefault="00725F10" w:rsidP="00417CB6">
            <w:pPr>
              <w:tabs>
                <w:tab w:val="left" w:pos="567"/>
                <w:tab w:val="left" w:pos="993"/>
              </w:tabs>
              <w:autoSpaceDE w:val="0"/>
              <w:autoSpaceDN w:val="0"/>
              <w:adjustRightInd w:val="0"/>
              <w:ind w:right="-1"/>
              <w:jc w:val="both"/>
              <w:rPr>
                <w:rFonts w:ascii="Times New Roman" w:hAnsi="Times New Roman" w:cs="Times New Roman"/>
              </w:rPr>
            </w:pPr>
            <w:r w:rsidRPr="00B23CA4">
              <w:rPr>
                <w:rFonts w:ascii="Times New Roman" w:hAnsi="Times New Roman" w:cs="Times New Roman"/>
              </w:rPr>
              <w:t>Т</w:t>
            </w:r>
            <w:r w:rsidR="002C4F46" w:rsidRPr="00B23CA4">
              <w:rPr>
                <w:rFonts w:ascii="Times New Roman" w:hAnsi="Times New Roman" w:cs="Times New Roman"/>
              </w:rPr>
              <w:t>емы, предусматривающие практическую подготовку</w:t>
            </w:r>
          </w:p>
        </w:tc>
        <w:tc>
          <w:tcPr>
            <w:tcW w:w="3822" w:type="pct"/>
          </w:tcPr>
          <w:p w:rsidR="00366B9E" w:rsidRPr="00B23CA4" w:rsidRDefault="007C6114" w:rsidP="00CB419C">
            <w:pPr>
              <w:pStyle w:val="HTML"/>
              <w:widowControl w:val="0"/>
              <w:jc w:val="both"/>
              <w:rPr>
                <w:rFonts w:ascii="Times New Roman" w:hAnsi="Times New Roman" w:cs="Times New Roman"/>
                <w:sz w:val="22"/>
                <w:szCs w:val="22"/>
              </w:rPr>
            </w:pPr>
            <w:r w:rsidRPr="00B23CA4">
              <w:rPr>
                <w:rFonts w:ascii="Times New Roman" w:hAnsi="Times New Roman" w:cs="Times New Roman"/>
                <w:sz w:val="22"/>
                <w:szCs w:val="22"/>
              </w:rPr>
              <w:t>Осуществление медицинской деятельности, предусматривающей</w:t>
            </w:r>
            <w:r w:rsidR="00366B9E" w:rsidRPr="00B23CA4">
              <w:rPr>
                <w:rFonts w:ascii="Times New Roman" w:hAnsi="Times New Roman" w:cs="Times New Roman"/>
                <w:sz w:val="22"/>
                <w:szCs w:val="22"/>
              </w:rPr>
              <w:t>:</w:t>
            </w:r>
          </w:p>
          <w:p w:rsidR="000A779B" w:rsidRPr="00B23CA4" w:rsidRDefault="00D37332" w:rsidP="00CB419C">
            <w:pPr>
              <w:pStyle w:val="HTML"/>
              <w:widowControl w:val="0"/>
              <w:jc w:val="both"/>
              <w:rPr>
                <w:rFonts w:ascii="Times New Roman" w:hAnsi="Times New Roman" w:cs="Times New Roman"/>
                <w:sz w:val="22"/>
                <w:szCs w:val="22"/>
              </w:rPr>
            </w:pPr>
            <w:r w:rsidRPr="00B23CA4">
              <w:rPr>
                <w:rFonts w:ascii="Times New Roman" w:hAnsi="Times New Roman" w:cs="Times New Roman"/>
                <w:sz w:val="22"/>
                <w:szCs w:val="22"/>
              </w:rPr>
              <w:t>1) </w:t>
            </w:r>
            <w:r w:rsidR="007C6114" w:rsidRPr="00B23CA4">
              <w:rPr>
                <w:rFonts w:ascii="Times New Roman" w:hAnsi="Times New Roman" w:cs="Times New Roman"/>
                <w:sz w:val="22"/>
                <w:szCs w:val="22"/>
              </w:rPr>
              <w:t>организацию и выполнение работ (услуг)</w:t>
            </w:r>
            <w:r w:rsidR="008545F0" w:rsidRPr="00B23CA4">
              <w:rPr>
                <w:rFonts w:ascii="Times New Roman" w:hAnsi="Times New Roman" w:cs="Times New Roman"/>
                <w:sz w:val="22"/>
                <w:szCs w:val="22"/>
              </w:rPr>
              <w:t xml:space="preserve"> </w:t>
            </w:r>
            <w:r w:rsidR="007C6114" w:rsidRPr="00B23CA4">
              <w:rPr>
                <w:rFonts w:ascii="Times New Roman" w:hAnsi="Times New Roman" w:cs="Times New Roman"/>
                <w:sz w:val="22"/>
                <w:szCs w:val="22"/>
              </w:rPr>
              <w:t xml:space="preserve">при оказании </w:t>
            </w:r>
            <w:r w:rsidR="007C6114" w:rsidRPr="00B23CA4">
              <w:rPr>
                <w:rFonts w:ascii="Times New Roman" w:hAnsi="Times New Roman" w:cs="Times New Roman"/>
                <w:i/>
                <w:iCs/>
                <w:sz w:val="22"/>
                <w:szCs w:val="22"/>
              </w:rPr>
              <w:t>первичной специализированной медико-санитарной помощи в амбулаторных условиях</w:t>
            </w:r>
            <w:r w:rsidR="00295DB8" w:rsidRPr="00B23CA4">
              <w:rPr>
                <w:rFonts w:ascii="Times New Roman" w:hAnsi="Times New Roman" w:cs="Times New Roman"/>
                <w:i/>
                <w:iCs/>
                <w:sz w:val="22"/>
                <w:szCs w:val="22"/>
              </w:rPr>
              <w:t xml:space="preserve"> и (или) специализированной медицинской</w:t>
            </w:r>
            <w:r w:rsidR="00CB419C" w:rsidRPr="00B23CA4">
              <w:rPr>
                <w:rFonts w:ascii="Times New Roman" w:hAnsi="Times New Roman" w:cs="Times New Roman"/>
                <w:i/>
                <w:iCs/>
                <w:sz w:val="22"/>
                <w:szCs w:val="22"/>
              </w:rPr>
              <w:t xml:space="preserve"> помощи в условиях стационара </w:t>
            </w:r>
            <w:r w:rsidR="00E41215" w:rsidRPr="00B23CA4">
              <w:rPr>
                <w:rFonts w:ascii="Times New Roman" w:hAnsi="Times New Roman" w:cs="Times New Roman"/>
                <w:sz w:val="22"/>
                <w:szCs w:val="22"/>
              </w:rPr>
              <w:t xml:space="preserve">(наличие соответствующей лицензии) </w:t>
            </w:r>
            <w:r w:rsidR="00BC2003" w:rsidRPr="00B23CA4">
              <w:rPr>
                <w:rFonts w:ascii="Times New Roman" w:hAnsi="Times New Roman" w:cs="Times New Roman"/>
                <w:sz w:val="22"/>
                <w:szCs w:val="22"/>
              </w:rPr>
              <w:t>по</w:t>
            </w:r>
            <w:r w:rsidR="007C6114" w:rsidRPr="00B23CA4">
              <w:rPr>
                <w:rFonts w:ascii="Times New Roman" w:hAnsi="Times New Roman" w:cs="Times New Roman"/>
                <w:sz w:val="22"/>
                <w:szCs w:val="22"/>
              </w:rPr>
              <w:t xml:space="preserve"> </w:t>
            </w:r>
            <w:r w:rsidR="00CB419C" w:rsidRPr="00B23CA4">
              <w:rPr>
                <w:rFonts w:ascii="Times New Roman" w:hAnsi="Times New Roman" w:cs="Times New Roman"/>
                <w:sz w:val="22"/>
                <w:szCs w:val="22"/>
              </w:rPr>
              <w:t>остеопатии</w:t>
            </w:r>
            <w:r w:rsidR="003C5C0B" w:rsidRPr="00B23CA4">
              <w:rPr>
                <w:rFonts w:ascii="Times New Roman" w:hAnsi="Times New Roman" w:cs="Times New Roman"/>
                <w:sz w:val="22"/>
                <w:szCs w:val="22"/>
              </w:rPr>
              <w:t>;</w:t>
            </w:r>
          </w:p>
          <w:p w:rsidR="00B93A81" w:rsidRPr="00B23CA4" w:rsidRDefault="00D37332" w:rsidP="00CB419C">
            <w:pPr>
              <w:widowControl w:val="0"/>
              <w:tabs>
                <w:tab w:val="left" w:pos="181"/>
                <w:tab w:val="left" w:pos="993"/>
              </w:tabs>
              <w:autoSpaceDE w:val="0"/>
              <w:autoSpaceDN w:val="0"/>
              <w:adjustRightInd w:val="0"/>
              <w:jc w:val="both"/>
              <w:rPr>
                <w:rFonts w:ascii="Times New Roman" w:hAnsi="Times New Roman" w:cs="Times New Roman"/>
              </w:rPr>
            </w:pPr>
            <w:r w:rsidRPr="00B23CA4">
              <w:rPr>
                <w:rFonts w:ascii="Times New Roman" w:hAnsi="Times New Roman" w:cs="Times New Roman"/>
              </w:rPr>
              <w:t>2</w:t>
            </w:r>
            <w:r w:rsidR="00C946AF" w:rsidRPr="00B23CA4">
              <w:rPr>
                <w:rFonts w:ascii="Times New Roman" w:hAnsi="Times New Roman" w:cs="Times New Roman"/>
              </w:rPr>
              <w:t>)</w:t>
            </w:r>
            <w:r w:rsidR="003C5C0B" w:rsidRPr="00B23CA4">
              <w:rPr>
                <w:rFonts w:ascii="Times New Roman" w:hAnsi="Times New Roman" w:cs="Times New Roman"/>
              </w:rPr>
              <w:t> </w:t>
            </w:r>
            <w:r w:rsidR="00CB419C" w:rsidRPr="00B23CA4">
              <w:rPr>
                <w:rFonts w:ascii="Times New Roman" w:hAnsi="Times New Roman" w:cs="Times New Roman"/>
                <w:color w:val="000000" w:themeColor="text1"/>
              </w:rPr>
              <w:t>не менее 1 занятой штатной единицы должности врача</w:t>
            </w:r>
            <w:r w:rsidR="00CB419C" w:rsidRPr="00B23CA4">
              <w:rPr>
                <w:rFonts w:ascii="Times New Roman" w:hAnsi="Times New Roman" w:cs="Times New Roman"/>
              </w:rPr>
              <w:t xml:space="preserve">-остеопата </w:t>
            </w:r>
            <w:r w:rsidR="00CB419C" w:rsidRPr="00B23CA4">
              <w:rPr>
                <w:rFonts w:ascii="Times New Roman" w:hAnsi="Times New Roman" w:cs="Times New Roman"/>
                <w:color w:val="000000" w:themeColor="text1"/>
              </w:rPr>
              <w:t>на 4 обучающихся.</w:t>
            </w:r>
          </w:p>
        </w:tc>
      </w:tr>
      <w:tr w:rsidR="002B68C8" w:rsidRPr="002B68C8" w:rsidTr="00417CB6">
        <w:trPr>
          <w:trHeight w:val="63"/>
        </w:trPr>
        <w:tc>
          <w:tcPr>
            <w:tcW w:w="5000" w:type="pct"/>
            <w:gridSpan w:val="2"/>
            <w:vAlign w:val="center"/>
          </w:tcPr>
          <w:p w:rsidR="002C4F46" w:rsidRPr="00B23CA4" w:rsidRDefault="00CB419C" w:rsidP="00782B2F">
            <w:pPr>
              <w:pStyle w:val="HTML"/>
              <w:widowControl w:val="0"/>
              <w:ind w:right="-1" w:firstLine="709"/>
              <w:jc w:val="center"/>
              <w:rPr>
                <w:rFonts w:ascii="Times New Roman" w:hAnsi="Times New Roman" w:cs="Times New Roman"/>
                <w:sz w:val="22"/>
                <w:szCs w:val="22"/>
              </w:rPr>
            </w:pPr>
            <w:r w:rsidRPr="00B23CA4">
              <w:rPr>
                <w:rFonts w:ascii="Times New Roman" w:hAnsi="Times New Roman" w:cs="Times New Roman"/>
                <w:sz w:val="22"/>
                <w:szCs w:val="22"/>
              </w:rPr>
              <w:t>Модуль 6. Частные вопросы остеопатии</w:t>
            </w:r>
          </w:p>
        </w:tc>
      </w:tr>
      <w:tr w:rsidR="00CB419C" w:rsidRPr="002B68C8" w:rsidTr="00417CB6">
        <w:tc>
          <w:tcPr>
            <w:tcW w:w="1178" w:type="pct"/>
          </w:tcPr>
          <w:p w:rsidR="00CB419C" w:rsidRPr="00B23CA4" w:rsidRDefault="00CB419C" w:rsidP="00CB419C">
            <w:pPr>
              <w:tabs>
                <w:tab w:val="left" w:pos="567"/>
                <w:tab w:val="left" w:pos="993"/>
              </w:tabs>
              <w:autoSpaceDE w:val="0"/>
              <w:autoSpaceDN w:val="0"/>
              <w:adjustRightInd w:val="0"/>
              <w:ind w:right="-1"/>
              <w:rPr>
                <w:rFonts w:ascii="Times New Roman" w:hAnsi="Times New Roman" w:cs="Times New Roman"/>
              </w:rPr>
            </w:pPr>
            <w:r w:rsidRPr="00B23CA4">
              <w:rPr>
                <w:rFonts w:ascii="Times New Roman" w:hAnsi="Times New Roman" w:cs="Times New Roman"/>
              </w:rPr>
              <w:t>Темы, предусматривающие практическую подготовку</w:t>
            </w:r>
          </w:p>
        </w:tc>
        <w:tc>
          <w:tcPr>
            <w:tcW w:w="3822" w:type="pct"/>
          </w:tcPr>
          <w:p w:rsidR="00D37332" w:rsidRPr="00B23CA4" w:rsidRDefault="00D37332" w:rsidP="00D37332">
            <w:pPr>
              <w:pStyle w:val="HTML"/>
              <w:widowControl w:val="0"/>
              <w:jc w:val="both"/>
              <w:rPr>
                <w:rFonts w:ascii="Times New Roman" w:hAnsi="Times New Roman" w:cs="Times New Roman"/>
                <w:sz w:val="22"/>
                <w:szCs w:val="22"/>
              </w:rPr>
            </w:pPr>
            <w:r w:rsidRPr="00B23CA4">
              <w:rPr>
                <w:rFonts w:ascii="Times New Roman" w:hAnsi="Times New Roman" w:cs="Times New Roman"/>
                <w:sz w:val="22"/>
                <w:szCs w:val="22"/>
              </w:rPr>
              <w:t>Осуществление медицинской деятельности, предусматривающей:</w:t>
            </w:r>
          </w:p>
          <w:p w:rsidR="00D37332" w:rsidRPr="00B23CA4" w:rsidRDefault="00D37332" w:rsidP="00D37332">
            <w:pPr>
              <w:pStyle w:val="HTML"/>
              <w:widowControl w:val="0"/>
              <w:jc w:val="both"/>
              <w:rPr>
                <w:rFonts w:ascii="Times New Roman" w:hAnsi="Times New Roman" w:cs="Times New Roman"/>
                <w:sz w:val="22"/>
                <w:szCs w:val="22"/>
              </w:rPr>
            </w:pPr>
            <w:r w:rsidRPr="00B23CA4">
              <w:rPr>
                <w:rFonts w:ascii="Times New Roman" w:hAnsi="Times New Roman" w:cs="Times New Roman"/>
                <w:sz w:val="22"/>
                <w:szCs w:val="22"/>
              </w:rPr>
              <w:t xml:space="preserve">1) организацию и выполнение работ (услуг) при оказании </w:t>
            </w:r>
            <w:r w:rsidRPr="00B23CA4">
              <w:rPr>
                <w:rFonts w:ascii="Times New Roman" w:hAnsi="Times New Roman" w:cs="Times New Roman"/>
                <w:i/>
                <w:iCs/>
                <w:sz w:val="22"/>
                <w:szCs w:val="22"/>
              </w:rPr>
              <w:t xml:space="preserve">первичной специализированной медико-санитарной помощи в амбулаторных условиях и (или) специализированной медицинской помощи в условиях стационара </w:t>
            </w:r>
            <w:r w:rsidRPr="00B23CA4">
              <w:rPr>
                <w:rFonts w:ascii="Times New Roman" w:hAnsi="Times New Roman" w:cs="Times New Roman"/>
                <w:sz w:val="22"/>
                <w:szCs w:val="22"/>
              </w:rPr>
              <w:t>(наличие соответствующей лицензии) по остеопатии;</w:t>
            </w:r>
          </w:p>
          <w:p w:rsidR="00CB419C" w:rsidRPr="00B23CA4" w:rsidRDefault="00D37332" w:rsidP="00D37332">
            <w:pPr>
              <w:widowControl w:val="0"/>
              <w:tabs>
                <w:tab w:val="left" w:pos="181"/>
                <w:tab w:val="left" w:pos="993"/>
              </w:tabs>
              <w:autoSpaceDE w:val="0"/>
              <w:autoSpaceDN w:val="0"/>
              <w:adjustRightInd w:val="0"/>
              <w:jc w:val="both"/>
              <w:rPr>
                <w:rFonts w:ascii="Times New Roman" w:hAnsi="Times New Roman" w:cs="Times New Roman"/>
              </w:rPr>
            </w:pPr>
            <w:r w:rsidRPr="00B23CA4">
              <w:rPr>
                <w:rFonts w:ascii="Times New Roman" w:hAnsi="Times New Roman" w:cs="Times New Roman"/>
              </w:rPr>
              <w:t>2) </w:t>
            </w:r>
            <w:r w:rsidRPr="00B23CA4">
              <w:rPr>
                <w:rFonts w:ascii="Times New Roman" w:hAnsi="Times New Roman" w:cs="Times New Roman"/>
                <w:color w:val="000000" w:themeColor="text1"/>
              </w:rPr>
              <w:t>не менее 1 занятой штатной единицы должности врача</w:t>
            </w:r>
            <w:r w:rsidRPr="00B23CA4">
              <w:rPr>
                <w:rFonts w:ascii="Times New Roman" w:hAnsi="Times New Roman" w:cs="Times New Roman"/>
              </w:rPr>
              <w:t xml:space="preserve">-остеопата </w:t>
            </w:r>
            <w:r w:rsidRPr="00B23CA4">
              <w:rPr>
                <w:rFonts w:ascii="Times New Roman" w:hAnsi="Times New Roman" w:cs="Times New Roman"/>
                <w:color w:val="000000" w:themeColor="text1"/>
              </w:rPr>
              <w:t>на 4 обучающихся.</w:t>
            </w:r>
          </w:p>
        </w:tc>
      </w:tr>
      <w:tr w:rsidR="002B68C8" w:rsidRPr="002B68C8" w:rsidTr="00417CB6">
        <w:tc>
          <w:tcPr>
            <w:tcW w:w="5000" w:type="pct"/>
            <w:gridSpan w:val="2"/>
            <w:vAlign w:val="center"/>
          </w:tcPr>
          <w:p w:rsidR="00A34450" w:rsidRPr="00B23CA4" w:rsidRDefault="00CB419C" w:rsidP="002E3546">
            <w:pPr>
              <w:pStyle w:val="HTML"/>
              <w:ind w:right="-1" w:firstLine="709"/>
              <w:jc w:val="center"/>
              <w:rPr>
                <w:rFonts w:ascii="Times New Roman" w:hAnsi="Times New Roman" w:cs="Times New Roman"/>
                <w:sz w:val="22"/>
                <w:szCs w:val="22"/>
              </w:rPr>
            </w:pPr>
            <w:r w:rsidRPr="00B23CA4">
              <w:rPr>
                <w:rFonts w:ascii="Times New Roman" w:hAnsi="Times New Roman" w:cs="Times New Roman"/>
                <w:sz w:val="22"/>
                <w:szCs w:val="22"/>
              </w:rPr>
              <w:t>Модуль 7. Интегративный и междисциплинарный подход при оказании медицинской помощи по профилю «остеопатия»</w:t>
            </w:r>
          </w:p>
        </w:tc>
      </w:tr>
      <w:tr w:rsidR="00CB419C" w:rsidRPr="002B68C8" w:rsidTr="008C6EC3">
        <w:tc>
          <w:tcPr>
            <w:tcW w:w="1178" w:type="pct"/>
          </w:tcPr>
          <w:p w:rsidR="00CB419C" w:rsidRPr="00B23CA4" w:rsidRDefault="00CB419C" w:rsidP="00CB419C">
            <w:pPr>
              <w:tabs>
                <w:tab w:val="left" w:pos="567"/>
                <w:tab w:val="left" w:pos="993"/>
              </w:tabs>
              <w:autoSpaceDE w:val="0"/>
              <w:autoSpaceDN w:val="0"/>
              <w:adjustRightInd w:val="0"/>
              <w:ind w:right="-1"/>
              <w:rPr>
                <w:rFonts w:ascii="Times New Roman" w:hAnsi="Times New Roman" w:cs="Times New Roman"/>
              </w:rPr>
            </w:pPr>
            <w:r w:rsidRPr="00B23CA4">
              <w:rPr>
                <w:rFonts w:ascii="Times New Roman" w:hAnsi="Times New Roman" w:cs="Times New Roman"/>
              </w:rPr>
              <w:t>Темы, предусматривающие практическую подготовку</w:t>
            </w:r>
          </w:p>
        </w:tc>
        <w:tc>
          <w:tcPr>
            <w:tcW w:w="3822" w:type="pct"/>
          </w:tcPr>
          <w:p w:rsidR="00D37332" w:rsidRPr="00B23CA4" w:rsidRDefault="00D37332" w:rsidP="00D37332">
            <w:pPr>
              <w:pStyle w:val="HTML"/>
              <w:widowControl w:val="0"/>
              <w:jc w:val="both"/>
              <w:rPr>
                <w:rFonts w:ascii="Times New Roman" w:hAnsi="Times New Roman" w:cs="Times New Roman"/>
                <w:sz w:val="22"/>
                <w:szCs w:val="22"/>
              </w:rPr>
            </w:pPr>
            <w:r w:rsidRPr="00B23CA4">
              <w:rPr>
                <w:rFonts w:ascii="Times New Roman" w:hAnsi="Times New Roman" w:cs="Times New Roman"/>
                <w:sz w:val="22"/>
                <w:szCs w:val="22"/>
              </w:rPr>
              <w:t>Осуществление медицинской деятельности, предусматривающей:</w:t>
            </w:r>
          </w:p>
          <w:p w:rsidR="00D37332" w:rsidRPr="00B23CA4" w:rsidRDefault="00D37332" w:rsidP="00D37332">
            <w:pPr>
              <w:pStyle w:val="HTML"/>
              <w:widowControl w:val="0"/>
              <w:jc w:val="both"/>
              <w:rPr>
                <w:rFonts w:ascii="Times New Roman" w:hAnsi="Times New Roman" w:cs="Times New Roman"/>
                <w:sz w:val="22"/>
                <w:szCs w:val="22"/>
              </w:rPr>
            </w:pPr>
            <w:r w:rsidRPr="00B23CA4">
              <w:rPr>
                <w:rFonts w:ascii="Times New Roman" w:hAnsi="Times New Roman" w:cs="Times New Roman"/>
                <w:sz w:val="22"/>
                <w:szCs w:val="22"/>
              </w:rPr>
              <w:t xml:space="preserve">1) организацию и выполнение работ (услуг) при оказании </w:t>
            </w:r>
            <w:r w:rsidRPr="00B23CA4">
              <w:rPr>
                <w:rFonts w:ascii="Times New Roman" w:hAnsi="Times New Roman" w:cs="Times New Roman"/>
                <w:i/>
                <w:iCs/>
                <w:sz w:val="22"/>
                <w:szCs w:val="22"/>
              </w:rPr>
              <w:t xml:space="preserve">первичной специализированной медико-санитарной помощи в амбулаторных условиях и (или) специализированной медицинской помощи в условиях стационара </w:t>
            </w:r>
            <w:r w:rsidRPr="00B23CA4">
              <w:rPr>
                <w:rFonts w:ascii="Times New Roman" w:hAnsi="Times New Roman" w:cs="Times New Roman"/>
                <w:sz w:val="22"/>
                <w:szCs w:val="22"/>
              </w:rPr>
              <w:t>(наличие соответствующей лицензии) по остеопатии;</w:t>
            </w:r>
          </w:p>
          <w:p w:rsidR="00CB419C" w:rsidRPr="00B23CA4" w:rsidRDefault="00D37332" w:rsidP="00D37332">
            <w:pPr>
              <w:widowControl w:val="0"/>
              <w:tabs>
                <w:tab w:val="left" w:pos="181"/>
                <w:tab w:val="left" w:pos="993"/>
              </w:tabs>
              <w:autoSpaceDE w:val="0"/>
              <w:autoSpaceDN w:val="0"/>
              <w:adjustRightInd w:val="0"/>
              <w:jc w:val="both"/>
              <w:rPr>
                <w:rFonts w:ascii="Times New Roman" w:hAnsi="Times New Roman" w:cs="Times New Roman"/>
              </w:rPr>
            </w:pPr>
            <w:r w:rsidRPr="00B23CA4">
              <w:rPr>
                <w:rFonts w:ascii="Times New Roman" w:hAnsi="Times New Roman" w:cs="Times New Roman"/>
              </w:rPr>
              <w:t>2) </w:t>
            </w:r>
            <w:r w:rsidRPr="00B23CA4">
              <w:rPr>
                <w:rFonts w:ascii="Times New Roman" w:hAnsi="Times New Roman" w:cs="Times New Roman"/>
                <w:color w:val="000000" w:themeColor="text1"/>
              </w:rPr>
              <w:t>не менее 1 занятой штатной единицы должности врача</w:t>
            </w:r>
            <w:r w:rsidRPr="00B23CA4">
              <w:rPr>
                <w:rFonts w:ascii="Times New Roman" w:hAnsi="Times New Roman" w:cs="Times New Roman"/>
              </w:rPr>
              <w:t xml:space="preserve">-остеопата </w:t>
            </w:r>
            <w:r w:rsidRPr="00B23CA4">
              <w:rPr>
                <w:rFonts w:ascii="Times New Roman" w:hAnsi="Times New Roman" w:cs="Times New Roman"/>
                <w:color w:val="000000" w:themeColor="text1"/>
              </w:rPr>
              <w:t>на 4 обучающихся.</w:t>
            </w:r>
          </w:p>
        </w:tc>
      </w:tr>
      <w:tr w:rsidR="002B68C8" w:rsidRPr="002B68C8" w:rsidTr="00417CB6">
        <w:tc>
          <w:tcPr>
            <w:tcW w:w="5000" w:type="pct"/>
            <w:gridSpan w:val="2"/>
            <w:vAlign w:val="center"/>
          </w:tcPr>
          <w:p w:rsidR="00D066D6" w:rsidRPr="00B23CA4" w:rsidRDefault="00CB419C" w:rsidP="00782B2F">
            <w:pPr>
              <w:pStyle w:val="HTML"/>
              <w:keepNext/>
              <w:ind w:right="-1"/>
              <w:jc w:val="center"/>
              <w:rPr>
                <w:rFonts w:ascii="Times New Roman" w:hAnsi="Times New Roman" w:cs="Times New Roman"/>
                <w:sz w:val="22"/>
                <w:szCs w:val="22"/>
              </w:rPr>
            </w:pPr>
            <w:r w:rsidRPr="00B23CA4">
              <w:rPr>
                <w:rFonts w:ascii="Times New Roman" w:hAnsi="Times New Roman" w:cs="Times New Roman"/>
                <w:sz w:val="22"/>
                <w:szCs w:val="22"/>
              </w:rPr>
              <w:t>Модуль 8. Практика</w:t>
            </w:r>
          </w:p>
        </w:tc>
      </w:tr>
      <w:tr w:rsidR="00CB419C" w:rsidRPr="002B68C8" w:rsidTr="008C6EC3">
        <w:tc>
          <w:tcPr>
            <w:tcW w:w="1178" w:type="pct"/>
          </w:tcPr>
          <w:p w:rsidR="00CB419C" w:rsidRPr="00B23CA4" w:rsidRDefault="00CB419C" w:rsidP="00CB419C">
            <w:pPr>
              <w:tabs>
                <w:tab w:val="left" w:pos="567"/>
                <w:tab w:val="left" w:pos="993"/>
              </w:tabs>
              <w:autoSpaceDE w:val="0"/>
              <w:autoSpaceDN w:val="0"/>
              <w:adjustRightInd w:val="0"/>
              <w:ind w:right="-1"/>
              <w:rPr>
                <w:rFonts w:ascii="Times New Roman" w:hAnsi="Times New Roman" w:cs="Times New Roman"/>
              </w:rPr>
            </w:pPr>
            <w:r w:rsidRPr="00B23CA4">
              <w:rPr>
                <w:rFonts w:ascii="Times New Roman" w:eastAsia="Times New Roman" w:hAnsi="Times New Roman" w:cs="Times New Roman"/>
                <w:bCs/>
                <w:iCs/>
              </w:rPr>
              <w:t>8.1. Оказание медицинской помощи по профилю «остеопатия» взрослым</w:t>
            </w:r>
          </w:p>
        </w:tc>
        <w:tc>
          <w:tcPr>
            <w:tcW w:w="3822" w:type="pct"/>
          </w:tcPr>
          <w:p w:rsidR="00D37332" w:rsidRPr="00B23CA4" w:rsidRDefault="00D37332" w:rsidP="00D37332">
            <w:pPr>
              <w:pStyle w:val="HTML"/>
              <w:widowControl w:val="0"/>
              <w:jc w:val="both"/>
              <w:rPr>
                <w:rFonts w:ascii="Times New Roman" w:hAnsi="Times New Roman" w:cs="Times New Roman"/>
                <w:sz w:val="22"/>
                <w:szCs w:val="22"/>
              </w:rPr>
            </w:pPr>
            <w:r w:rsidRPr="00B23CA4">
              <w:rPr>
                <w:rFonts w:ascii="Times New Roman" w:hAnsi="Times New Roman" w:cs="Times New Roman"/>
                <w:sz w:val="22"/>
                <w:szCs w:val="22"/>
              </w:rPr>
              <w:t>Осуществление медицинской деятельности, предусматривающей:</w:t>
            </w:r>
          </w:p>
          <w:p w:rsidR="00D37332" w:rsidRPr="00B23CA4" w:rsidRDefault="00D37332" w:rsidP="00D37332">
            <w:pPr>
              <w:pStyle w:val="HTML"/>
              <w:widowControl w:val="0"/>
              <w:jc w:val="both"/>
              <w:rPr>
                <w:rFonts w:ascii="Times New Roman" w:hAnsi="Times New Roman" w:cs="Times New Roman"/>
                <w:sz w:val="22"/>
                <w:szCs w:val="22"/>
              </w:rPr>
            </w:pPr>
            <w:r w:rsidRPr="00B23CA4">
              <w:rPr>
                <w:rFonts w:ascii="Times New Roman" w:hAnsi="Times New Roman" w:cs="Times New Roman"/>
                <w:sz w:val="22"/>
                <w:szCs w:val="22"/>
              </w:rPr>
              <w:t xml:space="preserve">1) организацию и выполнение работ (услуг) при оказании </w:t>
            </w:r>
            <w:r w:rsidRPr="00B23CA4">
              <w:rPr>
                <w:rFonts w:ascii="Times New Roman" w:hAnsi="Times New Roman" w:cs="Times New Roman"/>
                <w:i/>
                <w:iCs/>
                <w:sz w:val="22"/>
                <w:szCs w:val="22"/>
              </w:rPr>
              <w:t xml:space="preserve">первичной специализированной медико-санитарной помощи в амбулаторных условиях и (или) специализированной медицинской помощи в условиях стационара </w:t>
            </w:r>
            <w:r w:rsidRPr="00B23CA4">
              <w:rPr>
                <w:rFonts w:ascii="Times New Roman" w:hAnsi="Times New Roman" w:cs="Times New Roman"/>
                <w:sz w:val="22"/>
                <w:szCs w:val="22"/>
              </w:rPr>
              <w:t>(наличие соответствующей лицензии) по остеопатии;</w:t>
            </w:r>
          </w:p>
          <w:p w:rsidR="00CB419C" w:rsidRPr="00B23CA4" w:rsidRDefault="00D37332" w:rsidP="00D37332">
            <w:pPr>
              <w:widowControl w:val="0"/>
              <w:tabs>
                <w:tab w:val="left" w:pos="181"/>
                <w:tab w:val="left" w:pos="993"/>
              </w:tabs>
              <w:autoSpaceDE w:val="0"/>
              <w:autoSpaceDN w:val="0"/>
              <w:adjustRightInd w:val="0"/>
              <w:jc w:val="both"/>
              <w:rPr>
                <w:rFonts w:ascii="Times New Roman" w:hAnsi="Times New Roman" w:cs="Times New Roman"/>
              </w:rPr>
            </w:pPr>
            <w:r w:rsidRPr="00B23CA4">
              <w:rPr>
                <w:rFonts w:ascii="Times New Roman" w:hAnsi="Times New Roman" w:cs="Times New Roman"/>
              </w:rPr>
              <w:t>2) </w:t>
            </w:r>
            <w:r w:rsidRPr="00B23CA4">
              <w:rPr>
                <w:rFonts w:ascii="Times New Roman" w:hAnsi="Times New Roman" w:cs="Times New Roman"/>
                <w:color w:val="000000" w:themeColor="text1"/>
              </w:rPr>
              <w:t>не менее 1 занятой штатной единицы должности врача</w:t>
            </w:r>
            <w:r w:rsidRPr="00B23CA4">
              <w:rPr>
                <w:rFonts w:ascii="Times New Roman" w:hAnsi="Times New Roman" w:cs="Times New Roman"/>
              </w:rPr>
              <w:t xml:space="preserve">-остеопата </w:t>
            </w:r>
            <w:r w:rsidRPr="00B23CA4">
              <w:rPr>
                <w:rFonts w:ascii="Times New Roman" w:hAnsi="Times New Roman" w:cs="Times New Roman"/>
                <w:color w:val="000000" w:themeColor="text1"/>
              </w:rPr>
              <w:t>на 4 обучающихся.</w:t>
            </w:r>
          </w:p>
        </w:tc>
      </w:tr>
      <w:tr w:rsidR="00CB419C" w:rsidRPr="002B68C8" w:rsidTr="008C6EC3">
        <w:tc>
          <w:tcPr>
            <w:tcW w:w="1178" w:type="pct"/>
          </w:tcPr>
          <w:p w:rsidR="00CB419C" w:rsidRPr="00B23CA4" w:rsidRDefault="00CB419C" w:rsidP="000902D0">
            <w:pPr>
              <w:tabs>
                <w:tab w:val="left" w:pos="567"/>
                <w:tab w:val="left" w:pos="993"/>
              </w:tabs>
              <w:autoSpaceDE w:val="0"/>
              <w:autoSpaceDN w:val="0"/>
              <w:adjustRightInd w:val="0"/>
              <w:ind w:right="-1"/>
              <w:rPr>
                <w:rFonts w:ascii="Times New Roman" w:hAnsi="Times New Roman" w:cs="Times New Roman"/>
                <w:color w:val="FF0000"/>
              </w:rPr>
            </w:pPr>
            <w:r w:rsidRPr="00B23CA4">
              <w:rPr>
                <w:rFonts w:ascii="Times New Roman" w:eastAsia="Times New Roman" w:hAnsi="Times New Roman" w:cs="Times New Roman"/>
                <w:bCs/>
                <w:iCs/>
              </w:rPr>
              <w:t xml:space="preserve">8.2. Оказание медицинской помощи по профилю «остеопатия» </w:t>
            </w:r>
            <w:r w:rsidR="00961CE6" w:rsidRPr="00B23CA4">
              <w:rPr>
                <w:rFonts w:ascii="Times New Roman" w:eastAsia="Times New Roman" w:hAnsi="Times New Roman" w:cs="Times New Roman"/>
                <w:bCs/>
                <w:iCs/>
              </w:rPr>
              <w:t>детям</w:t>
            </w:r>
          </w:p>
        </w:tc>
        <w:tc>
          <w:tcPr>
            <w:tcW w:w="3822" w:type="pct"/>
          </w:tcPr>
          <w:p w:rsidR="00D37332" w:rsidRPr="00B23CA4" w:rsidRDefault="00D37332" w:rsidP="00D37332">
            <w:pPr>
              <w:pStyle w:val="HTML"/>
              <w:widowControl w:val="0"/>
              <w:jc w:val="both"/>
              <w:rPr>
                <w:rFonts w:ascii="Times New Roman" w:hAnsi="Times New Roman" w:cs="Times New Roman"/>
                <w:sz w:val="22"/>
                <w:szCs w:val="22"/>
              </w:rPr>
            </w:pPr>
            <w:r w:rsidRPr="00B23CA4">
              <w:rPr>
                <w:rFonts w:ascii="Times New Roman" w:hAnsi="Times New Roman" w:cs="Times New Roman"/>
                <w:sz w:val="22"/>
                <w:szCs w:val="22"/>
              </w:rPr>
              <w:t>Осуществление медицинской деятельности, предусматривающей:</w:t>
            </w:r>
          </w:p>
          <w:p w:rsidR="00D37332" w:rsidRPr="00B23CA4" w:rsidRDefault="00D37332" w:rsidP="00D37332">
            <w:pPr>
              <w:pStyle w:val="HTML"/>
              <w:widowControl w:val="0"/>
              <w:jc w:val="both"/>
              <w:rPr>
                <w:rFonts w:ascii="Times New Roman" w:hAnsi="Times New Roman" w:cs="Times New Roman"/>
                <w:sz w:val="22"/>
                <w:szCs w:val="22"/>
              </w:rPr>
            </w:pPr>
            <w:r w:rsidRPr="00B23CA4">
              <w:rPr>
                <w:rFonts w:ascii="Times New Roman" w:hAnsi="Times New Roman" w:cs="Times New Roman"/>
                <w:sz w:val="22"/>
                <w:szCs w:val="22"/>
              </w:rPr>
              <w:t xml:space="preserve">1) организацию и выполнение работ (услуг) при оказании </w:t>
            </w:r>
            <w:r w:rsidRPr="00B23CA4">
              <w:rPr>
                <w:rFonts w:ascii="Times New Roman" w:hAnsi="Times New Roman" w:cs="Times New Roman"/>
                <w:i/>
                <w:iCs/>
                <w:sz w:val="22"/>
                <w:szCs w:val="22"/>
              </w:rPr>
              <w:t xml:space="preserve">первичной специализированной медико-санитарной помощи в амбулаторных условиях и (или) специализированной медицинской помощи в условиях стационара </w:t>
            </w:r>
            <w:r w:rsidRPr="00B23CA4">
              <w:rPr>
                <w:rFonts w:ascii="Times New Roman" w:hAnsi="Times New Roman" w:cs="Times New Roman"/>
                <w:sz w:val="22"/>
                <w:szCs w:val="22"/>
              </w:rPr>
              <w:t>(наличие соответствующей лицензии) по остеопатии;</w:t>
            </w:r>
          </w:p>
          <w:p w:rsidR="00CB419C" w:rsidRPr="00B23CA4" w:rsidRDefault="00D37332" w:rsidP="00D37332">
            <w:pPr>
              <w:widowControl w:val="0"/>
              <w:tabs>
                <w:tab w:val="left" w:pos="181"/>
                <w:tab w:val="left" w:pos="993"/>
              </w:tabs>
              <w:autoSpaceDE w:val="0"/>
              <w:autoSpaceDN w:val="0"/>
              <w:adjustRightInd w:val="0"/>
              <w:jc w:val="both"/>
              <w:rPr>
                <w:rFonts w:ascii="Times New Roman" w:hAnsi="Times New Roman" w:cs="Times New Roman"/>
              </w:rPr>
            </w:pPr>
            <w:r w:rsidRPr="00B23CA4">
              <w:rPr>
                <w:rFonts w:ascii="Times New Roman" w:hAnsi="Times New Roman" w:cs="Times New Roman"/>
              </w:rPr>
              <w:t>2) </w:t>
            </w:r>
            <w:r w:rsidRPr="00B23CA4">
              <w:rPr>
                <w:rFonts w:ascii="Times New Roman" w:hAnsi="Times New Roman" w:cs="Times New Roman"/>
                <w:color w:val="000000" w:themeColor="text1"/>
              </w:rPr>
              <w:t>не менее 1 занятой штатной единицы должности врача</w:t>
            </w:r>
            <w:r w:rsidRPr="00B23CA4">
              <w:rPr>
                <w:rFonts w:ascii="Times New Roman" w:hAnsi="Times New Roman" w:cs="Times New Roman"/>
              </w:rPr>
              <w:t xml:space="preserve">-остеопата </w:t>
            </w:r>
            <w:r w:rsidRPr="00B23CA4">
              <w:rPr>
                <w:rFonts w:ascii="Times New Roman" w:hAnsi="Times New Roman" w:cs="Times New Roman"/>
                <w:color w:val="000000" w:themeColor="text1"/>
              </w:rPr>
              <w:t>на 4 обучающихся.</w:t>
            </w:r>
          </w:p>
        </w:tc>
      </w:tr>
    </w:tbl>
    <w:p w:rsidR="003865CD" w:rsidRPr="001E626D" w:rsidRDefault="001E626D" w:rsidP="001E626D">
      <w:pPr>
        <w:autoSpaceDE w:val="0"/>
        <w:autoSpaceDN w:val="0"/>
        <w:adjustRightInd w:val="0"/>
        <w:spacing w:before="240" w:after="0" w:line="240" w:lineRule="auto"/>
        <w:ind w:right="-1" w:firstLine="709"/>
        <w:jc w:val="both"/>
        <w:rPr>
          <w:rFonts w:ascii="Times New Roman" w:hAnsi="Times New Roman" w:cs="Times New Roman"/>
          <w:bCs/>
          <w:iCs/>
          <w:sz w:val="28"/>
          <w:szCs w:val="28"/>
        </w:rPr>
      </w:pPr>
      <w:r>
        <w:rPr>
          <w:rFonts w:ascii="Times New Roman" w:hAnsi="Times New Roman" w:cs="Times New Roman"/>
          <w:bCs/>
          <w:iCs/>
          <w:sz w:val="28"/>
          <w:szCs w:val="28"/>
        </w:rPr>
        <w:t>1</w:t>
      </w:r>
      <w:r w:rsidR="00C05706">
        <w:rPr>
          <w:rFonts w:ascii="Times New Roman" w:hAnsi="Times New Roman" w:cs="Times New Roman"/>
          <w:bCs/>
          <w:iCs/>
          <w:sz w:val="28"/>
          <w:szCs w:val="28"/>
        </w:rPr>
        <w:t>5</w:t>
      </w:r>
      <w:r>
        <w:rPr>
          <w:rFonts w:ascii="Times New Roman" w:hAnsi="Times New Roman" w:cs="Times New Roman"/>
          <w:bCs/>
          <w:iCs/>
          <w:sz w:val="28"/>
          <w:szCs w:val="28"/>
        </w:rPr>
        <w:t>. </w:t>
      </w:r>
      <w:r w:rsidRPr="001E626D">
        <w:rPr>
          <w:rFonts w:ascii="Times New Roman" w:hAnsi="Times New Roman" w:cs="Times New Roman"/>
          <w:bCs/>
          <w:iCs/>
          <w:sz w:val="28"/>
          <w:szCs w:val="28"/>
        </w:rPr>
        <w:t xml:space="preserve">Требования к использованию ЭО и ДОТ, учебно-методическому обеспечению реализации </w:t>
      </w:r>
      <w:r>
        <w:rPr>
          <w:rFonts w:ascii="Times New Roman" w:hAnsi="Times New Roman" w:cs="Times New Roman"/>
          <w:bCs/>
          <w:iCs/>
          <w:sz w:val="28"/>
          <w:szCs w:val="28"/>
        </w:rPr>
        <w:t>П</w:t>
      </w:r>
      <w:r w:rsidRPr="001E626D">
        <w:rPr>
          <w:rFonts w:ascii="Times New Roman" w:hAnsi="Times New Roman" w:cs="Times New Roman"/>
          <w:bCs/>
          <w:iCs/>
          <w:sz w:val="28"/>
          <w:szCs w:val="28"/>
        </w:rPr>
        <w:t>рограммы:</w:t>
      </w:r>
    </w:p>
    <w:p w:rsidR="004227D3" w:rsidRPr="002B68C8" w:rsidRDefault="004227D3" w:rsidP="002E3546">
      <w:pPr>
        <w:spacing w:after="0" w:line="240" w:lineRule="auto"/>
        <w:ind w:right="-1" w:firstLine="709"/>
        <w:contextualSpacing/>
        <w:jc w:val="both"/>
        <w:rPr>
          <w:rFonts w:ascii="Times New Roman" w:hAnsi="Times New Roman" w:cs="Times New Roman"/>
          <w:sz w:val="28"/>
          <w:szCs w:val="28"/>
        </w:rPr>
      </w:pPr>
      <w:r w:rsidRPr="002B68C8">
        <w:rPr>
          <w:rFonts w:ascii="Times New Roman" w:hAnsi="Times New Roman" w:cs="Times New Roman"/>
          <w:sz w:val="28"/>
          <w:szCs w:val="28"/>
        </w:rPr>
        <w:t xml:space="preserve">По решению организации </w:t>
      </w:r>
      <w:r w:rsidR="007B530C" w:rsidRPr="002B68C8">
        <w:rPr>
          <w:rFonts w:ascii="Times New Roman" w:hAnsi="Times New Roman" w:cs="Times New Roman"/>
          <w:sz w:val="28"/>
          <w:szCs w:val="28"/>
        </w:rPr>
        <w:t>лекции</w:t>
      </w:r>
      <w:r w:rsidR="0017509E" w:rsidRPr="002B68C8">
        <w:rPr>
          <w:rFonts w:ascii="Times New Roman" w:hAnsi="Times New Roman" w:cs="Times New Roman"/>
          <w:sz w:val="28"/>
          <w:szCs w:val="28"/>
        </w:rPr>
        <w:t xml:space="preserve"> при реализации </w:t>
      </w:r>
      <w:r w:rsidR="00306424">
        <w:rPr>
          <w:rFonts w:ascii="Times New Roman" w:hAnsi="Times New Roman" w:cs="Times New Roman"/>
          <w:sz w:val="28"/>
          <w:szCs w:val="28"/>
        </w:rPr>
        <w:t>П</w:t>
      </w:r>
      <w:r w:rsidR="0017509E" w:rsidRPr="002B68C8">
        <w:rPr>
          <w:rFonts w:ascii="Times New Roman" w:hAnsi="Times New Roman" w:cs="Times New Roman"/>
          <w:sz w:val="28"/>
          <w:szCs w:val="28"/>
        </w:rPr>
        <w:t>рограммы могут проводиться</w:t>
      </w:r>
      <w:r w:rsidR="00306424">
        <w:rPr>
          <w:rFonts w:ascii="Times New Roman" w:hAnsi="Times New Roman" w:cs="Times New Roman"/>
          <w:sz w:val="28"/>
          <w:szCs w:val="28"/>
        </w:rPr>
        <w:t xml:space="preserve"> </w:t>
      </w:r>
      <w:r w:rsidR="0017509E" w:rsidRPr="002B68C8">
        <w:rPr>
          <w:rFonts w:ascii="Times New Roman" w:hAnsi="Times New Roman" w:cs="Times New Roman"/>
          <w:sz w:val="28"/>
          <w:szCs w:val="28"/>
        </w:rPr>
        <w:t>с использованием ЭО и ДОТ полностью или частично.</w:t>
      </w:r>
    </w:p>
    <w:p w:rsidR="004A3D40" w:rsidRDefault="004A3D40" w:rsidP="002E3546">
      <w:pPr>
        <w:spacing w:after="0" w:line="240" w:lineRule="auto"/>
        <w:ind w:right="-1" w:firstLine="709"/>
        <w:contextualSpacing/>
        <w:jc w:val="both"/>
        <w:rPr>
          <w:rFonts w:ascii="Times New Roman" w:hAnsi="Times New Roman" w:cs="Times New Roman"/>
          <w:sz w:val="28"/>
          <w:szCs w:val="28"/>
        </w:rPr>
      </w:pPr>
      <w:r w:rsidRPr="004A3D40">
        <w:rPr>
          <w:rFonts w:ascii="Times New Roman" w:hAnsi="Times New Roman" w:cs="Times New Roman"/>
          <w:sz w:val="28"/>
          <w:szCs w:val="28"/>
        </w:rPr>
        <w:t xml:space="preserve">По решению организации, занятия семинарского типа при реализации </w:t>
      </w:r>
      <w:r>
        <w:rPr>
          <w:rFonts w:ascii="Times New Roman" w:hAnsi="Times New Roman" w:cs="Times New Roman"/>
          <w:sz w:val="28"/>
          <w:szCs w:val="28"/>
        </w:rPr>
        <w:t>П</w:t>
      </w:r>
      <w:r w:rsidRPr="004A3D40">
        <w:rPr>
          <w:rFonts w:ascii="Times New Roman" w:hAnsi="Times New Roman" w:cs="Times New Roman"/>
          <w:sz w:val="28"/>
          <w:szCs w:val="28"/>
        </w:rPr>
        <w:t>рограммы могут проводиться с использованием ЭО и ДОТ, если это предусмотрено учебным планом.</w:t>
      </w:r>
    </w:p>
    <w:p w:rsidR="0017509E" w:rsidRPr="002B68C8" w:rsidRDefault="0017509E" w:rsidP="002E3546">
      <w:pPr>
        <w:spacing w:after="0" w:line="240" w:lineRule="auto"/>
        <w:ind w:right="-1" w:firstLine="709"/>
        <w:contextualSpacing/>
        <w:jc w:val="both"/>
        <w:rPr>
          <w:rFonts w:ascii="Times New Roman" w:hAnsi="Times New Roman" w:cs="Times New Roman"/>
          <w:sz w:val="28"/>
          <w:szCs w:val="28"/>
        </w:rPr>
      </w:pPr>
      <w:r w:rsidRPr="002B68C8">
        <w:rPr>
          <w:rFonts w:ascii="Times New Roman" w:hAnsi="Times New Roman" w:cs="Times New Roman"/>
          <w:sz w:val="28"/>
          <w:szCs w:val="28"/>
        </w:rPr>
        <w:t>Использование ЭО и ДОТ при проведении практик, промежуточных и итоговой аттестаций не допускается.</w:t>
      </w:r>
    </w:p>
    <w:p w:rsidR="00B00F73" w:rsidRPr="002B68C8" w:rsidRDefault="00A97E1E" w:rsidP="002E3546">
      <w:pPr>
        <w:spacing w:after="0" w:line="240" w:lineRule="auto"/>
        <w:ind w:right="-1" w:firstLine="709"/>
        <w:contextualSpacing/>
        <w:jc w:val="both"/>
        <w:rPr>
          <w:rFonts w:ascii="Times New Roman" w:hAnsi="Times New Roman" w:cs="Times New Roman"/>
          <w:sz w:val="28"/>
          <w:szCs w:val="28"/>
        </w:rPr>
      </w:pPr>
      <w:r w:rsidRPr="002B68C8">
        <w:rPr>
          <w:rFonts w:ascii="Times New Roman" w:hAnsi="Times New Roman" w:cs="Times New Roman"/>
          <w:sz w:val="28"/>
          <w:szCs w:val="28"/>
        </w:rPr>
        <w:t>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w:t>
      </w:r>
      <w:r w:rsidR="0017509E" w:rsidRPr="002B68C8">
        <w:rPr>
          <w:rFonts w:ascii="Times New Roman" w:hAnsi="Times New Roman" w:cs="Times New Roman"/>
          <w:sz w:val="28"/>
          <w:szCs w:val="28"/>
        </w:rPr>
        <w:t>.</w:t>
      </w:r>
      <w:r w:rsidRPr="002B68C8">
        <w:rPr>
          <w:rFonts w:ascii="Times New Roman" w:hAnsi="Times New Roman" w:cs="Times New Roman"/>
          <w:sz w:val="28"/>
          <w:szCs w:val="28"/>
        </w:rPr>
        <w:t xml:space="preserve">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w:t>
      </w:r>
      <w:r w:rsidR="00306424">
        <w:rPr>
          <w:rFonts w:ascii="Times New Roman" w:hAnsi="Times New Roman" w:cs="Times New Roman"/>
          <w:sz w:val="28"/>
          <w:szCs w:val="28"/>
        </w:rPr>
        <w:br/>
      </w:r>
      <w:r w:rsidRPr="002B68C8">
        <w:rPr>
          <w:rFonts w:ascii="Times New Roman" w:hAnsi="Times New Roman" w:cs="Times New Roman"/>
          <w:sz w:val="28"/>
          <w:szCs w:val="28"/>
        </w:rPr>
        <w:t>в которой имеется доступ к информационно-телекоммуникационной сети «Интернет», как</w:t>
      </w:r>
      <w:r w:rsidR="001E626D">
        <w:rPr>
          <w:rFonts w:ascii="Times New Roman" w:hAnsi="Times New Roman" w:cs="Times New Roman"/>
          <w:sz w:val="28"/>
          <w:szCs w:val="28"/>
        </w:rPr>
        <w:t xml:space="preserve"> </w:t>
      </w:r>
      <w:r w:rsidRPr="002B68C8">
        <w:rPr>
          <w:rFonts w:ascii="Times New Roman" w:hAnsi="Times New Roman" w:cs="Times New Roman"/>
          <w:sz w:val="28"/>
          <w:szCs w:val="28"/>
        </w:rPr>
        <w:t>на территории организации, так</w:t>
      </w:r>
      <w:r w:rsidR="001E626D">
        <w:rPr>
          <w:rFonts w:ascii="Times New Roman" w:hAnsi="Times New Roman" w:cs="Times New Roman"/>
          <w:sz w:val="28"/>
          <w:szCs w:val="28"/>
        </w:rPr>
        <w:t xml:space="preserve"> </w:t>
      </w:r>
      <w:r w:rsidRPr="002B68C8">
        <w:rPr>
          <w:rFonts w:ascii="Times New Roman" w:hAnsi="Times New Roman" w:cs="Times New Roman"/>
          <w:sz w:val="28"/>
          <w:szCs w:val="28"/>
        </w:rPr>
        <w:t>и вне ее.</w:t>
      </w:r>
    </w:p>
    <w:p w:rsidR="00FA1E04" w:rsidRPr="002B68C8" w:rsidRDefault="00A97E1E" w:rsidP="002E3546">
      <w:pPr>
        <w:spacing w:after="0" w:line="240" w:lineRule="auto"/>
        <w:ind w:right="-1" w:firstLine="709"/>
        <w:contextualSpacing/>
        <w:jc w:val="both"/>
        <w:rPr>
          <w:rFonts w:ascii="Times New Roman" w:hAnsi="Times New Roman" w:cs="Times New Roman"/>
          <w:sz w:val="28"/>
          <w:szCs w:val="28"/>
        </w:rPr>
      </w:pPr>
      <w:r w:rsidRPr="002B68C8">
        <w:rPr>
          <w:rFonts w:ascii="Times New Roman" w:hAnsi="Times New Roman" w:cs="Times New Roman"/>
          <w:sz w:val="28"/>
          <w:szCs w:val="28"/>
        </w:rPr>
        <w:t xml:space="preserve">Перечень учебных изданий, в том числе электронных, иных информационных материалов, необходимых для освоения </w:t>
      </w:r>
      <w:r w:rsidR="00306424">
        <w:rPr>
          <w:rFonts w:ascii="Times New Roman" w:hAnsi="Times New Roman" w:cs="Times New Roman"/>
          <w:sz w:val="28"/>
          <w:szCs w:val="28"/>
        </w:rPr>
        <w:t>П</w:t>
      </w:r>
      <w:r w:rsidRPr="002B68C8">
        <w:rPr>
          <w:rFonts w:ascii="Times New Roman" w:hAnsi="Times New Roman" w:cs="Times New Roman"/>
          <w:sz w:val="28"/>
          <w:szCs w:val="28"/>
        </w:rPr>
        <w:t>рограммы, определяется организацие</w:t>
      </w:r>
      <w:r w:rsidR="0017509E" w:rsidRPr="002B68C8">
        <w:rPr>
          <w:rFonts w:ascii="Times New Roman" w:hAnsi="Times New Roman" w:cs="Times New Roman"/>
          <w:sz w:val="28"/>
          <w:szCs w:val="28"/>
        </w:rPr>
        <w:t>й</w:t>
      </w:r>
      <w:r w:rsidR="00306424">
        <w:rPr>
          <w:rFonts w:ascii="Times New Roman" w:hAnsi="Times New Roman" w:cs="Times New Roman"/>
          <w:sz w:val="28"/>
          <w:szCs w:val="28"/>
        </w:rPr>
        <w:t xml:space="preserve"> </w:t>
      </w:r>
      <w:r w:rsidR="0017509E" w:rsidRPr="002B68C8">
        <w:rPr>
          <w:rFonts w:ascii="Times New Roman" w:hAnsi="Times New Roman" w:cs="Times New Roman"/>
          <w:sz w:val="28"/>
          <w:szCs w:val="28"/>
        </w:rPr>
        <w:t>самостоятельно</w:t>
      </w:r>
      <w:r w:rsidRPr="002B68C8">
        <w:rPr>
          <w:rFonts w:ascii="Times New Roman" w:hAnsi="Times New Roman" w:cs="Times New Roman"/>
          <w:sz w:val="28"/>
          <w:szCs w:val="28"/>
        </w:rPr>
        <w:t>.</w:t>
      </w:r>
    </w:p>
    <w:p w:rsidR="003865CD" w:rsidRPr="002B68C8" w:rsidRDefault="00306424" w:rsidP="002E3546">
      <w:pPr>
        <w:spacing w:after="0" w:line="240" w:lineRule="auto"/>
        <w:ind w:right="-1"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C05706">
        <w:rPr>
          <w:rFonts w:ascii="Times New Roman" w:hAnsi="Times New Roman" w:cs="Times New Roman"/>
          <w:sz w:val="28"/>
          <w:szCs w:val="28"/>
        </w:rPr>
        <w:t>6</w:t>
      </w:r>
      <w:r>
        <w:rPr>
          <w:rFonts w:ascii="Times New Roman" w:hAnsi="Times New Roman" w:cs="Times New Roman"/>
          <w:sz w:val="28"/>
          <w:szCs w:val="28"/>
        </w:rPr>
        <w:t>. </w:t>
      </w:r>
      <w:r w:rsidRPr="002B68C8">
        <w:rPr>
          <w:rFonts w:ascii="Times New Roman" w:hAnsi="Times New Roman" w:cs="Times New Roman"/>
          <w:sz w:val="28"/>
          <w:szCs w:val="28"/>
        </w:rPr>
        <w:t xml:space="preserve">Финансовое обеспечение реализации </w:t>
      </w:r>
      <w:r>
        <w:rPr>
          <w:rFonts w:ascii="Times New Roman" w:hAnsi="Times New Roman" w:cs="Times New Roman"/>
          <w:sz w:val="28"/>
          <w:szCs w:val="28"/>
        </w:rPr>
        <w:t>П</w:t>
      </w:r>
      <w:r w:rsidRPr="002B68C8">
        <w:rPr>
          <w:rFonts w:ascii="Times New Roman" w:hAnsi="Times New Roman" w:cs="Times New Roman"/>
          <w:sz w:val="28"/>
          <w:szCs w:val="28"/>
        </w:rPr>
        <w:t xml:space="preserve">рограммы должно осуществляться </w:t>
      </w:r>
      <w:r>
        <w:rPr>
          <w:rFonts w:ascii="Times New Roman" w:hAnsi="Times New Roman" w:cs="Times New Roman"/>
          <w:sz w:val="28"/>
          <w:szCs w:val="28"/>
        </w:rPr>
        <w:br/>
      </w:r>
      <w:r w:rsidRPr="002B68C8">
        <w:rPr>
          <w:rFonts w:ascii="Times New Roman" w:hAnsi="Times New Roman" w:cs="Times New Roman"/>
          <w:sz w:val="28"/>
          <w:szCs w:val="28"/>
        </w:rPr>
        <w:t>в объеме не ниже определенного в соответствии с Бюджетным кодексом Российской Федерации и Федеральным законом</w:t>
      </w:r>
      <w:r>
        <w:rPr>
          <w:rFonts w:ascii="Times New Roman" w:hAnsi="Times New Roman" w:cs="Times New Roman"/>
          <w:sz w:val="28"/>
          <w:szCs w:val="28"/>
        </w:rPr>
        <w:t xml:space="preserve"> </w:t>
      </w:r>
      <w:r w:rsidRPr="002B68C8">
        <w:rPr>
          <w:rFonts w:ascii="Times New Roman" w:hAnsi="Times New Roman" w:cs="Times New Roman"/>
          <w:sz w:val="28"/>
          <w:szCs w:val="28"/>
        </w:rPr>
        <w:t>№ 273-ФЗ.</w:t>
      </w:r>
    </w:p>
    <w:p w:rsidR="000A7500" w:rsidRPr="002B68C8" w:rsidRDefault="000A7500" w:rsidP="00C05706">
      <w:pPr>
        <w:pStyle w:val="ConsPlusNormal"/>
        <w:ind w:left="7655"/>
        <w:jc w:val="center"/>
        <w:outlineLvl w:val="0"/>
        <w:rPr>
          <w:rFonts w:ascii="Times New Roman" w:hAnsi="Times New Roman" w:cs="Times New Roman"/>
          <w:sz w:val="28"/>
          <w:szCs w:val="28"/>
        </w:rPr>
      </w:pPr>
    </w:p>
    <w:sectPr w:rsidR="000A7500" w:rsidRPr="002B68C8" w:rsidSect="00BD12B2">
      <w:endnotePr>
        <w:numFmt w:val="decimal"/>
      </w:endnotePr>
      <w:pgSz w:w="11906" w:h="16838" w:code="9"/>
      <w:pgMar w:top="1134"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E99" w:rsidRDefault="002A5E99" w:rsidP="00373D49">
      <w:pPr>
        <w:spacing w:after="0" w:line="240" w:lineRule="auto"/>
      </w:pPr>
      <w:r>
        <w:separator/>
      </w:r>
    </w:p>
  </w:endnote>
  <w:endnote w:type="continuationSeparator" w:id="0">
    <w:p w:rsidR="002A5E99" w:rsidRDefault="002A5E99" w:rsidP="00373D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Neue">
    <w:altName w:val="Times New Roman"/>
    <w:charset w:val="00"/>
    <w:family w:val="auto"/>
    <w:pitch w:val="variable"/>
    <w:sig w:usb0="E50002FF" w:usb1="500079DB" w:usb2="0000001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9F6" w:rsidRDefault="008069F6">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E99" w:rsidRDefault="002A5E99" w:rsidP="00373D49">
      <w:pPr>
        <w:spacing w:after="0" w:line="240" w:lineRule="auto"/>
      </w:pPr>
      <w:r>
        <w:separator/>
      </w:r>
    </w:p>
  </w:footnote>
  <w:footnote w:type="continuationSeparator" w:id="0">
    <w:p w:rsidR="002A5E99" w:rsidRDefault="002A5E99" w:rsidP="00373D49">
      <w:pPr>
        <w:spacing w:after="0" w:line="240" w:lineRule="auto"/>
      </w:pPr>
      <w:r>
        <w:continuationSeparator/>
      </w:r>
    </w:p>
  </w:footnote>
  <w:footnote w:id="1">
    <w:p w:rsidR="008069F6" w:rsidRPr="00326D02" w:rsidRDefault="008069F6" w:rsidP="000A7500">
      <w:pPr>
        <w:pStyle w:val="ac"/>
        <w:ind w:right="-1"/>
        <w:jc w:val="both"/>
      </w:pPr>
      <w:r>
        <w:rPr>
          <w:rStyle w:val="a6"/>
        </w:rPr>
        <w:footnoteRef/>
      </w:r>
      <w:r>
        <w:t> Пункт</w:t>
      </w:r>
      <w:r w:rsidRPr="00D20675">
        <w:t xml:space="preserve"> </w:t>
      </w:r>
      <w:r>
        <w:t>11</w:t>
      </w:r>
      <w:r w:rsidRPr="00D20675">
        <w:t xml:space="preserve"> Порядка организации и осуществления образовательной деятельности по дополнительным </w:t>
      </w:r>
      <w:r w:rsidRPr="00326D02">
        <w:t>профессиональным программам, утвержденного приказом Министерства образования и науки Российской Федерации от 24 марта 2025 г. № 266 (зарегистрирован Министерством юстиции Российской Федерации 22 апреля 2025 г., регистрационный № 81928), действует до 1 сентября 2031 года (далее – Порядок организации и осуществления образовательной деятельности по дополнительным профессиональным программам).</w:t>
      </w:r>
    </w:p>
  </w:footnote>
  <w:footnote w:id="2">
    <w:p w:rsidR="008069F6" w:rsidRPr="00326D02" w:rsidRDefault="008069F6" w:rsidP="002A12B9">
      <w:pPr>
        <w:pStyle w:val="ac"/>
        <w:ind w:right="-1"/>
        <w:jc w:val="both"/>
      </w:pPr>
      <w:r w:rsidRPr="00326D02">
        <w:rPr>
          <w:rStyle w:val="a6"/>
        </w:rPr>
        <w:footnoteRef/>
      </w:r>
      <w:r w:rsidRPr="00326D02">
        <w:t xml:space="preserve"> Таблица приложения к приказу Министерства труда и социальной защиты Российской Федерации от 29 сентября </w:t>
      </w:r>
      <w:r w:rsidRPr="00326D02">
        <w:br/>
        <w:t xml:space="preserve">2014 г. №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 34779) </w:t>
      </w:r>
      <w:r w:rsidRPr="00326D02">
        <w:br/>
        <w:t>с изменением, внесенным приказом Министерства труда и социальной защиты Российской Федерации от 9 марта 2017 г. № 254н (зарегистрирован Министерством юстиции Российской Федерации 29 марта 2017 г., регистрационный № 46168).</w:t>
      </w:r>
    </w:p>
  </w:footnote>
  <w:footnote w:id="3">
    <w:p w:rsidR="008069F6" w:rsidRPr="00326D02" w:rsidRDefault="008069F6" w:rsidP="002A12B9">
      <w:pPr>
        <w:pStyle w:val="ac"/>
        <w:ind w:right="-1"/>
        <w:jc w:val="both"/>
      </w:pPr>
      <w:r w:rsidRPr="00326D02">
        <w:rPr>
          <w:rStyle w:val="a6"/>
        </w:rPr>
        <w:footnoteRef/>
      </w:r>
      <w:r w:rsidRPr="00326D02">
        <w:t xml:space="preserve"> Приказ Министерства труда и социальной защиты Российской Федерации от 12 апреля 2013 г. № 148н </w:t>
      </w:r>
      <w:r w:rsidRPr="00326D02">
        <w:br/>
        <w:t>«Об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 28534).</w:t>
      </w:r>
    </w:p>
  </w:footnote>
  <w:footnote w:id="4">
    <w:p w:rsidR="008069F6" w:rsidRPr="002A12B9" w:rsidRDefault="008069F6" w:rsidP="000A7500">
      <w:pPr>
        <w:pStyle w:val="ac"/>
        <w:ind w:right="-1"/>
        <w:jc w:val="both"/>
      </w:pPr>
      <w:r w:rsidRPr="00326D02">
        <w:rPr>
          <w:rStyle w:val="a6"/>
        </w:rPr>
        <w:footnoteRef/>
      </w:r>
      <w:r w:rsidRPr="00326D02">
        <w:t> Пункт 11 Порядка организации и осуществления образовательной деятельности по дополнительным профессиональным программам.</w:t>
      </w:r>
    </w:p>
  </w:footnote>
  <w:footnote w:id="5">
    <w:p w:rsidR="008069F6" w:rsidRDefault="008069F6" w:rsidP="00D06E54">
      <w:pPr>
        <w:pStyle w:val="ac"/>
        <w:jc w:val="both"/>
      </w:pPr>
      <w:r>
        <w:rPr>
          <w:rStyle w:val="a6"/>
        </w:rPr>
        <w:footnoteRef/>
      </w:r>
      <w:r w:rsidRPr="00326D02">
        <w:t>Пункт 22 статьи 2 Федерального закона от 29 декабря 2012 г. № 273-ФЗ «Об образовании в Российской Федерации» (далее – Федеральный закон № 273-ФЗ); пункт 11 Порядка организации и осуществления образовательной деятельности по дополнительным профессиональным программам.</w:t>
      </w:r>
    </w:p>
  </w:footnote>
  <w:footnote w:id="6">
    <w:p w:rsidR="008069F6" w:rsidRDefault="008069F6" w:rsidP="003A5534">
      <w:pPr>
        <w:pStyle w:val="ac"/>
        <w:jc w:val="both"/>
      </w:pPr>
      <w:r w:rsidRPr="00363EA0">
        <w:rPr>
          <w:rStyle w:val="a6"/>
        </w:rPr>
        <w:footnoteRef/>
      </w:r>
      <w:r w:rsidRPr="00363EA0">
        <w:t> Пункт 11 Порядка организации и осуществления образовательной деятельности по дополнительным профессиональным программам.</w:t>
      </w:r>
    </w:p>
    <w:p w:rsidR="008069F6" w:rsidRDefault="008069F6">
      <w:pPr>
        <w:pStyle w:val="ac"/>
      </w:pPr>
    </w:p>
  </w:footnote>
  <w:footnote w:id="7">
    <w:p w:rsidR="008069F6" w:rsidRDefault="008069F6" w:rsidP="00622429">
      <w:pPr>
        <w:pStyle w:val="ac"/>
        <w:jc w:val="both"/>
      </w:pPr>
      <w:r w:rsidRPr="004647FB">
        <w:rPr>
          <w:rStyle w:val="a6"/>
        </w:rPr>
        <w:footnoteRef/>
      </w:r>
      <w:r w:rsidRPr="004647FB">
        <w:t xml:space="preserve"> Пункт 11 Порядка организации и осуществления образовательной деятельности по дополнительным профессиональным программам.</w:t>
      </w:r>
    </w:p>
  </w:footnote>
  <w:footnote w:id="8">
    <w:p w:rsidR="008069F6" w:rsidRDefault="008069F6">
      <w:pPr>
        <w:pStyle w:val="ac"/>
      </w:pPr>
      <w:r>
        <w:rPr>
          <w:rStyle w:val="a6"/>
        </w:rPr>
        <w:footnoteRef/>
      </w:r>
      <w:r>
        <w:t xml:space="preserve"> Пункт 1 части 10 статьи 60 Федерального закона №</w:t>
      </w:r>
      <w:r w:rsidRPr="0090176B">
        <w:t xml:space="preserve"> </w:t>
      </w:r>
      <w:r>
        <w:t>273-ФЗ.</w:t>
      </w:r>
    </w:p>
  </w:footnote>
  <w:footnote w:id="9">
    <w:p w:rsidR="008069F6" w:rsidRDefault="008069F6" w:rsidP="003157D9">
      <w:pPr>
        <w:pStyle w:val="ac"/>
        <w:ind w:right="-144"/>
        <w:jc w:val="both"/>
      </w:pPr>
      <w:r>
        <w:rPr>
          <w:rStyle w:val="a6"/>
        </w:rPr>
        <w:footnoteRef/>
      </w:r>
      <w:r>
        <w:t xml:space="preserve"> </w:t>
      </w:r>
      <w:r w:rsidRPr="00295DB8">
        <w:t>Пункт 11 Порядка организации и осуществления образовательной деятельности по дополнительным профессиональным программам.</w:t>
      </w:r>
    </w:p>
  </w:footnote>
  <w:footnote w:id="10">
    <w:p w:rsidR="008069F6" w:rsidRDefault="008069F6" w:rsidP="003C5F4D">
      <w:pPr>
        <w:pStyle w:val="ac"/>
        <w:jc w:val="both"/>
      </w:pPr>
      <w:r>
        <w:rPr>
          <w:rStyle w:val="a6"/>
        </w:rPr>
        <w:footnoteRef/>
      </w:r>
      <w:r>
        <w:t xml:space="preserve"> З</w:t>
      </w:r>
      <w:r w:rsidRPr="00CB07D1">
        <w:t xml:space="preserve">арегистрирован Министерством юстиции Российской Федерации </w:t>
      </w:r>
      <w:r>
        <w:t xml:space="preserve">23 марта 2011 г., регистрационный № 20237, </w:t>
      </w:r>
      <w:r>
        <w:br/>
        <w:t xml:space="preserve">с изменениями, внесенными приказом Министерства труда и социальной защиты Российской Федерации от 25 января 2023 г. № 39н </w:t>
      </w:r>
      <w:r w:rsidRPr="00CB07D1">
        <w:t>(зарегистрирован Министерств</w:t>
      </w:r>
      <w:r>
        <w:t>ом юстиции Российской Федерации 27 февраля 2023 г.</w:t>
      </w:r>
      <w:r w:rsidRPr="00CB07D1">
        <w:t>, регистрационный № </w:t>
      </w:r>
      <w:r>
        <w:t>72453</w:t>
      </w:r>
      <w:r w:rsidRPr="00CB07D1">
        <w:t>)</w:t>
      </w:r>
      <w:r>
        <w:t>.</w:t>
      </w:r>
    </w:p>
  </w:footnote>
  <w:footnote w:id="11">
    <w:p w:rsidR="008069F6" w:rsidRDefault="008069F6" w:rsidP="0006553D">
      <w:pPr>
        <w:pStyle w:val="ac"/>
        <w:jc w:val="both"/>
      </w:pPr>
      <w:r w:rsidRPr="00CB419C">
        <w:rPr>
          <w:rStyle w:val="a6"/>
        </w:rPr>
        <w:footnoteRef/>
      </w:r>
      <w:r w:rsidRPr="00CB419C">
        <w:t xml:space="preserve"> Часть 4 статьи 82 Федерального закона № 273-ФЗ.</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9F6" w:rsidRPr="00172F7E" w:rsidRDefault="008069F6">
    <w:pPr>
      <w:pStyle w:val="ae"/>
      <w:jc w:val="center"/>
      <w:rPr>
        <w:rFonts w:ascii="Times New Roman" w:hAnsi="Times New Roman" w:cs="Times New Roman"/>
      </w:rPr>
    </w:pPr>
  </w:p>
  <w:p w:rsidR="008069F6" w:rsidRDefault="008069F6">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1568517"/>
      <w:docPartObj>
        <w:docPartGallery w:val="Page Numbers (Top of Page)"/>
        <w:docPartUnique/>
      </w:docPartObj>
    </w:sdtPr>
    <w:sdtEndPr>
      <w:rPr>
        <w:rFonts w:ascii="Times New Roman" w:hAnsi="Times New Roman" w:cs="Times New Roman"/>
        <w:color w:val="FFFFFF" w:themeColor="background1"/>
        <w:sz w:val="24"/>
      </w:rPr>
    </w:sdtEndPr>
    <w:sdtContent>
      <w:p w:rsidR="008069F6" w:rsidRPr="003A0044" w:rsidRDefault="007B7ECD">
        <w:pPr>
          <w:pStyle w:val="ae"/>
          <w:jc w:val="center"/>
          <w:rPr>
            <w:rFonts w:ascii="Times New Roman" w:hAnsi="Times New Roman" w:cs="Times New Roman"/>
            <w:color w:val="FFFFFF" w:themeColor="background1"/>
            <w:sz w:val="24"/>
          </w:rPr>
        </w:pPr>
        <w:r w:rsidRPr="003A0044">
          <w:rPr>
            <w:rFonts w:ascii="Times New Roman" w:hAnsi="Times New Roman" w:cs="Times New Roman"/>
            <w:color w:val="FFFFFF" w:themeColor="background1"/>
            <w:sz w:val="24"/>
          </w:rPr>
          <w:fldChar w:fldCharType="begin"/>
        </w:r>
        <w:r w:rsidR="008069F6" w:rsidRPr="003A0044">
          <w:rPr>
            <w:rFonts w:ascii="Times New Roman" w:hAnsi="Times New Roman" w:cs="Times New Roman"/>
            <w:color w:val="FFFFFF" w:themeColor="background1"/>
            <w:sz w:val="24"/>
          </w:rPr>
          <w:instrText>PAGE   \* MERGEFORMAT</w:instrText>
        </w:r>
        <w:r w:rsidRPr="003A0044">
          <w:rPr>
            <w:rFonts w:ascii="Times New Roman" w:hAnsi="Times New Roman" w:cs="Times New Roman"/>
            <w:color w:val="FFFFFF" w:themeColor="background1"/>
            <w:sz w:val="24"/>
          </w:rPr>
          <w:fldChar w:fldCharType="separate"/>
        </w:r>
        <w:r w:rsidR="006C1867">
          <w:rPr>
            <w:rFonts w:ascii="Times New Roman" w:hAnsi="Times New Roman" w:cs="Times New Roman"/>
            <w:noProof/>
            <w:color w:val="FFFFFF" w:themeColor="background1"/>
            <w:sz w:val="24"/>
          </w:rPr>
          <w:t>1</w:t>
        </w:r>
        <w:r w:rsidRPr="003A0044">
          <w:rPr>
            <w:rFonts w:ascii="Times New Roman" w:hAnsi="Times New Roman" w:cs="Times New Roman"/>
            <w:color w:val="FFFFFF" w:themeColor="background1"/>
            <w:sz w:val="24"/>
          </w:rPr>
          <w:fldChar w:fldCharType="end"/>
        </w:r>
      </w:p>
    </w:sdtContent>
  </w:sdt>
  <w:p w:rsidR="008069F6" w:rsidRPr="005F561A" w:rsidRDefault="008069F6">
    <w:pPr>
      <w:pStyle w:val="ae"/>
      <w:rPr>
        <w:color w:val="FFFFFF" w:themeColor="background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1220680"/>
      <w:docPartObj>
        <w:docPartGallery w:val="Page Numbers (Top of Page)"/>
        <w:docPartUnique/>
      </w:docPartObj>
    </w:sdtPr>
    <w:sdtEndPr>
      <w:rPr>
        <w:rFonts w:ascii="Times New Roman" w:hAnsi="Times New Roman" w:cs="Times New Roman"/>
        <w:sz w:val="24"/>
        <w:szCs w:val="24"/>
      </w:rPr>
    </w:sdtEndPr>
    <w:sdtContent>
      <w:p w:rsidR="008069F6" w:rsidRPr="00C05706" w:rsidRDefault="007B7ECD">
        <w:pPr>
          <w:pStyle w:val="ae"/>
          <w:jc w:val="center"/>
          <w:rPr>
            <w:rFonts w:ascii="Times New Roman" w:hAnsi="Times New Roman" w:cs="Times New Roman"/>
            <w:sz w:val="24"/>
            <w:szCs w:val="24"/>
          </w:rPr>
        </w:pPr>
        <w:r w:rsidRPr="00C05706">
          <w:rPr>
            <w:rFonts w:ascii="Times New Roman" w:hAnsi="Times New Roman" w:cs="Times New Roman"/>
            <w:sz w:val="24"/>
            <w:szCs w:val="24"/>
          </w:rPr>
          <w:fldChar w:fldCharType="begin"/>
        </w:r>
        <w:r w:rsidR="008069F6" w:rsidRPr="00C05706">
          <w:rPr>
            <w:rFonts w:ascii="Times New Roman" w:hAnsi="Times New Roman" w:cs="Times New Roman"/>
            <w:sz w:val="24"/>
            <w:szCs w:val="24"/>
          </w:rPr>
          <w:instrText>PAGE   \* MERGEFORMAT</w:instrText>
        </w:r>
        <w:r w:rsidRPr="00C05706">
          <w:rPr>
            <w:rFonts w:ascii="Times New Roman" w:hAnsi="Times New Roman" w:cs="Times New Roman"/>
            <w:sz w:val="24"/>
            <w:szCs w:val="24"/>
          </w:rPr>
          <w:fldChar w:fldCharType="separate"/>
        </w:r>
        <w:r w:rsidR="006C1867">
          <w:rPr>
            <w:rFonts w:ascii="Times New Roman" w:hAnsi="Times New Roman" w:cs="Times New Roman"/>
            <w:noProof/>
            <w:sz w:val="24"/>
            <w:szCs w:val="24"/>
          </w:rPr>
          <w:t>7</w:t>
        </w:r>
        <w:r w:rsidRPr="00C05706">
          <w:rPr>
            <w:rFonts w:ascii="Times New Roman" w:hAnsi="Times New Roman" w:cs="Times New Roman"/>
            <w:sz w:val="24"/>
            <w:szCs w:val="24"/>
          </w:rPr>
          <w:fldChar w:fldCharType="end"/>
        </w:r>
      </w:p>
    </w:sdtContent>
  </w:sdt>
  <w:p w:rsidR="008069F6" w:rsidRDefault="008069F6">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71181"/>
    <w:multiLevelType w:val="hybridMultilevel"/>
    <w:tmpl w:val="7D44157E"/>
    <w:lvl w:ilvl="0" w:tplc="AAD6435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924591E"/>
    <w:multiLevelType w:val="hybridMultilevel"/>
    <w:tmpl w:val="29CAA2A8"/>
    <w:lvl w:ilvl="0" w:tplc="AAD6435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D21EBC"/>
    <w:multiLevelType w:val="hybridMultilevel"/>
    <w:tmpl w:val="8684D532"/>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5E53AD"/>
    <w:multiLevelType w:val="multilevel"/>
    <w:tmpl w:val="81C4AA7C"/>
    <w:lvl w:ilvl="0">
      <w:start w:val="1"/>
      <w:numFmt w:val="decimal"/>
      <w:lvlText w:val="%1."/>
      <w:lvlJc w:val="left"/>
      <w:pPr>
        <w:ind w:left="1211"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846" w:hanging="720"/>
      </w:pPr>
      <w:rPr>
        <w:rFonts w:hint="default"/>
      </w:rPr>
    </w:lvl>
    <w:lvl w:ilvl="4">
      <w:start w:val="1"/>
      <w:numFmt w:val="decimal"/>
      <w:isLgl/>
      <w:lvlText w:val="%1.%2.%3.%4.%5."/>
      <w:lvlJc w:val="left"/>
      <w:pPr>
        <w:ind w:left="3631" w:hanging="1080"/>
      </w:pPr>
      <w:rPr>
        <w:rFonts w:hint="default"/>
      </w:rPr>
    </w:lvl>
    <w:lvl w:ilvl="5">
      <w:start w:val="1"/>
      <w:numFmt w:val="decimal"/>
      <w:isLgl/>
      <w:lvlText w:val="%1.%2.%3.%4.%5.%6."/>
      <w:lvlJc w:val="left"/>
      <w:pPr>
        <w:ind w:left="4056" w:hanging="1080"/>
      </w:pPr>
      <w:rPr>
        <w:rFonts w:hint="default"/>
      </w:rPr>
    </w:lvl>
    <w:lvl w:ilvl="6">
      <w:start w:val="1"/>
      <w:numFmt w:val="decimal"/>
      <w:isLgl/>
      <w:lvlText w:val="%1.%2.%3.%4.%5.%6.%7."/>
      <w:lvlJc w:val="left"/>
      <w:pPr>
        <w:ind w:left="4841" w:hanging="1440"/>
      </w:pPr>
      <w:rPr>
        <w:rFonts w:hint="default"/>
      </w:rPr>
    </w:lvl>
    <w:lvl w:ilvl="7">
      <w:start w:val="1"/>
      <w:numFmt w:val="decimal"/>
      <w:isLgl/>
      <w:lvlText w:val="%1.%2.%3.%4.%5.%6.%7.%8."/>
      <w:lvlJc w:val="left"/>
      <w:pPr>
        <w:ind w:left="5266" w:hanging="1440"/>
      </w:pPr>
      <w:rPr>
        <w:rFonts w:hint="default"/>
      </w:rPr>
    </w:lvl>
    <w:lvl w:ilvl="8">
      <w:start w:val="1"/>
      <w:numFmt w:val="decimal"/>
      <w:isLgl/>
      <w:lvlText w:val="%1.%2.%3.%4.%5.%6.%7.%8.%9."/>
      <w:lvlJc w:val="left"/>
      <w:pPr>
        <w:ind w:left="6051" w:hanging="1800"/>
      </w:pPr>
      <w:rPr>
        <w:rFonts w:hint="default"/>
      </w:rPr>
    </w:lvl>
  </w:abstractNum>
  <w:abstractNum w:abstractNumId="4">
    <w:nsid w:val="135442A9"/>
    <w:multiLevelType w:val="hybridMultilevel"/>
    <w:tmpl w:val="CDAE2B20"/>
    <w:lvl w:ilvl="0" w:tplc="AAD6435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2F0F64"/>
    <w:multiLevelType w:val="hybridMultilevel"/>
    <w:tmpl w:val="D23E2492"/>
    <w:lvl w:ilvl="0" w:tplc="F97EF3F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B49A4"/>
    <w:multiLevelType w:val="hybridMultilevel"/>
    <w:tmpl w:val="D67607C8"/>
    <w:styleLink w:val="ImportedStyle2"/>
    <w:lvl w:ilvl="0" w:tplc="E23CA114">
      <w:start w:val="1"/>
      <w:numFmt w:val="bullet"/>
      <w:lvlText w:val="-"/>
      <w:lvlJc w:val="left"/>
      <w:pPr>
        <w:ind w:left="708" w:hanging="70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454EA02">
      <w:start w:val="1"/>
      <w:numFmt w:val="bullet"/>
      <w:lvlText w:val="o"/>
      <w:lvlJc w:val="left"/>
      <w:pPr>
        <w:ind w:left="1288" w:hanging="8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D4B42A">
      <w:start w:val="1"/>
      <w:numFmt w:val="bullet"/>
      <w:lvlText w:val="▪"/>
      <w:lvlJc w:val="left"/>
      <w:pPr>
        <w:ind w:left="2008" w:hanging="8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50828EA">
      <w:start w:val="1"/>
      <w:numFmt w:val="bullet"/>
      <w:lvlText w:val="·"/>
      <w:lvlJc w:val="left"/>
      <w:pPr>
        <w:ind w:left="2728" w:hanging="81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39E9320">
      <w:start w:val="1"/>
      <w:numFmt w:val="bullet"/>
      <w:lvlText w:val="o"/>
      <w:lvlJc w:val="left"/>
      <w:pPr>
        <w:ind w:left="3448" w:hanging="8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04E3DE0">
      <w:start w:val="1"/>
      <w:numFmt w:val="bullet"/>
      <w:lvlText w:val="▪"/>
      <w:lvlJc w:val="left"/>
      <w:pPr>
        <w:ind w:left="4168" w:hanging="78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7789BD0">
      <w:start w:val="1"/>
      <w:numFmt w:val="bullet"/>
      <w:lvlText w:val="·"/>
      <w:lvlJc w:val="left"/>
      <w:pPr>
        <w:ind w:left="4888" w:hanging="77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370EB1E">
      <w:start w:val="1"/>
      <w:numFmt w:val="bullet"/>
      <w:lvlText w:val="o"/>
      <w:lvlJc w:val="left"/>
      <w:pPr>
        <w:ind w:left="5608" w:hanging="7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5A4C3A">
      <w:start w:val="1"/>
      <w:numFmt w:val="bullet"/>
      <w:lvlText w:val="▪"/>
      <w:lvlJc w:val="left"/>
      <w:pPr>
        <w:ind w:left="6328" w:hanging="7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nsid w:val="1FB22482"/>
    <w:multiLevelType w:val="hybridMultilevel"/>
    <w:tmpl w:val="069E4864"/>
    <w:lvl w:ilvl="0" w:tplc="4B381416">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01C7BB5"/>
    <w:multiLevelType w:val="hybridMultilevel"/>
    <w:tmpl w:val="8D6AB92E"/>
    <w:lvl w:ilvl="0" w:tplc="03CC2A6C">
      <w:start w:val="1"/>
      <w:numFmt w:val="decimal"/>
      <w:lvlText w:val="ПК-3.1.з%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B26019"/>
    <w:multiLevelType w:val="multilevel"/>
    <w:tmpl w:val="D94851E4"/>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2E85E5A"/>
    <w:multiLevelType w:val="hybridMultilevel"/>
    <w:tmpl w:val="E0FE0232"/>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426352"/>
    <w:multiLevelType w:val="hybridMultilevel"/>
    <w:tmpl w:val="8E885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6E159F"/>
    <w:multiLevelType w:val="hybridMultilevel"/>
    <w:tmpl w:val="B2247AEA"/>
    <w:lvl w:ilvl="0" w:tplc="C53876EC">
      <w:numFmt w:val="bullet"/>
      <w:lvlText w:val=""/>
      <w:lvlJc w:val="left"/>
      <w:pPr>
        <w:ind w:left="720" w:hanging="360"/>
      </w:pPr>
      <w:rPr>
        <w:rFonts w:ascii="Symbol" w:eastAsiaTheme="minorEastAsia" w:hAnsi="Symbol" w:cs="Times New Roman" w:hint="default"/>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545E4B"/>
    <w:multiLevelType w:val="hybridMultilevel"/>
    <w:tmpl w:val="D23E2492"/>
    <w:lvl w:ilvl="0" w:tplc="F97EF3F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D6302D"/>
    <w:multiLevelType w:val="multilevel"/>
    <w:tmpl w:val="EBA6C718"/>
    <w:lvl w:ilvl="0">
      <w:start w:val="1"/>
      <w:numFmt w:val="bullet"/>
      <w:lvlText w:val=""/>
      <w:lvlJc w:val="left"/>
      <w:pPr>
        <w:tabs>
          <w:tab w:val="num" w:pos="2191"/>
        </w:tabs>
        <w:ind w:left="2911" w:hanging="360"/>
      </w:pPr>
      <w:rPr>
        <w:rFonts w:ascii="Symbol" w:hAnsi="Symbol" w:hint="default"/>
      </w:rPr>
    </w:lvl>
    <w:lvl w:ilvl="1">
      <w:start w:val="1"/>
      <w:numFmt w:val="bullet"/>
      <w:lvlText w:val="o"/>
      <w:lvlJc w:val="left"/>
      <w:pPr>
        <w:tabs>
          <w:tab w:val="num" w:pos="2191"/>
        </w:tabs>
        <w:ind w:left="3631" w:hanging="360"/>
      </w:pPr>
      <w:rPr>
        <w:rFonts w:ascii="Courier New" w:hAnsi="Courier New" w:cs="Courier New" w:hint="default"/>
      </w:rPr>
    </w:lvl>
    <w:lvl w:ilvl="2">
      <w:start w:val="1"/>
      <w:numFmt w:val="bullet"/>
      <w:lvlText w:val=""/>
      <w:lvlJc w:val="left"/>
      <w:pPr>
        <w:tabs>
          <w:tab w:val="num" w:pos="2191"/>
        </w:tabs>
        <w:ind w:left="4351" w:hanging="360"/>
      </w:pPr>
      <w:rPr>
        <w:rFonts w:ascii="Wingdings" w:hAnsi="Wingdings" w:cs="Wingdings" w:hint="default"/>
      </w:rPr>
    </w:lvl>
    <w:lvl w:ilvl="3">
      <w:start w:val="1"/>
      <w:numFmt w:val="bullet"/>
      <w:lvlText w:val=""/>
      <w:lvlJc w:val="left"/>
      <w:pPr>
        <w:tabs>
          <w:tab w:val="num" w:pos="2191"/>
        </w:tabs>
        <w:ind w:left="5071" w:hanging="360"/>
      </w:pPr>
      <w:rPr>
        <w:rFonts w:ascii="Symbol" w:hAnsi="Symbol" w:cs="Symbol" w:hint="default"/>
      </w:rPr>
    </w:lvl>
    <w:lvl w:ilvl="4">
      <w:start w:val="1"/>
      <w:numFmt w:val="bullet"/>
      <w:lvlText w:val="o"/>
      <w:lvlJc w:val="left"/>
      <w:pPr>
        <w:tabs>
          <w:tab w:val="num" w:pos="2191"/>
        </w:tabs>
        <w:ind w:left="5791" w:hanging="360"/>
      </w:pPr>
      <w:rPr>
        <w:rFonts w:ascii="Courier New" w:hAnsi="Courier New" w:cs="Courier New" w:hint="default"/>
      </w:rPr>
    </w:lvl>
    <w:lvl w:ilvl="5">
      <w:start w:val="1"/>
      <w:numFmt w:val="bullet"/>
      <w:lvlText w:val=""/>
      <w:lvlJc w:val="left"/>
      <w:pPr>
        <w:tabs>
          <w:tab w:val="num" w:pos="2191"/>
        </w:tabs>
        <w:ind w:left="6511" w:hanging="360"/>
      </w:pPr>
      <w:rPr>
        <w:rFonts w:ascii="Wingdings" w:hAnsi="Wingdings" w:cs="Wingdings" w:hint="default"/>
      </w:rPr>
    </w:lvl>
    <w:lvl w:ilvl="6">
      <w:start w:val="1"/>
      <w:numFmt w:val="bullet"/>
      <w:lvlText w:val=""/>
      <w:lvlJc w:val="left"/>
      <w:pPr>
        <w:tabs>
          <w:tab w:val="num" w:pos="2191"/>
        </w:tabs>
        <w:ind w:left="7231" w:hanging="360"/>
      </w:pPr>
      <w:rPr>
        <w:rFonts w:ascii="Symbol" w:hAnsi="Symbol" w:cs="Symbol" w:hint="default"/>
      </w:rPr>
    </w:lvl>
    <w:lvl w:ilvl="7">
      <w:start w:val="1"/>
      <w:numFmt w:val="bullet"/>
      <w:lvlText w:val="o"/>
      <w:lvlJc w:val="left"/>
      <w:pPr>
        <w:tabs>
          <w:tab w:val="num" w:pos="2191"/>
        </w:tabs>
        <w:ind w:left="7951" w:hanging="360"/>
      </w:pPr>
      <w:rPr>
        <w:rFonts w:ascii="Courier New" w:hAnsi="Courier New" w:cs="Courier New" w:hint="default"/>
      </w:rPr>
    </w:lvl>
    <w:lvl w:ilvl="8">
      <w:start w:val="1"/>
      <w:numFmt w:val="bullet"/>
      <w:lvlText w:val=""/>
      <w:lvlJc w:val="left"/>
      <w:pPr>
        <w:tabs>
          <w:tab w:val="num" w:pos="2191"/>
        </w:tabs>
        <w:ind w:left="8671" w:hanging="360"/>
      </w:pPr>
      <w:rPr>
        <w:rFonts w:ascii="Wingdings" w:hAnsi="Wingdings" w:cs="Wingdings" w:hint="default"/>
      </w:rPr>
    </w:lvl>
  </w:abstractNum>
  <w:abstractNum w:abstractNumId="15">
    <w:nsid w:val="30932B96"/>
    <w:multiLevelType w:val="multilevel"/>
    <w:tmpl w:val="790ADEAA"/>
    <w:styleLink w:val="ImportedStyle1"/>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16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16">
    <w:nsid w:val="31891E51"/>
    <w:multiLevelType w:val="hybridMultilevel"/>
    <w:tmpl w:val="97D0876C"/>
    <w:lvl w:ilvl="0" w:tplc="16BA43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8CF0D71"/>
    <w:multiLevelType w:val="hybridMultilevel"/>
    <w:tmpl w:val="BC0A6B62"/>
    <w:lvl w:ilvl="0" w:tplc="0419000F">
      <w:start w:val="1"/>
      <w:numFmt w:val="decimal"/>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8">
    <w:nsid w:val="3B37791A"/>
    <w:multiLevelType w:val="hybridMultilevel"/>
    <w:tmpl w:val="6BD2EE2A"/>
    <w:lvl w:ilvl="0" w:tplc="A4887D6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3165F35"/>
    <w:multiLevelType w:val="hybridMultilevel"/>
    <w:tmpl w:val="5CFC8CBA"/>
    <w:lvl w:ilvl="0" w:tplc="AAD6435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3B65FB8"/>
    <w:multiLevelType w:val="hybridMultilevel"/>
    <w:tmpl w:val="BD76F630"/>
    <w:lvl w:ilvl="0" w:tplc="85D4901E">
      <w:start w:val="1"/>
      <w:numFmt w:val="decimal"/>
      <w:lvlText w:val="ПК-3.1.у%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BC7CF5"/>
    <w:multiLevelType w:val="hybridMultilevel"/>
    <w:tmpl w:val="783281B6"/>
    <w:lvl w:ilvl="0" w:tplc="B20CF5FC">
      <w:numFmt w:val="bullet"/>
      <w:lvlText w:val=""/>
      <w:lvlJc w:val="left"/>
      <w:pPr>
        <w:ind w:left="720" w:hanging="360"/>
      </w:pPr>
      <w:rPr>
        <w:rFonts w:ascii="Symbol" w:eastAsiaTheme="minorEastAsia" w:hAnsi="Symbol" w:cs="Times New Roman" w:hint="default"/>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9920E5"/>
    <w:multiLevelType w:val="hybridMultilevel"/>
    <w:tmpl w:val="4700293C"/>
    <w:lvl w:ilvl="0" w:tplc="F97EF3F8">
      <w:start w:val="1"/>
      <w:numFmt w:val="russianUpp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8D6715E"/>
    <w:multiLevelType w:val="hybridMultilevel"/>
    <w:tmpl w:val="EC3C4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7F4C4F"/>
    <w:multiLevelType w:val="multilevel"/>
    <w:tmpl w:val="FACCFFAE"/>
    <w:styleLink w:val="ImportedStyle8"/>
    <w:lvl w:ilvl="0">
      <w:start w:val="1"/>
      <w:numFmt w:val="decimal"/>
      <w:lvlText w:val="%1."/>
      <w:lvlJc w:val="left"/>
      <w:pPr>
        <w:ind w:left="107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1440" w:hanging="304"/>
      </w:pPr>
      <w:rPr>
        <w:rFonts w:hAnsi="Arial Unicode MS"/>
        <w:caps w:val="0"/>
        <w:smallCaps w:val="0"/>
        <w:strike w:val="0"/>
        <w:dstrike w:val="0"/>
        <w:color w:val="000000"/>
        <w:spacing w:val="0"/>
        <w:w w:val="100"/>
        <w:kern w:val="0"/>
        <w:position w:val="0"/>
        <w:highlight w:val="none"/>
        <w:vertAlign w:val="baseline"/>
      </w:rPr>
    </w:lvl>
    <w:lvl w:ilvl="2">
      <w:start w:val="1"/>
      <w:numFmt w:val="lowerRoman"/>
      <w:suff w:val="nothing"/>
      <w:lvlText w:val="%2.%3."/>
      <w:lvlJc w:val="left"/>
      <w:pPr>
        <w:ind w:left="2052"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2.%3.%4."/>
      <w:lvlJc w:val="left"/>
      <w:pPr>
        <w:ind w:left="2768" w:hanging="120"/>
      </w:pPr>
      <w:rPr>
        <w:rFonts w:hAnsi="Arial Unicode MS"/>
        <w:caps w:val="0"/>
        <w:smallCaps w:val="0"/>
        <w:strike w:val="0"/>
        <w:dstrike w:val="0"/>
        <w:color w:val="000000"/>
        <w:spacing w:val="0"/>
        <w:w w:val="100"/>
        <w:kern w:val="0"/>
        <w:position w:val="0"/>
        <w:highlight w:val="none"/>
        <w:vertAlign w:val="baseline"/>
      </w:rPr>
    </w:lvl>
    <w:lvl w:ilvl="4">
      <w:start w:val="1"/>
      <w:numFmt w:val="lowerLetter"/>
      <w:suff w:val="nothing"/>
      <w:lvlText w:val="%2.%3.%4.%5."/>
      <w:lvlJc w:val="left"/>
      <w:pPr>
        <w:ind w:left="3524" w:hanging="120"/>
      </w:pPr>
      <w:rPr>
        <w:rFonts w:hAnsi="Arial Unicode MS"/>
        <w:caps w:val="0"/>
        <w:smallCaps w:val="0"/>
        <w:strike w:val="0"/>
        <w:dstrike w:val="0"/>
        <w:color w:val="000000"/>
        <w:spacing w:val="0"/>
        <w:w w:val="100"/>
        <w:kern w:val="0"/>
        <w:position w:val="0"/>
        <w:highlight w:val="none"/>
        <w:vertAlign w:val="baseline"/>
      </w:rPr>
    </w:lvl>
    <w:lvl w:ilvl="5">
      <w:start w:val="1"/>
      <w:numFmt w:val="lowerRoman"/>
      <w:suff w:val="nothing"/>
      <w:lvlText w:val="%2.%3.%4.%5.%6."/>
      <w:lvlJc w:val="left"/>
      <w:pPr>
        <w:ind w:left="3612"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4328" w:hanging="120"/>
      </w:pPr>
      <w:rPr>
        <w:rFonts w:hAnsi="Arial Unicode MS"/>
        <w:caps w:val="0"/>
        <w:smallCaps w:val="0"/>
        <w:strike w:val="0"/>
        <w:dstrike w:val="0"/>
        <w:color w:val="000000"/>
        <w:spacing w:val="0"/>
        <w:w w:val="100"/>
        <w:kern w:val="0"/>
        <w:position w:val="0"/>
        <w:highlight w:val="none"/>
        <w:vertAlign w:val="baseline"/>
      </w:rPr>
    </w:lvl>
    <w:lvl w:ilvl="7">
      <w:start w:val="1"/>
      <w:numFmt w:val="lowerLetter"/>
      <w:suff w:val="nothing"/>
      <w:lvlText w:val="%2.%3.%4.%5.%6.%7.%8."/>
      <w:lvlJc w:val="left"/>
      <w:pPr>
        <w:ind w:left="5084" w:hanging="120"/>
      </w:pPr>
      <w:rPr>
        <w:rFonts w:hAnsi="Arial Unicode MS"/>
        <w:caps w:val="0"/>
        <w:smallCaps w:val="0"/>
        <w:strike w:val="0"/>
        <w:dstrike w:val="0"/>
        <w:color w:val="000000"/>
        <w:spacing w:val="0"/>
        <w:w w:val="100"/>
        <w:kern w:val="0"/>
        <w:position w:val="0"/>
        <w:highlight w:val="none"/>
        <w:vertAlign w:val="baseline"/>
      </w:rPr>
    </w:lvl>
    <w:lvl w:ilvl="8">
      <w:start w:val="1"/>
      <w:numFmt w:val="lowerRoman"/>
      <w:suff w:val="nothing"/>
      <w:lvlText w:val="%2.%3.%4.%5.%6.%7.%8.%9."/>
      <w:lvlJc w:val="left"/>
      <w:pPr>
        <w:ind w:left="5880" w:hanging="120"/>
      </w:pPr>
      <w:rPr>
        <w:rFonts w:hAnsi="Arial Unicode MS"/>
        <w:caps w:val="0"/>
        <w:smallCaps w:val="0"/>
        <w:strike w:val="0"/>
        <w:dstrike w:val="0"/>
        <w:color w:val="000000"/>
        <w:spacing w:val="0"/>
        <w:w w:val="100"/>
        <w:kern w:val="0"/>
        <w:position w:val="0"/>
        <w:highlight w:val="none"/>
        <w:vertAlign w:val="baseline"/>
      </w:rPr>
    </w:lvl>
  </w:abstractNum>
  <w:abstractNum w:abstractNumId="25">
    <w:nsid w:val="55C06CCD"/>
    <w:multiLevelType w:val="hybridMultilevel"/>
    <w:tmpl w:val="849240A8"/>
    <w:lvl w:ilvl="0" w:tplc="EA2ACC8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5F436A1"/>
    <w:multiLevelType w:val="hybridMultilevel"/>
    <w:tmpl w:val="0F848DA4"/>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87C45C0"/>
    <w:multiLevelType w:val="hybridMultilevel"/>
    <w:tmpl w:val="596C18AE"/>
    <w:lvl w:ilvl="0" w:tplc="AAD6435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933468D"/>
    <w:multiLevelType w:val="hybridMultilevel"/>
    <w:tmpl w:val="BFF6BC8A"/>
    <w:lvl w:ilvl="0" w:tplc="A6EEA7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9F70F7D"/>
    <w:multiLevelType w:val="hybridMultilevel"/>
    <w:tmpl w:val="AA08766E"/>
    <w:lvl w:ilvl="0" w:tplc="335EF516">
      <w:start w:val="1"/>
      <w:numFmt w:val="decimal"/>
      <w:lvlText w:val="ПК-3.1.о%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AC16143"/>
    <w:multiLevelType w:val="hybridMultilevel"/>
    <w:tmpl w:val="9D86A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193F54"/>
    <w:multiLevelType w:val="hybridMultilevel"/>
    <w:tmpl w:val="57DC0818"/>
    <w:lvl w:ilvl="0" w:tplc="4468DD16">
      <w:numFmt w:val="bullet"/>
      <w:lvlText w:val=""/>
      <w:lvlJc w:val="left"/>
      <w:pPr>
        <w:ind w:left="720" w:hanging="360"/>
      </w:pPr>
      <w:rPr>
        <w:rFonts w:ascii="Symbol" w:eastAsiaTheme="minorEastAsia" w:hAnsi="Symbol" w:cs="Times New Roman" w:hint="default"/>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D653A1E"/>
    <w:multiLevelType w:val="hybridMultilevel"/>
    <w:tmpl w:val="BDF85E08"/>
    <w:lvl w:ilvl="0" w:tplc="5512281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442014"/>
    <w:multiLevelType w:val="hybridMultilevel"/>
    <w:tmpl w:val="AEDE2D94"/>
    <w:lvl w:ilvl="0" w:tplc="AAD64350">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7D5311C"/>
    <w:multiLevelType w:val="hybridMultilevel"/>
    <w:tmpl w:val="61FA2FF4"/>
    <w:lvl w:ilvl="0" w:tplc="FC4CA31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3A6F55"/>
    <w:multiLevelType w:val="hybridMultilevel"/>
    <w:tmpl w:val="DF125106"/>
    <w:lvl w:ilvl="0" w:tplc="0419000F">
      <w:start w:val="1"/>
      <w:numFmt w:val="decimal"/>
      <w:lvlText w:val="%1."/>
      <w:lvlJc w:val="left"/>
      <w:pPr>
        <w:ind w:left="502"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6E8779C1"/>
    <w:multiLevelType w:val="hybridMultilevel"/>
    <w:tmpl w:val="8D6AB92E"/>
    <w:lvl w:ilvl="0" w:tplc="03CC2A6C">
      <w:start w:val="1"/>
      <w:numFmt w:val="decimal"/>
      <w:lvlText w:val="ПК-3.1.з%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13D0BB0"/>
    <w:multiLevelType w:val="hybridMultilevel"/>
    <w:tmpl w:val="21FC2070"/>
    <w:lvl w:ilvl="0" w:tplc="FC4CA31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C11625"/>
    <w:multiLevelType w:val="hybridMultilevel"/>
    <w:tmpl w:val="806C4AFC"/>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4F70A49"/>
    <w:multiLevelType w:val="hybridMultilevel"/>
    <w:tmpl w:val="AD205B30"/>
    <w:styleLink w:val="ImportedStyle3"/>
    <w:lvl w:ilvl="0" w:tplc="B9E876D4">
      <w:start w:val="1"/>
      <w:numFmt w:val="bullet"/>
      <w:lvlText w:val="·"/>
      <w:lvlJc w:val="left"/>
      <w:pPr>
        <w:ind w:left="719" w:hanging="71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8DCA166">
      <w:start w:val="1"/>
      <w:numFmt w:val="bullet"/>
      <w:lvlText w:val="o"/>
      <w:lvlJc w:val="left"/>
      <w:pPr>
        <w:ind w:left="720" w:hanging="7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640375A">
      <w:start w:val="1"/>
      <w:numFmt w:val="bullet"/>
      <w:lvlText w:val="▪"/>
      <w:lvlJc w:val="left"/>
      <w:pPr>
        <w:ind w:left="1440" w:hanging="6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EE933E">
      <w:start w:val="1"/>
      <w:numFmt w:val="bullet"/>
      <w:lvlText w:val="·"/>
      <w:lvlJc w:val="left"/>
      <w:pPr>
        <w:ind w:left="2160" w:hanging="6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6F65CC4">
      <w:start w:val="1"/>
      <w:numFmt w:val="bullet"/>
      <w:lvlText w:val="o"/>
      <w:lvlJc w:val="left"/>
      <w:pPr>
        <w:ind w:left="2880" w:hanging="6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05C98AC">
      <w:start w:val="1"/>
      <w:numFmt w:val="bullet"/>
      <w:lvlText w:val="▪"/>
      <w:lvlJc w:val="left"/>
      <w:pPr>
        <w:ind w:left="3600" w:hanging="6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5CEA7BE">
      <w:start w:val="1"/>
      <w:numFmt w:val="bullet"/>
      <w:lvlText w:val="·"/>
      <w:lvlJc w:val="left"/>
      <w:pPr>
        <w:ind w:left="4320" w:hanging="64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F63E4E">
      <w:start w:val="1"/>
      <w:numFmt w:val="bullet"/>
      <w:lvlText w:val="o"/>
      <w:lvlJc w:val="left"/>
      <w:pPr>
        <w:ind w:left="5040" w:hanging="6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8D6B684">
      <w:start w:val="1"/>
      <w:numFmt w:val="bullet"/>
      <w:lvlText w:val="▪"/>
      <w:lvlJc w:val="left"/>
      <w:pPr>
        <w:ind w:left="5760" w:hanging="6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0">
    <w:nsid w:val="76957FBB"/>
    <w:multiLevelType w:val="hybridMultilevel"/>
    <w:tmpl w:val="EA72B0AA"/>
    <w:lvl w:ilvl="0" w:tplc="0419000F">
      <w:start w:val="1"/>
      <w:numFmt w:val="decimal"/>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1">
    <w:nsid w:val="77AF390D"/>
    <w:multiLevelType w:val="hybridMultilevel"/>
    <w:tmpl w:val="DAB262CE"/>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8105528"/>
    <w:multiLevelType w:val="hybridMultilevel"/>
    <w:tmpl w:val="68644022"/>
    <w:styleLink w:val="ImportedStyle4"/>
    <w:lvl w:ilvl="0" w:tplc="CEE233B6">
      <w:start w:val="1"/>
      <w:numFmt w:val="bullet"/>
      <w:lvlText w:val="·"/>
      <w:lvlJc w:val="left"/>
      <w:pPr>
        <w:ind w:left="719" w:hanging="71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A3EAF5A">
      <w:start w:val="1"/>
      <w:numFmt w:val="bullet"/>
      <w:lvlText w:val="o"/>
      <w:lvlJc w:val="left"/>
      <w:pPr>
        <w:ind w:left="1362" w:hanging="7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080A62">
      <w:start w:val="1"/>
      <w:numFmt w:val="bullet"/>
      <w:lvlText w:val="▪"/>
      <w:lvlJc w:val="left"/>
      <w:pPr>
        <w:ind w:left="2082" w:hanging="76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E223B6A">
      <w:start w:val="1"/>
      <w:numFmt w:val="bullet"/>
      <w:lvlText w:val="·"/>
      <w:lvlJc w:val="left"/>
      <w:pPr>
        <w:ind w:left="2802" w:hanging="74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6C6D8A">
      <w:start w:val="1"/>
      <w:numFmt w:val="bullet"/>
      <w:lvlText w:val="o"/>
      <w:lvlJc w:val="left"/>
      <w:pPr>
        <w:ind w:left="3522" w:hanging="7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346BB00">
      <w:start w:val="1"/>
      <w:numFmt w:val="bullet"/>
      <w:lvlText w:val="▪"/>
      <w:lvlJc w:val="left"/>
      <w:pPr>
        <w:ind w:left="4242" w:hanging="7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C683190">
      <w:start w:val="1"/>
      <w:numFmt w:val="bullet"/>
      <w:lvlText w:val="·"/>
      <w:lvlJc w:val="left"/>
      <w:pPr>
        <w:ind w:left="4962" w:hanging="71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BA0E6EC">
      <w:start w:val="1"/>
      <w:numFmt w:val="bullet"/>
      <w:lvlText w:val="o"/>
      <w:lvlJc w:val="left"/>
      <w:pPr>
        <w:ind w:left="5682" w:hanging="70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341A2E">
      <w:start w:val="1"/>
      <w:numFmt w:val="bullet"/>
      <w:lvlText w:val="▪"/>
      <w:lvlJc w:val="left"/>
      <w:pPr>
        <w:ind w:left="6402" w:hanging="68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3">
    <w:nsid w:val="7A8211C1"/>
    <w:multiLevelType w:val="multilevel"/>
    <w:tmpl w:val="F04AD550"/>
    <w:lvl w:ilvl="0">
      <w:start w:val="1"/>
      <w:numFmt w:val="decimal"/>
      <w:pStyle w:val="a"/>
      <w:suff w:val="space"/>
      <w:lvlText w:val="%1."/>
      <w:lvlJc w:val="left"/>
      <w:pPr>
        <w:ind w:left="494" w:hanging="247"/>
      </w:pPr>
      <w:rPr>
        <w:rFonts w:cs="Times New Roman" w:hint="default"/>
      </w:rPr>
    </w:lvl>
    <w:lvl w:ilvl="1">
      <w:start w:val="1"/>
      <w:numFmt w:val="decimal"/>
      <w:suff w:val="space"/>
      <w:lvlText w:val="%1.%2."/>
      <w:lvlJc w:val="left"/>
      <w:pPr>
        <w:ind w:left="1039" w:hanging="432"/>
      </w:pPr>
      <w:rPr>
        <w:rFonts w:cs="Times New Roman" w:hint="default"/>
      </w:rPr>
    </w:lvl>
    <w:lvl w:ilvl="2">
      <w:start w:val="1"/>
      <w:numFmt w:val="decimal"/>
      <w:suff w:val="space"/>
      <w:lvlText w:val="%1.%2.%3."/>
      <w:lvlJc w:val="left"/>
      <w:pPr>
        <w:ind w:left="1471" w:hanging="504"/>
      </w:pPr>
      <w:rPr>
        <w:rFonts w:cs="Times New Roman" w:hint="default"/>
      </w:rPr>
    </w:lvl>
    <w:lvl w:ilvl="3">
      <w:start w:val="1"/>
      <w:numFmt w:val="decimal"/>
      <w:lvlText w:val="%1.%2.%3.%4."/>
      <w:lvlJc w:val="left"/>
      <w:pPr>
        <w:ind w:left="1975" w:hanging="648"/>
      </w:pPr>
      <w:rPr>
        <w:rFonts w:cs="Times New Roman" w:hint="default"/>
      </w:rPr>
    </w:lvl>
    <w:lvl w:ilvl="4">
      <w:start w:val="1"/>
      <w:numFmt w:val="decimal"/>
      <w:lvlText w:val="%1.%2.%3.%4.%5."/>
      <w:lvlJc w:val="left"/>
      <w:pPr>
        <w:ind w:left="2479" w:hanging="792"/>
      </w:pPr>
      <w:rPr>
        <w:rFonts w:cs="Times New Roman" w:hint="default"/>
      </w:rPr>
    </w:lvl>
    <w:lvl w:ilvl="5">
      <w:start w:val="1"/>
      <w:numFmt w:val="decimal"/>
      <w:lvlText w:val="%1.%2.%3.%4.%5.%6."/>
      <w:lvlJc w:val="left"/>
      <w:pPr>
        <w:ind w:left="2983" w:hanging="936"/>
      </w:pPr>
      <w:rPr>
        <w:rFonts w:cs="Times New Roman" w:hint="default"/>
      </w:rPr>
    </w:lvl>
    <w:lvl w:ilvl="6">
      <w:start w:val="1"/>
      <w:numFmt w:val="decimal"/>
      <w:lvlText w:val="%1.%2.%3.%4.%5.%6.%7."/>
      <w:lvlJc w:val="left"/>
      <w:pPr>
        <w:ind w:left="3487" w:hanging="1080"/>
      </w:pPr>
      <w:rPr>
        <w:rFonts w:cs="Times New Roman" w:hint="default"/>
      </w:rPr>
    </w:lvl>
    <w:lvl w:ilvl="7">
      <w:start w:val="1"/>
      <w:numFmt w:val="decimal"/>
      <w:lvlText w:val="%1.%2.%3.%4.%5.%6.%7.%8."/>
      <w:lvlJc w:val="left"/>
      <w:pPr>
        <w:ind w:left="3991" w:hanging="1224"/>
      </w:pPr>
      <w:rPr>
        <w:rFonts w:cs="Times New Roman" w:hint="default"/>
      </w:rPr>
    </w:lvl>
    <w:lvl w:ilvl="8">
      <w:start w:val="1"/>
      <w:numFmt w:val="decimal"/>
      <w:lvlText w:val="%1.%2.%3.%4.%5.%6.%7.%8.%9."/>
      <w:lvlJc w:val="left"/>
      <w:pPr>
        <w:ind w:left="4567" w:hanging="1440"/>
      </w:pPr>
      <w:rPr>
        <w:rFonts w:cs="Times New Roman" w:hint="default"/>
      </w:rPr>
    </w:lvl>
  </w:abstractNum>
  <w:abstractNum w:abstractNumId="44">
    <w:nsid w:val="7CC02295"/>
    <w:multiLevelType w:val="hybridMultilevel"/>
    <w:tmpl w:val="D23E2492"/>
    <w:lvl w:ilvl="0" w:tplc="F97EF3F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4B468D"/>
    <w:multiLevelType w:val="hybridMultilevel"/>
    <w:tmpl w:val="B548221E"/>
    <w:lvl w:ilvl="0" w:tplc="A49C910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
  </w:num>
  <w:num w:numId="2">
    <w:abstractNumId w:val="6"/>
  </w:num>
  <w:num w:numId="3">
    <w:abstractNumId w:val="39"/>
  </w:num>
  <w:num w:numId="4">
    <w:abstractNumId w:val="42"/>
  </w:num>
  <w:num w:numId="5">
    <w:abstractNumId w:val="24"/>
  </w:num>
  <w:num w:numId="6">
    <w:abstractNumId w:val="2"/>
  </w:num>
  <w:num w:numId="7">
    <w:abstractNumId w:val="38"/>
  </w:num>
  <w:num w:numId="8">
    <w:abstractNumId w:val="10"/>
  </w:num>
  <w:num w:numId="9">
    <w:abstractNumId w:val="41"/>
  </w:num>
  <w:num w:numId="10">
    <w:abstractNumId w:val="14"/>
  </w:num>
  <w:num w:numId="11">
    <w:abstractNumId w:val="26"/>
  </w:num>
  <w:num w:numId="12">
    <w:abstractNumId w:val="1"/>
  </w:num>
  <w:num w:numId="13">
    <w:abstractNumId w:val="9"/>
  </w:num>
  <w:num w:numId="14">
    <w:abstractNumId w:val="16"/>
  </w:num>
  <w:num w:numId="15">
    <w:abstractNumId w:val="33"/>
  </w:num>
  <w:num w:numId="16">
    <w:abstractNumId w:val="4"/>
  </w:num>
  <w:num w:numId="17">
    <w:abstractNumId w:val="19"/>
  </w:num>
  <w:num w:numId="18">
    <w:abstractNumId w:val="0"/>
  </w:num>
  <w:num w:numId="19">
    <w:abstractNumId w:val="44"/>
  </w:num>
  <w:num w:numId="20">
    <w:abstractNumId w:val="13"/>
  </w:num>
  <w:num w:numId="21">
    <w:abstractNumId w:val="5"/>
  </w:num>
  <w:num w:numId="22">
    <w:abstractNumId w:val="22"/>
  </w:num>
  <w:num w:numId="23">
    <w:abstractNumId w:val="27"/>
  </w:num>
  <w:num w:numId="24">
    <w:abstractNumId w:val="3"/>
  </w:num>
  <w:num w:numId="25">
    <w:abstractNumId w:val="27"/>
  </w:num>
  <w:num w:numId="26">
    <w:abstractNumId w:val="28"/>
  </w:num>
  <w:num w:numId="27">
    <w:abstractNumId w:val="11"/>
  </w:num>
  <w:num w:numId="28">
    <w:abstractNumId w:val="7"/>
  </w:num>
  <w:num w:numId="29">
    <w:abstractNumId w:val="34"/>
  </w:num>
  <w:num w:numId="30">
    <w:abstractNumId w:val="37"/>
  </w:num>
  <w:num w:numId="31">
    <w:abstractNumId w:val="36"/>
  </w:num>
  <w:num w:numId="32">
    <w:abstractNumId w:val="8"/>
  </w:num>
  <w:num w:numId="33">
    <w:abstractNumId w:val="20"/>
  </w:num>
  <w:num w:numId="34">
    <w:abstractNumId w:val="29"/>
  </w:num>
  <w:num w:numId="35">
    <w:abstractNumId w:val="30"/>
  </w:num>
  <w:num w:numId="36">
    <w:abstractNumId w:val="43"/>
  </w:num>
  <w:num w:numId="37">
    <w:abstractNumId w:val="17"/>
  </w:num>
  <w:num w:numId="38">
    <w:abstractNumId w:val="40"/>
  </w:num>
  <w:num w:numId="39">
    <w:abstractNumId w:val="23"/>
  </w:num>
  <w:num w:numId="40">
    <w:abstractNumId w:val="45"/>
  </w:num>
  <w:num w:numId="41">
    <w:abstractNumId w:val="35"/>
  </w:num>
  <w:num w:numId="42">
    <w:abstractNumId w:val="18"/>
  </w:num>
  <w:num w:numId="43">
    <w:abstractNumId w:val="32"/>
  </w:num>
  <w:num w:numId="44">
    <w:abstractNumId w:val="25"/>
  </w:num>
  <w:num w:numId="45">
    <w:abstractNumId w:val="31"/>
  </w:num>
  <w:num w:numId="46">
    <w:abstractNumId w:val="12"/>
  </w:num>
  <w:num w:numId="47">
    <w:abstractNumId w:val="2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drawingGridHorizontalSpacing w:val="110"/>
  <w:displayHorizontalDrawingGridEvery w:val="2"/>
  <w:characterSpacingControl w:val="doNotCompress"/>
  <w:hdrShapeDefaults>
    <o:shapedefaults v:ext="edit" spidmax="7170"/>
  </w:hdrShapeDefaults>
  <w:footnotePr>
    <w:footnote w:id="-1"/>
    <w:footnote w:id="0"/>
  </w:footnotePr>
  <w:endnotePr>
    <w:numFmt w:val="decimal"/>
    <w:endnote w:id="-1"/>
    <w:endnote w:id="0"/>
  </w:endnotePr>
  <w:compat>
    <w:useFELayout/>
  </w:compat>
  <w:rsids>
    <w:rsidRoot w:val="003729F8"/>
    <w:rsid w:val="000010AE"/>
    <w:rsid w:val="00001259"/>
    <w:rsid w:val="00001650"/>
    <w:rsid w:val="00002239"/>
    <w:rsid w:val="0000258F"/>
    <w:rsid w:val="000027B3"/>
    <w:rsid w:val="00002B93"/>
    <w:rsid w:val="00002F92"/>
    <w:rsid w:val="00002FA6"/>
    <w:rsid w:val="000037B3"/>
    <w:rsid w:val="0000464B"/>
    <w:rsid w:val="0000628E"/>
    <w:rsid w:val="00006D49"/>
    <w:rsid w:val="00007040"/>
    <w:rsid w:val="000074B5"/>
    <w:rsid w:val="00007F8A"/>
    <w:rsid w:val="000104C0"/>
    <w:rsid w:val="0001073D"/>
    <w:rsid w:val="00012F29"/>
    <w:rsid w:val="0001347F"/>
    <w:rsid w:val="00014C6E"/>
    <w:rsid w:val="00014C78"/>
    <w:rsid w:val="00014F76"/>
    <w:rsid w:val="00015643"/>
    <w:rsid w:val="00015751"/>
    <w:rsid w:val="0001615A"/>
    <w:rsid w:val="000200CB"/>
    <w:rsid w:val="00020707"/>
    <w:rsid w:val="00020D17"/>
    <w:rsid w:val="00021F81"/>
    <w:rsid w:val="000229BF"/>
    <w:rsid w:val="00022EBB"/>
    <w:rsid w:val="00023528"/>
    <w:rsid w:val="0002393C"/>
    <w:rsid w:val="00023B2C"/>
    <w:rsid w:val="00024329"/>
    <w:rsid w:val="00024559"/>
    <w:rsid w:val="00024BEA"/>
    <w:rsid w:val="00024EB1"/>
    <w:rsid w:val="000258F8"/>
    <w:rsid w:val="00025F4A"/>
    <w:rsid w:val="00026012"/>
    <w:rsid w:val="000260AA"/>
    <w:rsid w:val="000261BE"/>
    <w:rsid w:val="0002649C"/>
    <w:rsid w:val="00026B54"/>
    <w:rsid w:val="00026EBF"/>
    <w:rsid w:val="00027296"/>
    <w:rsid w:val="00027298"/>
    <w:rsid w:val="00027DA6"/>
    <w:rsid w:val="00030264"/>
    <w:rsid w:val="000302DF"/>
    <w:rsid w:val="00030807"/>
    <w:rsid w:val="0003114F"/>
    <w:rsid w:val="00031815"/>
    <w:rsid w:val="00031AF1"/>
    <w:rsid w:val="00031B39"/>
    <w:rsid w:val="00031D20"/>
    <w:rsid w:val="00031D78"/>
    <w:rsid w:val="00031EFD"/>
    <w:rsid w:val="0003218A"/>
    <w:rsid w:val="000323E0"/>
    <w:rsid w:val="0003262E"/>
    <w:rsid w:val="00032BDD"/>
    <w:rsid w:val="00033098"/>
    <w:rsid w:val="000343AC"/>
    <w:rsid w:val="00034A52"/>
    <w:rsid w:val="00034DB9"/>
    <w:rsid w:val="00034DF7"/>
    <w:rsid w:val="00035352"/>
    <w:rsid w:val="00035400"/>
    <w:rsid w:val="00035706"/>
    <w:rsid w:val="00035E17"/>
    <w:rsid w:val="000366BF"/>
    <w:rsid w:val="000367A4"/>
    <w:rsid w:val="00036CDA"/>
    <w:rsid w:val="0003713A"/>
    <w:rsid w:val="00037F32"/>
    <w:rsid w:val="000404E0"/>
    <w:rsid w:val="00042000"/>
    <w:rsid w:val="000420BC"/>
    <w:rsid w:val="00042252"/>
    <w:rsid w:val="00043A01"/>
    <w:rsid w:val="00044552"/>
    <w:rsid w:val="00044C73"/>
    <w:rsid w:val="00044E67"/>
    <w:rsid w:val="00046A32"/>
    <w:rsid w:val="00046A4B"/>
    <w:rsid w:val="00047C14"/>
    <w:rsid w:val="00050220"/>
    <w:rsid w:val="00050837"/>
    <w:rsid w:val="00050C1B"/>
    <w:rsid w:val="000511C2"/>
    <w:rsid w:val="00051544"/>
    <w:rsid w:val="00051C9B"/>
    <w:rsid w:val="00051CA0"/>
    <w:rsid w:val="0005239B"/>
    <w:rsid w:val="00052EBE"/>
    <w:rsid w:val="00053C62"/>
    <w:rsid w:val="000540AF"/>
    <w:rsid w:val="00054402"/>
    <w:rsid w:val="00054661"/>
    <w:rsid w:val="00054980"/>
    <w:rsid w:val="000557DB"/>
    <w:rsid w:val="000569DE"/>
    <w:rsid w:val="00056DF7"/>
    <w:rsid w:val="000576B2"/>
    <w:rsid w:val="00057C95"/>
    <w:rsid w:val="00057D10"/>
    <w:rsid w:val="00057EE6"/>
    <w:rsid w:val="000615E0"/>
    <w:rsid w:val="000617C9"/>
    <w:rsid w:val="000622C7"/>
    <w:rsid w:val="00062B94"/>
    <w:rsid w:val="00062EFE"/>
    <w:rsid w:val="0006369B"/>
    <w:rsid w:val="000639C1"/>
    <w:rsid w:val="00064A47"/>
    <w:rsid w:val="00064CA9"/>
    <w:rsid w:val="0006553D"/>
    <w:rsid w:val="000656A8"/>
    <w:rsid w:val="00065790"/>
    <w:rsid w:val="00066263"/>
    <w:rsid w:val="00066913"/>
    <w:rsid w:val="00066942"/>
    <w:rsid w:val="000673C7"/>
    <w:rsid w:val="00067857"/>
    <w:rsid w:val="00067DAB"/>
    <w:rsid w:val="00070548"/>
    <w:rsid w:val="00070732"/>
    <w:rsid w:val="00070ADF"/>
    <w:rsid w:val="00070B2C"/>
    <w:rsid w:val="00071486"/>
    <w:rsid w:val="00071633"/>
    <w:rsid w:val="00071C67"/>
    <w:rsid w:val="00071DD3"/>
    <w:rsid w:val="000725DF"/>
    <w:rsid w:val="000727EA"/>
    <w:rsid w:val="00072B15"/>
    <w:rsid w:val="00072CCF"/>
    <w:rsid w:val="000732CE"/>
    <w:rsid w:val="00073482"/>
    <w:rsid w:val="00074009"/>
    <w:rsid w:val="00074120"/>
    <w:rsid w:val="000747A3"/>
    <w:rsid w:val="00074F96"/>
    <w:rsid w:val="000750CB"/>
    <w:rsid w:val="000754DB"/>
    <w:rsid w:val="00076217"/>
    <w:rsid w:val="00076E6D"/>
    <w:rsid w:val="00077322"/>
    <w:rsid w:val="0007742D"/>
    <w:rsid w:val="000777D3"/>
    <w:rsid w:val="000779AC"/>
    <w:rsid w:val="00077CB4"/>
    <w:rsid w:val="00077EFF"/>
    <w:rsid w:val="00077FF9"/>
    <w:rsid w:val="0008066A"/>
    <w:rsid w:val="000818E5"/>
    <w:rsid w:val="00081B7E"/>
    <w:rsid w:val="00081B85"/>
    <w:rsid w:val="00081D75"/>
    <w:rsid w:val="00082408"/>
    <w:rsid w:val="000824B9"/>
    <w:rsid w:val="0008272A"/>
    <w:rsid w:val="00082ADA"/>
    <w:rsid w:val="00082FB2"/>
    <w:rsid w:val="00083318"/>
    <w:rsid w:val="000854F9"/>
    <w:rsid w:val="00085C96"/>
    <w:rsid w:val="000861F8"/>
    <w:rsid w:val="00086F9E"/>
    <w:rsid w:val="0008736B"/>
    <w:rsid w:val="0008786A"/>
    <w:rsid w:val="00087D3B"/>
    <w:rsid w:val="00090188"/>
    <w:rsid w:val="000902D0"/>
    <w:rsid w:val="0009057E"/>
    <w:rsid w:val="000907E1"/>
    <w:rsid w:val="000916ED"/>
    <w:rsid w:val="00091D3B"/>
    <w:rsid w:val="00092479"/>
    <w:rsid w:val="000931A3"/>
    <w:rsid w:val="000933F9"/>
    <w:rsid w:val="00094063"/>
    <w:rsid w:val="000956D6"/>
    <w:rsid w:val="00095926"/>
    <w:rsid w:val="00095A43"/>
    <w:rsid w:val="00095F7B"/>
    <w:rsid w:val="00096E25"/>
    <w:rsid w:val="00096E5F"/>
    <w:rsid w:val="00097B92"/>
    <w:rsid w:val="00097E78"/>
    <w:rsid w:val="000A06D1"/>
    <w:rsid w:val="000A089B"/>
    <w:rsid w:val="000A0B95"/>
    <w:rsid w:val="000A1130"/>
    <w:rsid w:val="000A16CA"/>
    <w:rsid w:val="000A1A09"/>
    <w:rsid w:val="000A1B0E"/>
    <w:rsid w:val="000A215F"/>
    <w:rsid w:val="000A2542"/>
    <w:rsid w:val="000A2BCD"/>
    <w:rsid w:val="000A2F0E"/>
    <w:rsid w:val="000A2F99"/>
    <w:rsid w:val="000A35C6"/>
    <w:rsid w:val="000A398D"/>
    <w:rsid w:val="000A3D2A"/>
    <w:rsid w:val="000A3D34"/>
    <w:rsid w:val="000A3D92"/>
    <w:rsid w:val="000A4657"/>
    <w:rsid w:val="000A49E2"/>
    <w:rsid w:val="000A4B15"/>
    <w:rsid w:val="000A4DC1"/>
    <w:rsid w:val="000A4F79"/>
    <w:rsid w:val="000A5109"/>
    <w:rsid w:val="000A535E"/>
    <w:rsid w:val="000A584B"/>
    <w:rsid w:val="000A632C"/>
    <w:rsid w:val="000A64F1"/>
    <w:rsid w:val="000A7500"/>
    <w:rsid w:val="000A751C"/>
    <w:rsid w:val="000A779B"/>
    <w:rsid w:val="000A7837"/>
    <w:rsid w:val="000B0105"/>
    <w:rsid w:val="000B0A56"/>
    <w:rsid w:val="000B0BC1"/>
    <w:rsid w:val="000B0C74"/>
    <w:rsid w:val="000B0FB8"/>
    <w:rsid w:val="000B1964"/>
    <w:rsid w:val="000B1E13"/>
    <w:rsid w:val="000B210B"/>
    <w:rsid w:val="000B2293"/>
    <w:rsid w:val="000B2495"/>
    <w:rsid w:val="000B3004"/>
    <w:rsid w:val="000B34CF"/>
    <w:rsid w:val="000B3BA3"/>
    <w:rsid w:val="000B45C8"/>
    <w:rsid w:val="000B4F17"/>
    <w:rsid w:val="000B4F69"/>
    <w:rsid w:val="000B6199"/>
    <w:rsid w:val="000B6C4B"/>
    <w:rsid w:val="000B7383"/>
    <w:rsid w:val="000B739C"/>
    <w:rsid w:val="000B742F"/>
    <w:rsid w:val="000B7585"/>
    <w:rsid w:val="000B764F"/>
    <w:rsid w:val="000B7A93"/>
    <w:rsid w:val="000C0466"/>
    <w:rsid w:val="000C092A"/>
    <w:rsid w:val="000C097F"/>
    <w:rsid w:val="000C0D9A"/>
    <w:rsid w:val="000C12D2"/>
    <w:rsid w:val="000C1661"/>
    <w:rsid w:val="000C3AF0"/>
    <w:rsid w:val="000C41FA"/>
    <w:rsid w:val="000C49EF"/>
    <w:rsid w:val="000C4A36"/>
    <w:rsid w:val="000C5035"/>
    <w:rsid w:val="000C5469"/>
    <w:rsid w:val="000C55D2"/>
    <w:rsid w:val="000C589C"/>
    <w:rsid w:val="000C5C7B"/>
    <w:rsid w:val="000C6C06"/>
    <w:rsid w:val="000C76E3"/>
    <w:rsid w:val="000D0609"/>
    <w:rsid w:val="000D08B8"/>
    <w:rsid w:val="000D0DDE"/>
    <w:rsid w:val="000D1638"/>
    <w:rsid w:val="000D238A"/>
    <w:rsid w:val="000D260C"/>
    <w:rsid w:val="000D3580"/>
    <w:rsid w:val="000D3BD6"/>
    <w:rsid w:val="000D47AE"/>
    <w:rsid w:val="000D486B"/>
    <w:rsid w:val="000D522B"/>
    <w:rsid w:val="000D558B"/>
    <w:rsid w:val="000D6BE7"/>
    <w:rsid w:val="000D6DB9"/>
    <w:rsid w:val="000D6F00"/>
    <w:rsid w:val="000D7029"/>
    <w:rsid w:val="000D770E"/>
    <w:rsid w:val="000E038D"/>
    <w:rsid w:val="000E07F8"/>
    <w:rsid w:val="000E0C75"/>
    <w:rsid w:val="000E0D3C"/>
    <w:rsid w:val="000E1836"/>
    <w:rsid w:val="000E1EF5"/>
    <w:rsid w:val="000E2078"/>
    <w:rsid w:val="000E2122"/>
    <w:rsid w:val="000E227A"/>
    <w:rsid w:val="000E26CD"/>
    <w:rsid w:val="000E31FF"/>
    <w:rsid w:val="000E32DF"/>
    <w:rsid w:val="000E359C"/>
    <w:rsid w:val="000E37D5"/>
    <w:rsid w:val="000E450F"/>
    <w:rsid w:val="000E5396"/>
    <w:rsid w:val="000E5B70"/>
    <w:rsid w:val="000E61F3"/>
    <w:rsid w:val="000E637B"/>
    <w:rsid w:val="000E6C41"/>
    <w:rsid w:val="000E702A"/>
    <w:rsid w:val="000E71A6"/>
    <w:rsid w:val="000E748E"/>
    <w:rsid w:val="000E7B54"/>
    <w:rsid w:val="000E7E53"/>
    <w:rsid w:val="000F0709"/>
    <w:rsid w:val="000F0E7E"/>
    <w:rsid w:val="000F0E89"/>
    <w:rsid w:val="000F15A8"/>
    <w:rsid w:val="000F1732"/>
    <w:rsid w:val="000F18AA"/>
    <w:rsid w:val="000F1B50"/>
    <w:rsid w:val="000F255A"/>
    <w:rsid w:val="000F26A2"/>
    <w:rsid w:val="000F2E43"/>
    <w:rsid w:val="000F2EB2"/>
    <w:rsid w:val="000F3A2E"/>
    <w:rsid w:val="000F3F44"/>
    <w:rsid w:val="000F3F5B"/>
    <w:rsid w:val="000F431E"/>
    <w:rsid w:val="000F45F4"/>
    <w:rsid w:val="000F4874"/>
    <w:rsid w:val="000F4E1E"/>
    <w:rsid w:val="000F5519"/>
    <w:rsid w:val="000F55B0"/>
    <w:rsid w:val="000F5CEE"/>
    <w:rsid w:val="000F5E27"/>
    <w:rsid w:val="000F65AB"/>
    <w:rsid w:val="000F66CB"/>
    <w:rsid w:val="000F6997"/>
    <w:rsid w:val="000F6CB7"/>
    <w:rsid w:val="000F7320"/>
    <w:rsid w:val="000F7368"/>
    <w:rsid w:val="001001F2"/>
    <w:rsid w:val="00100393"/>
    <w:rsid w:val="00100E7A"/>
    <w:rsid w:val="0010143D"/>
    <w:rsid w:val="00101530"/>
    <w:rsid w:val="00101678"/>
    <w:rsid w:val="00101EA6"/>
    <w:rsid w:val="00103110"/>
    <w:rsid w:val="00103DD3"/>
    <w:rsid w:val="001044C2"/>
    <w:rsid w:val="001046F9"/>
    <w:rsid w:val="0010502E"/>
    <w:rsid w:val="00105400"/>
    <w:rsid w:val="00105D93"/>
    <w:rsid w:val="00105F27"/>
    <w:rsid w:val="00105F77"/>
    <w:rsid w:val="00106075"/>
    <w:rsid w:val="0010654B"/>
    <w:rsid w:val="00106615"/>
    <w:rsid w:val="00106D01"/>
    <w:rsid w:val="00107072"/>
    <w:rsid w:val="00107348"/>
    <w:rsid w:val="00107424"/>
    <w:rsid w:val="0010767F"/>
    <w:rsid w:val="00107B00"/>
    <w:rsid w:val="00110CAF"/>
    <w:rsid w:val="001125F1"/>
    <w:rsid w:val="00113419"/>
    <w:rsid w:val="0011350B"/>
    <w:rsid w:val="00113951"/>
    <w:rsid w:val="001142D9"/>
    <w:rsid w:val="001148C0"/>
    <w:rsid w:val="001152B8"/>
    <w:rsid w:val="00115580"/>
    <w:rsid w:val="00115CE9"/>
    <w:rsid w:val="001160A2"/>
    <w:rsid w:val="00116217"/>
    <w:rsid w:val="001166B8"/>
    <w:rsid w:val="001173FB"/>
    <w:rsid w:val="00117476"/>
    <w:rsid w:val="00117C4C"/>
    <w:rsid w:val="00117FF3"/>
    <w:rsid w:val="0012082A"/>
    <w:rsid w:val="00120AB7"/>
    <w:rsid w:val="00120C9E"/>
    <w:rsid w:val="00121156"/>
    <w:rsid w:val="001216AA"/>
    <w:rsid w:val="00121B17"/>
    <w:rsid w:val="00121B63"/>
    <w:rsid w:val="00121CE0"/>
    <w:rsid w:val="00121D39"/>
    <w:rsid w:val="00122176"/>
    <w:rsid w:val="0012332E"/>
    <w:rsid w:val="001238EF"/>
    <w:rsid w:val="00123915"/>
    <w:rsid w:val="0012402A"/>
    <w:rsid w:val="0012408B"/>
    <w:rsid w:val="001246F9"/>
    <w:rsid w:val="00125175"/>
    <w:rsid w:val="00125A4F"/>
    <w:rsid w:val="00125C50"/>
    <w:rsid w:val="00126093"/>
    <w:rsid w:val="00126378"/>
    <w:rsid w:val="00126BE5"/>
    <w:rsid w:val="00126C2A"/>
    <w:rsid w:val="00126C2F"/>
    <w:rsid w:val="00126D02"/>
    <w:rsid w:val="00127669"/>
    <w:rsid w:val="00130119"/>
    <w:rsid w:val="0013109E"/>
    <w:rsid w:val="0013139A"/>
    <w:rsid w:val="0013141F"/>
    <w:rsid w:val="00131943"/>
    <w:rsid w:val="0013196A"/>
    <w:rsid w:val="001329D0"/>
    <w:rsid w:val="00132B3D"/>
    <w:rsid w:val="00132E93"/>
    <w:rsid w:val="001346A6"/>
    <w:rsid w:val="00134BEF"/>
    <w:rsid w:val="001364AE"/>
    <w:rsid w:val="00136AFD"/>
    <w:rsid w:val="00137756"/>
    <w:rsid w:val="001405BF"/>
    <w:rsid w:val="00140659"/>
    <w:rsid w:val="00140AC2"/>
    <w:rsid w:val="00140E5C"/>
    <w:rsid w:val="001418F9"/>
    <w:rsid w:val="00141D6B"/>
    <w:rsid w:val="00141EE9"/>
    <w:rsid w:val="0014276A"/>
    <w:rsid w:val="001427EF"/>
    <w:rsid w:val="00142B7D"/>
    <w:rsid w:val="00144111"/>
    <w:rsid w:val="00144B72"/>
    <w:rsid w:val="00144CCB"/>
    <w:rsid w:val="0014588B"/>
    <w:rsid w:val="00145CBF"/>
    <w:rsid w:val="00145F55"/>
    <w:rsid w:val="00146C3A"/>
    <w:rsid w:val="00146FEB"/>
    <w:rsid w:val="00147792"/>
    <w:rsid w:val="001502F8"/>
    <w:rsid w:val="001506BA"/>
    <w:rsid w:val="00150DA0"/>
    <w:rsid w:val="00151010"/>
    <w:rsid w:val="00151CAA"/>
    <w:rsid w:val="00152338"/>
    <w:rsid w:val="00152434"/>
    <w:rsid w:val="00153117"/>
    <w:rsid w:val="00153291"/>
    <w:rsid w:val="00153847"/>
    <w:rsid w:val="001538FA"/>
    <w:rsid w:val="00153E6D"/>
    <w:rsid w:val="00154374"/>
    <w:rsid w:val="001543D1"/>
    <w:rsid w:val="00155335"/>
    <w:rsid w:val="001554CE"/>
    <w:rsid w:val="00156F0B"/>
    <w:rsid w:val="00156F5A"/>
    <w:rsid w:val="00157726"/>
    <w:rsid w:val="001601D6"/>
    <w:rsid w:val="001601F2"/>
    <w:rsid w:val="0016054A"/>
    <w:rsid w:val="001605A5"/>
    <w:rsid w:val="00161EB7"/>
    <w:rsid w:val="0016233D"/>
    <w:rsid w:val="00162380"/>
    <w:rsid w:val="00162728"/>
    <w:rsid w:val="001629FF"/>
    <w:rsid w:val="00163262"/>
    <w:rsid w:val="0016385D"/>
    <w:rsid w:val="001638DA"/>
    <w:rsid w:val="00163A8A"/>
    <w:rsid w:val="00163AAA"/>
    <w:rsid w:val="00163B94"/>
    <w:rsid w:val="001640A4"/>
    <w:rsid w:val="001640DC"/>
    <w:rsid w:val="0016440E"/>
    <w:rsid w:val="00165294"/>
    <w:rsid w:val="001655C1"/>
    <w:rsid w:val="001655F5"/>
    <w:rsid w:val="0016571E"/>
    <w:rsid w:val="00165732"/>
    <w:rsid w:val="00165CFD"/>
    <w:rsid w:val="00166079"/>
    <w:rsid w:val="00166A23"/>
    <w:rsid w:val="00166AA7"/>
    <w:rsid w:val="001670AF"/>
    <w:rsid w:val="00167A11"/>
    <w:rsid w:val="00170622"/>
    <w:rsid w:val="00170823"/>
    <w:rsid w:val="00170F82"/>
    <w:rsid w:val="001715CD"/>
    <w:rsid w:val="00172448"/>
    <w:rsid w:val="00172F7E"/>
    <w:rsid w:val="0017328F"/>
    <w:rsid w:val="00173465"/>
    <w:rsid w:val="00173C77"/>
    <w:rsid w:val="00173EA1"/>
    <w:rsid w:val="00174C7D"/>
    <w:rsid w:val="0017509E"/>
    <w:rsid w:val="00175772"/>
    <w:rsid w:val="00176042"/>
    <w:rsid w:val="001766E8"/>
    <w:rsid w:val="00176727"/>
    <w:rsid w:val="00177B42"/>
    <w:rsid w:val="00180970"/>
    <w:rsid w:val="00180A70"/>
    <w:rsid w:val="0018120F"/>
    <w:rsid w:val="0018297D"/>
    <w:rsid w:val="00183609"/>
    <w:rsid w:val="00183B2E"/>
    <w:rsid w:val="00183CA2"/>
    <w:rsid w:val="00184473"/>
    <w:rsid w:val="00185DA9"/>
    <w:rsid w:val="00186220"/>
    <w:rsid w:val="00186900"/>
    <w:rsid w:val="00186C75"/>
    <w:rsid w:val="00186E81"/>
    <w:rsid w:val="00186F12"/>
    <w:rsid w:val="00187587"/>
    <w:rsid w:val="0018764A"/>
    <w:rsid w:val="00187899"/>
    <w:rsid w:val="00190C03"/>
    <w:rsid w:val="00191867"/>
    <w:rsid w:val="00191E2B"/>
    <w:rsid w:val="001920C0"/>
    <w:rsid w:val="001920CD"/>
    <w:rsid w:val="001924E0"/>
    <w:rsid w:val="00192A80"/>
    <w:rsid w:val="00193007"/>
    <w:rsid w:val="00193169"/>
    <w:rsid w:val="00193AED"/>
    <w:rsid w:val="00193CDF"/>
    <w:rsid w:val="001949C8"/>
    <w:rsid w:val="00194B23"/>
    <w:rsid w:val="00196231"/>
    <w:rsid w:val="0019635B"/>
    <w:rsid w:val="00196431"/>
    <w:rsid w:val="00196537"/>
    <w:rsid w:val="00196CA9"/>
    <w:rsid w:val="001972EB"/>
    <w:rsid w:val="001977B0"/>
    <w:rsid w:val="00197AE6"/>
    <w:rsid w:val="001A035E"/>
    <w:rsid w:val="001A0E14"/>
    <w:rsid w:val="001A1C3C"/>
    <w:rsid w:val="001A224D"/>
    <w:rsid w:val="001A45C1"/>
    <w:rsid w:val="001A4ED4"/>
    <w:rsid w:val="001A528E"/>
    <w:rsid w:val="001A59CF"/>
    <w:rsid w:val="001A6528"/>
    <w:rsid w:val="001A6B7D"/>
    <w:rsid w:val="001A6D11"/>
    <w:rsid w:val="001A6DA7"/>
    <w:rsid w:val="001A72A1"/>
    <w:rsid w:val="001A78C8"/>
    <w:rsid w:val="001A7FD0"/>
    <w:rsid w:val="001B0BE4"/>
    <w:rsid w:val="001B0CB0"/>
    <w:rsid w:val="001B0FE7"/>
    <w:rsid w:val="001B10B0"/>
    <w:rsid w:val="001B19BB"/>
    <w:rsid w:val="001B1E91"/>
    <w:rsid w:val="001B21AB"/>
    <w:rsid w:val="001B25EE"/>
    <w:rsid w:val="001B2A7E"/>
    <w:rsid w:val="001B2FD3"/>
    <w:rsid w:val="001B3801"/>
    <w:rsid w:val="001B3C8F"/>
    <w:rsid w:val="001B493A"/>
    <w:rsid w:val="001B50E3"/>
    <w:rsid w:val="001B52B4"/>
    <w:rsid w:val="001B58A6"/>
    <w:rsid w:val="001B625F"/>
    <w:rsid w:val="001B6383"/>
    <w:rsid w:val="001B65A7"/>
    <w:rsid w:val="001B7053"/>
    <w:rsid w:val="001B7121"/>
    <w:rsid w:val="001B7210"/>
    <w:rsid w:val="001B729F"/>
    <w:rsid w:val="001C01F4"/>
    <w:rsid w:val="001C0295"/>
    <w:rsid w:val="001C0471"/>
    <w:rsid w:val="001C0E9A"/>
    <w:rsid w:val="001C1DC9"/>
    <w:rsid w:val="001C25D7"/>
    <w:rsid w:val="001C2678"/>
    <w:rsid w:val="001C268D"/>
    <w:rsid w:val="001C2CC7"/>
    <w:rsid w:val="001C3D49"/>
    <w:rsid w:val="001C4A37"/>
    <w:rsid w:val="001C4F7F"/>
    <w:rsid w:val="001C5D5E"/>
    <w:rsid w:val="001C601C"/>
    <w:rsid w:val="001C617A"/>
    <w:rsid w:val="001C6497"/>
    <w:rsid w:val="001C6650"/>
    <w:rsid w:val="001C73A0"/>
    <w:rsid w:val="001C7456"/>
    <w:rsid w:val="001C7D4C"/>
    <w:rsid w:val="001D076A"/>
    <w:rsid w:val="001D0B57"/>
    <w:rsid w:val="001D1471"/>
    <w:rsid w:val="001D210C"/>
    <w:rsid w:val="001D22F0"/>
    <w:rsid w:val="001D2BAB"/>
    <w:rsid w:val="001D2C02"/>
    <w:rsid w:val="001D34AF"/>
    <w:rsid w:val="001D3BF0"/>
    <w:rsid w:val="001D3BF1"/>
    <w:rsid w:val="001D4101"/>
    <w:rsid w:val="001D4682"/>
    <w:rsid w:val="001D493D"/>
    <w:rsid w:val="001D6C2C"/>
    <w:rsid w:val="001D73EC"/>
    <w:rsid w:val="001D7FE2"/>
    <w:rsid w:val="001E0193"/>
    <w:rsid w:val="001E0C91"/>
    <w:rsid w:val="001E15B8"/>
    <w:rsid w:val="001E2223"/>
    <w:rsid w:val="001E27AE"/>
    <w:rsid w:val="001E2C0F"/>
    <w:rsid w:val="001E2F15"/>
    <w:rsid w:val="001E376D"/>
    <w:rsid w:val="001E3F18"/>
    <w:rsid w:val="001E435B"/>
    <w:rsid w:val="001E4493"/>
    <w:rsid w:val="001E4AB7"/>
    <w:rsid w:val="001E4CC8"/>
    <w:rsid w:val="001E528F"/>
    <w:rsid w:val="001E53A1"/>
    <w:rsid w:val="001E5516"/>
    <w:rsid w:val="001E626D"/>
    <w:rsid w:val="001E6427"/>
    <w:rsid w:val="001E65A1"/>
    <w:rsid w:val="001E6A7B"/>
    <w:rsid w:val="001E6AD6"/>
    <w:rsid w:val="001E7151"/>
    <w:rsid w:val="001E76F2"/>
    <w:rsid w:val="001E78F6"/>
    <w:rsid w:val="001F10BF"/>
    <w:rsid w:val="001F1C8E"/>
    <w:rsid w:val="001F2143"/>
    <w:rsid w:val="001F292C"/>
    <w:rsid w:val="001F3322"/>
    <w:rsid w:val="001F33BD"/>
    <w:rsid w:val="001F37DB"/>
    <w:rsid w:val="001F43AA"/>
    <w:rsid w:val="001F471A"/>
    <w:rsid w:val="001F4C89"/>
    <w:rsid w:val="001F4D5A"/>
    <w:rsid w:val="001F5225"/>
    <w:rsid w:val="001F5348"/>
    <w:rsid w:val="001F54C6"/>
    <w:rsid w:val="001F576B"/>
    <w:rsid w:val="001F5FA7"/>
    <w:rsid w:val="001F603F"/>
    <w:rsid w:val="001F636D"/>
    <w:rsid w:val="001F6E3F"/>
    <w:rsid w:val="001F73FA"/>
    <w:rsid w:val="001F7707"/>
    <w:rsid w:val="001F778A"/>
    <w:rsid w:val="001F7B59"/>
    <w:rsid w:val="001F7D0F"/>
    <w:rsid w:val="0020004B"/>
    <w:rsid w:val="0020022B"/>
    <w:rsid w:val="00200231"/>
    <w:rsid w:val="00200882"/>
    <w:rsid w:val="00200C50"/>
    <w:rsid w:val="00200E2D"/>
    <w:rsid w:val="00202149"/>
    <w:rsid w:val="0020285F"/>
    <w:rsid w:val="002033D9"/>
    <w:rsid w:val="00203787"/>
    <w:rsid w:val="002037EA"/>
    <w:rsid w:val="00203E03"/>
    <w:rsid w:val="00203EFB"/>
    <w:rsid w:val="00204565"/>
    <w:rsid w:val="0020530A"/>
    <w:rsid w:val="002055C6"/>
    <w:rsid w:val="00206156"/>
    <w:rsid w:val="00206B72"/>
    <w:rsid w:val="00210082"/>
    <w:rsid w:val="0021041D"/>
    <w:rsid w:val="002108FE"/>
    <w:rsid w:val="00210ABC"/>
    <w:rsid w:val="00211190"/>
    <w:rsid w:val="00211311"/>
    <w:rsid w:val="0021155C"/>
    <w:rsid w:val="00211636"/>
    <w:rsid w:val="00211A1F"/>
    <w:rsid w:val="00211D33"/>
    <w:rsid w:val="002120DA"/>
    <w:rsid w:val="00212BB7"/>
    <w:rsid w:val="00212BFC"/>
    <w:rsid w:val="002132DA"/>
    <w:rsid w:val="00213407"/>
    <w:rsid w:val="00213D66"/>
    <w:rsid w:val="0021488F"/>
    <w:rsid w:val="002148EF"/>
    <w:rsid w:val="002149ED"/>
    <w:rsid w:val="00215906"/>
    <w:rsid w:val="00216D45"/>
    <w:rsid w:val="00216E8C"/>
    <w:rsid w:val="002176E0"/>
    <w:rsid w:val="00217D5E"/>
    <w:rsid w:val="00217DAE"/>
    <w:rsid w:val="002201B2"/>
    <w:rsid w:val="00220615"/>
    <w:rsid w:val="00220ECC"/>
    <w:rsid w:val="00221685"/>
    <w:rsid w:val="002218DA"/>
    <w:rsid w:val="00221B1A"/>
    <w:rsid w:val="00221F20"/>
    <w:rsid w:val="002226A3"/>
    <w:rsid w:val="00222857"/>
    <w:rsid w:val="00222BFD"/>
    <w:rsid w:val="00223174"/>
    <w:rsid w:val="00223648"/>
    <w:rsid w:val="00223C9D"/>
    <w:rsid w:val="0022527D"/>
    <w:rsid w:val="00225D05"/>
    <w:rsid w:val="00226518"/>
    <w:rsid w:val="00226AD4"/>
    <w:rsid w:val="00226D1C"/>
    <w:rsid w:val="00226ED9"/>
    <w:rsid w:val="0022779F"/>
    <w:rsid w:val="00230B9C"/>
    <w:rsid w:val="0023230F"/>
    <w:rsid w:val="002329C5"/>
    <w:rsid w:val="0023307E"/>
    <w:rsid w:val="00233BF1"/>
    <w:rsid w:val="00233C83"/>
    <w:rsid w:val="00234316"/>
    <w:rsid w:val="002344B2"/>
    <w:rsid w:val="00234FA6"/>
    <w:rsid w:val="00236E53"/>
    <w:rsid w:val="0023754D"/>
    <w:rsid w:val="0024040C"/>
    <w:rsid w:val="002404C3"/>
    <w:rsid w:val="0024054F"/>
    <w:rsid w:val="0024059A"/>
    <w:rsid w:val="00240FD2"/>
    <w:rsid w:val="00240FE5"/>
    <w:rsid w:val="0024121C"/>
    <w:rsid w:val="002413C4"/>
    <w:rsid w:val="002414B6"/>
    <w:rsid w:val="002417D3"/>
    <w:rsid w:val="00241A70"/>
    <w:rsid w:val="002421BF"/>
    <w:rsid w:val="002421F1"/>
    <w:rsid w:val="00242531"/>
    <w:rsid w:val="00242ECD"/>
    <w:rsid w:val="00242F4D"/>
    <w:rsid w:val="00243079"/>
    <w:rsid w:val="00243479"/>
    <w:rsid w:val="00243F21"/>
    <w:rsid w:val="002447BE"/>
    <w:rsid w:val="00245114"/>
    <w:rsid w:val="00245719"/>
    <w:rsid w:val="00245BCA"/>
    <w:rsid w:val="0024651E"/>
    <w:rsid w:val="00246963"/>
    <w:rsid w:val="00247CE8"/>
    <w:rsid w:val="00250094"/>
    <w:rsid w:val="0025072C"/>
    <w:rsid w:val="002507D5"/>
    <w:rsid w:val="00251731"/>
    <w:rsid w:val="002520C2"/>
    <w:rsid w:val="002525EB"/>
    <w:rsid w:val="00252C60"/>
    <w:rsid w:val="002532DC"/>
    <w:rsid w:val="00253554"/>
    <w:rsid w:val="0025355F"/>
    <w:rsid w:val="002535D9"/>
    <w:rsid w:val="00253E22"/>
    <w:rsid w:val="00253FF6"/>
    <w:rsid w:val="00254234"/>
    <w:rsid w:val="00254477"/>
    <w:rsid w:val="002546DD"/>
    <w:rsid w:val="00254784"/>
    <w:rsid w:val="002547E4"/>
    <w:rsid w:val="00254B90"/>
    <w:rsid w:val="00254C2E"/>
    <w:rsid w:val="00254C93"/>
    <w:rsid w:val="00257200"/>
    <w:rsid w:val="0025743A"/>
    <w:rsid w:val="00257556"/>
    <w:rsid w:val="0025761A"/>
    <w:rsid w:val="002579E2"/>
    <w:rsid w:val="00257BCB"/>
    <w:rsid w:val="00257F1C"/>
    <w:rsid w:val="00260036"/>
    <w:rsid w:val="0026005A"/>
    <w:rsid w:val="002608EE"/>
    <w:rsid w:val="002610F1"/>
    <w:rsid w:val="0026160E"/>
    <w:rsid w:val="00261610"/>
    <w:rsid w:val="00261774"/>
    <w:rsid w:val="00261819"/>
    <w:rsid w:val="00261D00"/>
    <w:rsid w:val="00263F6E"/>
    <w:rsid w:val="0026547A"/>
    <w:rsid w:val="002657A5"/>
    <w:rsid w:val="00265807"/>
    <w:rsid w:val="00265842"/>
    <w:rsid w:val="00265914"/>
    <w:rsid w:val="00265BAE"/>
    <w:rsid w:val="002667F3"/>
    <w:rsid w:val="002668AD"/>
    <w:rsid w:val="00267058"/>
    <w:rsid w:val="00267522"/>
    <w:rsid w:val="00267653"/>
    <w:rsid w:val="00267C4F"/>
    <w:rsid w:val="00267C98"/>
    <w:rsid w:val="00270777"/>
    <w:rsid w:val="00270C5D"/>
    <w:rsid w:val="00271017"/>
    <w:rsid w:val="002712F4"/>
    <w:rsid w:val="002718F9"/>
    <w:rsid w:val="00271B3D"/>
    <w:rsid w:val="002723E3"/>
    <w:rsid w:val="00272656"/>
    <w:rsid w:val="00272D74"/>
    <w:rsid w:val="00272F36"/>
    <w:rsid w:val="00273D0D"/>
    <w:rsid w:val="00273E11"/>
    <w:rsid w:val="00273F4C"/>
    <w:rsid w:val="00274388"/>
    <w:rsid w:val="00274741"/>
    <w:rsid w:val="0027477D"/>
    <w:rsid w:val="002749DB"/>
    <w:rsid w:val="00274F15"/>
    <w:rsid w:val="002760CC"/>
    <w:rsid w:val="00276240"/>
    <w:rsid w:val="00276D41"/>
    <w:rsid w:val="00277969"/>
    <w:rsid w:val="002807A7"/>
    <w:rsid w:val="002810DF"/>
    <w:rsid w:val="002812E4"/>
    <w:rsid w:val="00281733"/>
    <w:rsid w:val="0028177B"/>
    <w:rsid w:val="00281C63"/>
    <w:rsid w:val="00282901"/>
    <w:rsid w:val="002831C2"/>
    <w:rsid w:val="00283792"/>
    <w:rsid w:val="00283D21"/>
    <w:rsid w:val="00283D3A"/>
    <w:rsid w:val="00283E25"/>
    <w:rsid w:val="002841AD"/>
    <w:rsid w:val="0028423A"/>
    <w:rsid w:val="00284385"/>
    <w:rsid w:val="00284947"/>
    <w:rsid w:val="00284B42"/>
    <w:rsid w:val="0028594E"/>
    <w:rsid w:val="00285A4A"/>
    <w:rsid w:val="002866FB"/>
    <w:rsid w:val="00286F40"/>
    <w:rsid w:val="0028757B"/>
    <w:rsid w:val="002875B4"/>
    <w:rsid w:val="00287603"/>
    <w:rsid w:val="00287B73"/>
    <w:rsid w:val="002900C7"/>
    <w:rsid w:val="002904A8"/>
    <w:rsid w:val="00290D39"/>
    <w:rsid w:val="00292FD2"/>
    <w:rsid w:val="0029320C"/>
    <w:rsid w:val="002935BA"/>
    <w:rsid w:val="00293D7B"/>
    <w:rsid w:val="00294527"/>
    <w:rsid w:val="00294686"/>
    <w:rsid w:val="00294C86"/>
    <w:rsid w:val="00294CB1"/>
    <w:rsid w:val="0029576C"/>
    <w:rsid w:val="00295DB8"/>
    <w:rsid w:val="00296531"/>
    <w:rsid w:val="002965EF"/>
    <w:rsid w:val="002967F9"/>
    <w:rsid w:val="002968DA"/>
    <w:rsid w:val="00296AE0"/>
    <w:rsid w:val="00296D80"/>
    <w:rsid w:val="002970AC"/>
    <w:rsid w:val="00297241"/>
    <w:rsid w:val="002972F7"/>
    <w:rsid w:val="002976AF"/>
    <w:rsid w:val="002A0067"/>
    <w:rsid w:val="002A0350"/>
    <w:rsid w:val="002A12A8"/>
    <w:rsid w:val="002A12B9"/>
    <w:rsid w:val="002A1520"/>
    <w:rsid w:val="002A166D"/>
    <w:rsid w:val="002A1D31"/>
    <w:rsid w:val="002A2FD8"/>
    <w:rsid w:val="002A334E"/>
    <w:rsid w:val="002A33ED"/>
    <w:rsid w:val="002A36DD"/>
    <w:rsid w:val="002A42E6"/>
    <w:rsid w:val="002A46D1"/>
    <w:rsid w:val="002A52BD"/>
    <w:rsid w:val="002A57AA"/>
    <w:rsid w:val="002A5E99"/>
    <w:rsid w:val="002A602F"/>
    <w:rsid w:val="002A6332"/>
    <w:rsid w:val="002A63B3"/>
    <w:rsid w:val="002A6441"/>
    <w:rsid w:val="002A6BD9"/>
    <w:rsid w:val="002A74E0"/>
    <w:rsid w:val="002A7D8B"/>
    <w:rsid w:val="002A7FC0"/>
    <w:rsid w:val="002B0D1B"/>
    <w:rsid w:val="002B15C9"/>
    <w:rsid w:val="002B1D7F"/>
    <w:rsid w:val="002B21D7"/>
    <w:rsid w:val="002B21DE"/>
    <w:rsid w:val="002B33B6"/>
    <w:rsid w:val="002B347B"/>
    <w:rsid w:val="002B35FD"/>
    <w:rsid w:val="002B39ED"/>
    <w:rsid w:val="002B3B16"/>
    <w:rsid w:val="002B42A2"/>
    <w:rsid w:val="002B44E8"/>
    <w:rsid w:val="002B5125"/>
    <w:rsid w:val="002B53B3"/>
    <w:rsid w:val="002B5E58"/>
    <w:rsid w:val="002B64F9"/>
    <w:rsid w:val="002B6578"/>
    <w:rsid w:val="002B6718"/>
    <w:rsid w:val="002B68C8"/>
    <w:rsid w:val="002B6A55"/>
    <w:rsid w:val="002B6A8D"/>
    <w:rsid w:val="002B736C"/>
    <w:rsid w:val="002B75AD"/>
    <w:rsid w:val="002B7EF8"/>
    <w:rsid w:val="002B7F5C"/>
    <w:rsid w:val="002C0FAF"/>
    <w:rsid w:val="002C12A7"/>
    <w:rsid w:val="002C14B7"/>
    <w:rsid w:val="002C161F"/>
    <w:rsid w:val="002C2068"/>
    <w:rsid w:val="002C282C"/>
    <w:rsid w:val="002C2BE9"/>
    <w:rsid w:val="002C2C35"/>
    <w:rsid w:val="002C2D6D"/>
    <w:rsid w:val="002C2F28"/>
    <w:rsid w:val="002C35C4"/>
    <w:rsid w:val="002C3C8B"/>
    <w:rsid w:val="002C3CDD"/>
    <w:rsid w:val="002C47E2"/>
    <w:rsid w:val="002C4E78"/>
    <w:rsid w:val="002C4F46"/>
    <w:rsid w:val="002C4F6F"/>
    <w:rsid w:val="002C50A2"/>
    <w:rsid w:val="002C5AA4"/>
    <w:rsid w:val="002C5B57"/>
    <w:rsid w:val="002C5BA9"/>
    <w:rsid w:val="002C63CE"/>
    <w:rsid w:val="002C6608"/>
    <w:rsid w:val="002C6A01"/>
    <w:rsid w:val="002C6A2C"/>
    <w:rsid w:val="002C6D9C"/>
    <w:rsid w:val="002C70CF"/>
    <w:rsid w:val="002C70F0"/>
    <w:rsid w:val="002C78E9"/>
    <w:rsid w:val="002C7D48"/>
    <w:rsid w:val="002C7E95"/>
    <w:rsid w:val="002D0222"/>
    <w:rsid w:val="002D0813"/>
    <w:rsid w:val="002D0B4D"/>
    <w:rsid w:val="002D2398"/>
    <w:rsid w:val="002D24DF"/>
    <w:rsid w:val="002D2620"/>
    <w:rsid w:val="002D2ABD"/>
    <w:rsid w:val="002D2F05"/>
    <w:rsid w:val="002D3752"/>
    <w:rsid w:val="002D3AD1"/>
    <w:rsid w:val="002D3DFD"/>
    <w:rsid w:val="002D4160"/>
    <w:rsid w:val="002D449A"/>
    <w:rsid w:val="002D45F1"/>
    <w:rsid w:val="002D598E"/>
    <w:rsid w:val="002D5A90"/>
    <w:rsid w:val="002D627B"/>
    <w:rsid w:val="002D64BF"/>
    <w:rsid w:val="002D6AC0"/>
    <w:rsid w:val="002D7061"/>
    <w:rsid w:val="002D78DF"/>
    <w:rsid w:val="002D7E7C"/>
    <w:rsid w:val="002E0526"/>
    <w:rsid w:val="002E079A"/>
    <w:rsid w:val="002E0A66"/>
    <w:rsid w:val="002E1D28"/>
    <w:rsid w:val="002E2213"/>
    <w:rsid w:val="002E24B2"/>
    <w:rsid w:val="002E2A44"/>
    <w:rsid w:val="002E2A55"/>
    <w:rsid w:val="002E350F"/>
    <w:rsid w:val="002E3546"/>
    <w:rsid w:val="002E3547"/>
    <w:rsid w:val="002E3698"/>
    <w:rsid w:val="002E378D"/>
    <w:rsid w:val="002E38B6"/>
    <w:rsid w:val="002E3AEC"/>
    <w:rsid w:val="002E3BAB"/>
    <w:rsid w:val="002E3C65"/>
    <w:rsid w:val="002E40AB"/>
    <w:rsid w:val="002E4727"/>
    <w:rsid w:val="002E499D"/>
    <w:rsid w:val="002E4D30"/>
    <w:rsid w:val="002E4F43"/>
    <w:rsid w:val="002E4F6F"/>
    <w:rsid w:val="002E54F3"/>
    <w:rsid w:val="002E57A6"/>
    <w:rsid w:val="002E5893"/>
    <w:rsid w:val="002E6864"/>
    <w:rsid w:val="002E6EB7"/>
    <w:rsid w:val="002E6F79"/>
    <w:rsid w:val="002E72D6"/>
    <w:rsid w:val="002E74BF"/>
    <w:rsid w:val="002F007B"/>
    <w:rsid w:val="002F0213"/>
    <w:rsid w:val="002F04B1"/>
    <w:rsid w:val="002F15A9"/>
    <w:rsid w:val="002F1C1D"/>
    <w:rsid w:val="002F1FCB"/>
    <w:rsid w:val="002F2397"/>
    <w:rsid w:val="002F281B"/>
    <w:rsid w:val="002F2938"/>
    <w:rsid w:val="002F31AC"/>
    <w:rsid w:val="002F37D6"/>
    <w:rsid w:val="002F3B65"/>
    <w:rsid w:val="002F3F68"/>
    <w:rsid w:val="002F402D"/>
    <w:rsid w:val="002F4794"/>
    <w:rsid w:val="002F491C"/>
    <w:rsid w:val="002F6222"/>
    <w:rsid w:val="002F6271"/>
    <w:rsid w:val="002F670B"/>
    <w:rsid w:val="002F6954"/>
    <w:rsid w:val="002F6B1D"/>
    <w:rsid w:val="002F7509"/>
    <w:rsid w:val="002F7B2A"/>
    <w:rsid w:val="002F7DE4"/>
    <w:rsid w:val="003002C7"/>
    <w:rsid w:val="00300990"/>
    <w:rsid w:val="0030126F"/>
    <w:rsid w:val="003024EA"/>
    <w:rsid w:val="00302C60"/>
    <w:rsid w:val="00302FB5"/>
    <w:rsid w:val="00303301"/>
    <w:rsid w:val="00303F99"/>
    <w:rsid w:val="0030403D"/>
    <w:rsid w:val="003044BF"/>
    <w:rsid w:val="00304F86"/>
    <w:rsid w:val="00305D25"/>
    <w:rsid w:val="00306242"/>
    <w:rsid w:val="00306424"/>
    <w:rsid w:val="003065A6"/>
    <w:rsid w:val="00306C31"/>
    <w:rsid w:val="00306F20"/>
    <w:rsid w:val="00306F32"/>
    <w:rsid w:val="003070C8"/>
    <w:rsid w:val="00307296"/>
    <w:rsid w:val="0031005E"/>
    <w:rsid w:val="003103DA"/>
    <w:rsid w:val="00310B85"/>
    <w:rsid w:val="00310E90"/>
    <w:rsid w:val="003113E3"/>
    <w:rsid w:val="0031144B"/>
    <w:rsid w:val="0031176F"/>
    <w:rsid w:val="00311EBE"/>
    <w:rsid w:val="00313266"/>
    <w:rsid w:val="00313344"/>
    <w:rsid w:val="0031390B"/>
    <w:rsid w:val="003139E6"/>
    <w:rsid w:val="003143B8"/>
    <w:rsid w:val="00314862"/>
    <w:rsid w:val="00314915"/>
    <w:rsid w:val="003157D9"/>
    <w:rsid w:val="003159E4"/>
    <w:rsid w:val="00315D71"/>
    <w:rsid w:val="003163CB"/>
    <w:rsid w:val="00316ED8"/>
    <w:rsid w:val="0031725C"/>
    <w:rsid w:val="00317675"/>
    <w:rsid w:val="00317862"/>
    <w:rsid w:val="003202E7"/>
    <w:rsid w:val="0032042B"/>
    <w:rsid w:val="0032055C"/>
    <w:rsid w:val="00320641"/>
    <w:rsid w:val="0032093D"/>
    <w:rsid w:val="00320A63"/>
    <w:rsid w:val="00321016"/>
    <w:rsid w:val="00321AED"/>
    <w:rsid w:val="00321E98"/>
    <w:rsid w:val="00322FED"/>
    <w:rsid w:val="00323021"/>
    <w:rsid w:val="003233D4"/>
    <w:rsid w:val="00323AD2"/>
    <w:rsid w:val="00324991"/>
    <w:rsid w:val="00324DE5"/>
    <w:rsid w:val="00325993"/>
    <w:rsid w:val="003263B8"/>
    <w:rsid w:val="00326621"/>
    <w:rsid w:val="003267D2"/>
    <w:rsid w:val="00326BE5"/>
    <w:rsid w:val="00326D02"/>
    <w:rsid w:val="00326EB3"/>
    <w:rsid w:val="003274A0"/>
    <w:rsid w:val="003274FE"/>
    <w:rsid w:val="0032759E"/>
    <w:rsid w:val="003276F8"/>
    <w:rsid w:val="00327891"/>
    <w:rsid w:val="003278E6"/>
    <w:rsid w:val="00327AFA"/>
    <w:rsid w:val="0033034F"/>
    <w:rsid w:val="00330EB6"/>
    <w:rsid w:val="0033256A"/>
    <w:rsid w:val="003329CA"/>
    <w:rsid w:val="00332DC5"/>
    <w:rsid w:val="00332DEA"/>
    <w:rsid w:val="00333A1E"/>
    <w:rsid w:val="003342EA"/>
    <w:rsid w:val="00334538"/>
    <w:rsid w:val="0033531B"/>
    <w:rsid w:val="00335569"/>
    <w:rsid w:val="00335BA8"/>
    <w:rsid w:val="0033641C"/>
    <w:rsid w:val="00337251"/>
    <w:rsid w:val="00337C84"/>
    <w:rsid w:val="00337DC4"/>
    <w:rsid w:val="0034024F"/>
    <w:rsid w:val="0034034F"/>
    <w:rsid w:val="0034058E"/>
    <w:rsid w:val="00341361"/>
    <w:rsid w:val="0034166F"/>
    <w:rsid w:val="00341F2C"/>
    <w:rsid w:val="00342269"/>
    <w:rsid w:val="00342495"/>
    <w:rsid w:val="003424A6"/>
    <w:rsid w:val="00344BD8"/>
    <w:rsid w:val="0034502D"/>
    <w:rsid w:val="00346404"/>
    <w:rsid w:val="003469AD"/>
    <w:rsid w:val="00347168"/>
    <w:rsid w:val="003502B0"/>
    <w:rsid w:val="003509CE"/>
    <w:rsid w:val="00350FE1"/>
    <w:rsid w:val="00351526"/>
    <w:rsid w:val="003516A7"/>
    <w:rsid w:val="00351873"/>
    <w:rsid w:val="0035192A"/>
    <w:rsid w:val="003519A8"/>
    <w:rsid w:val="003527AE"/>
    <w:rsid w:val="003528DA"/>
    <w:rsid w:val="003528E3"/>
    <w:rsid w:val="00352ABD"/>
    <w:rsid w:val="00352EC2"/>
    <w:rsid w:val="00353D83"/>
    <w:rsid w:val="00355552"/>
    <w:rsid w:val="00355999"/>
    <w:rsid w:val="00355D15"/>
    <w:rsid w:val="00356439"/>
    <w:rsid w:val="00356481"/>
    <w:rsid w:val="00356E49"/>
    <w:rsid w:val="00356ED1"/>
    <w:rsid w:val="003572BF"/>
    <w:rsid w:val="00357A99"/>
    <w:rsid w:val="00357D62"/>
    <w:rsid w:val="00360025"/>
    <w:rsid w:val="00360162"/>
    <w:rsid w:val="003603C5"/>
    <w:rsid w:val="0036056B"/>
    <w:rsid w:val="00360AE8"/>
    <w:rsid w:val="00361721"/>
    <w:rsid w:val="00361F8D"/>
    <w:rsid w:val="003623E2"/>
    <w:rsid w:val="00362990"/>
    <w:rsid w:val="00362AA0"/>
    <w:rsid w:val="003630B3"/>
    <w:rsid w:val="003634BF"/>
    <w:rsid w:val="00363748"/>
    <w:rsid w:val="00363EA0"/>
    <w:rsid w:val="0036413C"/>
    <w:rsid w:val="00364933"/>
    <w:rsid w:val="00364C43"/>
    <w:rsid w:val="003655B3"/>
    <w:rsid w:val="0036596C"/>
    <w:rsid w:val="003661EA"/>
    <w:rsid w:val="00366B9E"/>
    <w:rsid w:val="00366F71"/>
    <w:rsid w:val="003674EB"/>
    <w:rsid w:val="00367E52"/>
    <w:rsid w:val="00370F4B"/>
    <w:rsid w:val="003712C4"/>
    <w:rsid w:val="00371C30"/>
    <w:rsid w:val="003729F8"/>
    <w:rsid w:val="00373128"/>
    <w:rsid w:val="003736E4"/>
    <w:rsid w:val="00373814"/>
    <w:rsid w:val="00373850"/>
    <w:rsid w:val="00373D49"/>
    <w:rsid w:val="00373DAA"/>
    <w:rsid w:val="00374319"/>
    <w:rsid w:val="003746EB"/>
    <w:rsid w:val="0037508B"/>
    <w:rsid w:val="003753B6"/>
    <w:rsid w:val="00376295"/>
    <w:rsid w:val="00376343"/>
    <w:rsid w:val="003763D8"/>
    <w:rsid w:val="003769E4"/>
    <w:rsid w:val="00376C09"/>
    <w:rsid w:val="00377291"/>
    <w:rsid w:val="0038002A"/>
    <w:rsid w:val="0038065E"/>
    <w:rsid w:val="003809F0"/>
    <w:rsid w:val="00381002"/>
    <w:rsid w:val="00381CD1"/>
    <w:rsid w:val="003821CA"/>
    <w:rsid w:val="00383F87"/>
    <w:rsid w:val="00385C01"/>
    <w:rsid w:val="003865CD"/>
    <w:rsid w:val="0038669E"/>
    <w:rsid w:val="00386875"/>
    <w:rsid w:val="003868F3"/>
    <w:rsid w:val="00386B94"/>
    <w:rsid w:val="00386DA1"/>
    <w:rsid w:val="00386E41"/>
    <w:rsid w:val="003873DC"/>
    <w:rsid w:val="00387D3A"/>
    <w:rsid w:val="0039058E"/>
    <w:rsid w:val="003906F3"/>
    <w:rsid w:val="003906F8"/>
    <w:rsid w:val="0039097C"/>
    <w:rsid w:val="00390AC1"/>
    <w:rsid w:val="003911D6"/>
    <w:rsid w:val="003913C4"/>
    <w:rsid w:val="00391724"/>
    <w:rsid w:val="00391B8D"/>
    <w:rsid w:val="00391F99"/>
    <w:rsid w:val="00392E76"/>
    <w:rsid w:val="00392EAC"/>
    <w:rsid w:val="00393159"/>
    <w:rsid w:val="00393A32"/>
    <w:rsid w:val="003944D9"/>
    <w:rsid w:val="0039471F"/>
    <w:rsid w:val="00394A3D"/>
    <w:rsid w:val="00395372"/>
    <w:rsid w:val="0039568C"/>
    <w:rsid w:val="00395BCE"/>
    <w:rsid w:val="00395DD6"/>
    <w:rsid w:val="00395E0E"/>
    <w:rsid w:val="00396111"/>
    <w:rsid w:val="00396B38"/>
    <w:rsid w:val="00396B3B"/>
    <w:rsid w:val="00396D82"/>
    <w:rsid w:val="00397173"/>
    <w:rsid w:val="00397362"/>
    <w:rsid w:val="0039757F"/>
    <w:rsid w:val="00397E32"/>
    <w:rsid w:val="003A0044"/>
    <w:rsid w:val="003A1EC2"/>
    <w:rsid w:val="003A21F8"/>
    <w:rsid w:val="003A29B0"/>
    <w:rsid w:val="003A3EC7"/>
    <w:rsid w:val="003A4134"/>
    <w:rsid w:val="003A48E8"/>
    <w:rsid w:val="003A4D4B"/>
    <w:rsid w:val="003A5201"/>
    <w:rsid w:val="003A5534"/>
    <w:rsid w:val="003A5E4B"/>
    <w:rsid w:val="003A606B"/>
    <w:rsid w:val="003A64A7"/>
    <w:rsid w:val="003A6A2B"/>
    <w:rsid w:val="003A6F0A"/>
    <w:rsid w:val="003A784B"/>
    <w:rsid w:val="003A7FEE"/>
    <w:rsid w:val="003B0338"/>
    <w:rsid w:val="003B0862"/>
    <w:rsid w:val="003B09B2"/>
    <w:rsid w:val="003B0DB3"/>
    <w:rsid w:val="003B17DC"/>
    <w:rsid w:val="003B194A"/>
    <w:rsid w:val="003B1CDF"/>
    <w:rsid w:val="003B27E7"/>
    <w:rsid w:val="003B292D"/>
    <w:rsid w:val="003B3409"/>
    <w:rsid w:val="003B3629"/>
    <w:rsid w:val="003B369D"/>
    <w:rsid w:val="003B4A77"/>
    <w:rsid w:val="003B4C71"/>
    <w:rsid w:val="003B4E12"/>
    <w:rsid w:val="003B59CD"/>
    <w:rsid w:val="003B5C27"/>
    <w:rsid w:val="003B66C7"/>
    <w:rsid w:val="003B69E8"/>
    <w:rsid w:val="003B723B"/>
    <w:rsid w:val="003B7825"/>
    <w:rsid w:val="003C01FB"/>
    <w:rsid w:val="003C0757"/>
    <w:rsid w:val="003C1272"/>
    <w:rsid w:val="003C12E8"/>
    <w:rsid w:val="003C1891"/>
    <w:rsid w:val="003C1A62"/>
    <w:rsid w:val="003C20CD"/>
    <w:rsid w:val="003C2104"/>
    <w:rsid w:val="003C2237"/>
    <w:rsid w:val="003C2989"/>
    <w:rsid w:val="003C3AD3"/>
    <w:rsid w:val="003C4293"/>
    <w:rsid w:val="003C4773"/>
    <w:rsid w:val="003C47B2"/>
    <w:rsid w:val="003C4DE4"/>
    <w:rsid w:val="003C5136"/>
    <w:rsid w:val="003C5929"/>
    <w:rsid w:val="003C5C0B"/>
    <w:rsid w:val="003C5F4D"/>
    <w:rsid w:val="003C74F6"/>
    <w:rsid w:val="003C7D17"/>
    <w:rsid w:val="003D09B8"/>
    <w:rsid w:val="003D0ADA"/>
    <w:rsid w:val="003D0BD8"/>
    <w:rsid w:val="003D2D1A"/>
    <w:rsid w:val="003D32A9"/>
    <w:rsid w:val="003D3328"/>
    <w:rsid w:val="003D3780"/>
    <w:rsid w:val="003D4FB4"/>
    <w:rsid w:val="003D50EF"/>
    <w:rsid w:val="003D5B2E"/>
    <w:rsid w:val="003D6092"/>
    <w:rsid w:val="003D629E"/>
    <w:rsid w:val="003D67F2"/>
    <w:rsid w:val="003D6B0E"/>
    <w:rsid w:val="003D72D2"/>
    <w:rsid w:val="003D7BE4"/>
    <w:rsid w:val="003D7F80"/>
    <w:rsid w:val="003E046C"/>
    <w:rsid w:val="003E07C3"/>
    <w:rsid w:val="003E09A8"/>
    <w:rsid w:val="003E0B79"/>
    <w:rsid w:val="003E12E1"/>
    <w:rsid w:val="003E13B0"/>
    <w:rsid w:val="003E14F0"/>
    <w:rsid w:val="003E192B"/>
    <w:rsid w:val="003E1976"/>
    <w:rsid w:val="003E268D"/>
    <w:rsid w:val="003E2C8A"/>
    <w:rsid w:val="003E2EDF"/>
    <w:rsid w:val="003E3216"/>
    <w:rsid w:val="003E456D"/>
    <w:rsid w:val="003E4DBB"/>
    <w:rsid w:val="003E4E34"/>
    <w:rsid w:val="003E545E"/>
    <w:rsid w:val="003E580D"/>
    <w:rsid w:val="003E5A51"/>
    <w:rsid w:val="003E5B27"/>
    <w:rsid w:val="003E6764"/>
    <w:rsid w:val="003E6D7A"/>
    <w:rsid w:val="003E6DBE"/>
    <w:rsid w:val="003E6E71"/>
    <w:rsid w:val="003E74CB"/>
    <w:rsid w:val="003E753F"/>
    <w:rsid w:val="003E758F"/>
    <w:rsid w:val="003E7DB6"/>
    <w:rsid w:val="003E7E71"/>
    <w:rsid w:val="003F0126"/>
    <w:rsid w:val="003F0147"/>
    <w:rsid w:val="003F0458"/>
    <w:rsid w:val="003F0A26"/>
    <w:rsid w:val="003F1113"/>
    <w:rsid w:val="003F20A0"/>
    <w:rsid w:val="003F2EEB"/>
    <w:rsid w:val="003F302F"/>
    <w:rsid w:val="003F33D7"/>
    <w:rsid w:val="003F3A53"/>
    <w:rsid w:val="003F423C"/>
    <w:rsid w:val="003F57C0"/>
    <w:rsid w:val="003F5B73"/>
    <w:rsid w:val="003F62B1"/>
    <w:rsid w:val="003F640D"/>
    <w:rsid w:val="003F682B"/>
    <w:rsid w:val="003F70B8"/>
    <w:rsid w:val="003F75FA"/>
    <w:rsid w:val="004001A6"/>
    <w:rsid w:val="004001E4"/>
    <w:rsid w:val="00400E2C"/>
    <w:rsid w:val="00401A06"/>
    <w:rsid w:val="004024AF"/>
    <w:rsid w:val="004036E8"/>
    <w:rsid w:val="00403785"/>
    <w:rsid w:val="00403A45"/>
    <w:rsid w:val="00403FC0"/>
    <w:rsid w:val="00404147"/>
    <w:rsid w:val="00404C79"/>
    <w:rsid w:val="0040515F"/>
    <w:rsid w:val="004060F2"/>
    <w:rsid w:val="004065BC"/>
    <w:rsid w:val="004069DD"/>
    <w:rsid w:val="00406C7F"/>
    <w:rsid w:val="004074C3"/>
    <w:rsid w:val="004104E2"/>
    <w:rsid w:val="0041077A"/>
    <w:rsid w:val="00410C99"/>
    <w:rsid w:val="004110C5"/>
    <w:rsid w:val="00411169"/>
    <w:rsid w:val="004111F7"/>
    <w:rsid w:val="004116B7"/>
    <w:rsid w:val="00411AB8"/>
    <w:rsid w:val="004122E9"/>
    <w:rsid w:val="004126D7"/>
    <w:rsid w:val="004127C7"/>
    <w:rsid w:val="00412840"/>
    <w:rsid w:val="00412A0B"/>
    <w:rsid w:val="004140DA"/>
    <w:rsid w:val="00415ACB"/>
    <w:rsid w:val="00415DEF"/>
    <w:rsid w:val="004161D4"/>
    <w:rsid w:val="00416288"/>
    <w:rsid w:val="00416E88"/>
    <w:rsid w:val="00416EE0"/>
    <w:rsid w:val="0041721E"/>
    <w:rsid w:val="00417733"/>
    <w:rsid w:val="00417B1F"/>
    <w:rsid w:val="00417CB6"/>
    <w:rsid w:val="00417D5B"/>
    <w:rsid w:val="00417F19"/>
    <w:rsid w:val="00420675"/>
    <w:rsid w:val="00420A73"/>
    <w:rsid w:val="0042108C"/>
    <w:rsid w:val="00421604"/>
    <w:rsid w:val="00421ADD"/>
    <w:rsid w:val="0042216E"/>
    <w:rsid w:val="004224C5"/>
    <w:rsid w:val="004225C3"/>
    <w:rsid w:val="004227D3"/>
    <w:rsid w:val="004236D6"/>
    <w:rsid w:val="00423C90"/>
    <w:rsid w:val="00423CF8"/>
    <w:rsid w:val="00423D87"/>
    <w:rsid w:val="0042449B"/>
    <w:rsid w:val="004244EA"/>
    <w:rsid w:val="004246C1"/>
    <w:rsid w:val="0042581B"/>
    <w:rsid w:val="004258EA"/>
    <w:rsid w:val="00425969"/>
    <w:rsid w:val="00425F4D"/>
    <w:rsid w:val="0042610B"/>
    <w:rsid w:val="004273D2"/>
    <w:rsid w:val="004304F0"/>
    <w:rsid w:val="0043062C"/>
    <w:rsid w:val="00430732"/>
    <w:rsid w:val="00430824"/>
    <w:rsid w:val="00430F03"/>
    <w:rsid w:val="004315BE"/>
    <w:rsid w:val="00431A22"/>
    <w:rsid w:val="00431A63"/>
    <w:rsid w:val="00431F6A"/>
    <w:rsid w:val="00432519"/>
    <w:rsid w:val="00432733"/>
    <w:rsid w:val="004329DE"/>
    <w:rsid w:val="00432E9F"/>
    <w:rsid w:val="00433265"/>
    <w:rsid w:val="004338F2"/>
    <w:rsid w:val="00433C7C"/>
    <w:rsid w:val="004340C7"/>
    <w:rsid w:val="004344B7"/>
    <w:rsid w:val="00434C85"/>
    <w:rsid w:val="00434F5A"/>
    <w:rsid w:val="004353BB"/>
    <w:rsid w:val="00435B8C"/>
    <w:rsid w:val="00437A84"/>
    <w:rsid w:val="00437CF4"/>
    <w:rsid w:val="00437D7A"/>
    <w:rsid w:val="0044039E"/>
    <w:rsid w:val="00440B5E"/>
    <w:rsid w:val="00440D14"/>
    <w:rsid w:val="004412A6"/>
    <w:rsid w:val="0044190D"/>
    <w:rsid w:val="00441A63"/>
    <w:rsid w:val="00441B30"/>
    <w:rsid w:val="00441D50"/>
    <w:rsid w:val="00441E75"/>
    <w:rsid w:val="0044224F"/>
    <w:rsid w:val="00442605"/>
    <w:rsid w:val="0044271D"/>
    <w:rsid w:val="004429DE"/>
    <w:rsid w:val="00443B74"/>
    <w:rsid w:val="00444157"/>
    <w:rsid w:val="00444264"/>
    <w:rsid w:val="004450D1"/>
    <w:rsid w:val="00447167"/>
    <w:rsid w:val="004476CC"/>
    <w:rsid w:val="00447E3C"/>
    <w:rsid w:val="00451604"/>
    <w:rsid w:val="00451736"/>
    <w:rsid w:val="00452965"/>
    <w:rsid w:val="00453DBB"/>
    <w:rsid w:val="00453E4F"/>
    <w:rsid w:val="00454397"/>
    <w:rsid w:val="00454781"/>
    <w:rsid w:val="00454A87"/>
    <w:rsid w:val="004554B6"/>
    <w:rsid w:val="00455F6C"/>
    <w:rsid w:val="004560EB"/>
    <w:rsid w:val="0045632E"/>
    <w:rsid w:val="00456FD9"/>
    <w:rsid w:val="004573E0"/>
    <w:rsid w:val="00460CD2"/>
    <w:rsid w:val="00460F14"/>
    <w:rsid w:val="0046116D"/>
    <w:rsid w:val="004616D3"/>
    <w:rsid w:val="00462529"/>
    <w:rsid w:val="00462F18"/>
    <w:rsid w:val="00463B2C"/>
    <w:rsid w:val="004647FB"/>
    <w:rsid w:val="004654E7"/>
    <w:rsid w:val="004658B7"/>
    <w:rsid w:val="00465C42"/>
    <w:rsid w:val="00465F7F"/>
    <w:rsid w:val="00466129"/>
    <w:rsid w:val="0046683D"/>
    <w:rsid w:val="00467E6A"/>
    <w:rsid w:val="00467EA4"/>
    <w:rsid w:val="00470182"/>
    <w:rsid w:val="004704D9"/>
    <w:rsid w:val="004706D7"/>
    <w:rsid w:val="0047099C"/>
    <w:rsid w:val="004715F2"/>
    <w:rsid w:val="004735B7"/>
    <w:rsid w:val="0047374F"/>
    <w:rsid w:val="00473843"/>
    <w:rsid w:val="004739CF"/>
    <w:rsid w:val="004740DA"/>
    <w:rsid w:val="0047457B"/>
    <w:rsid w:val="00474E77"/>
    <w:rsid w:val="0047592A"/>
    <w:rsid w:val="00475EAB"/>
    <w:rsid w:val="00477FC9"/>
    <w:rsid w:val="004801E8"/>
    <w:rsid w:val="004805C7"/>
    <w:rsid w:val="004805F2"/>
    <w:rsid w:val="00480DAD"/>
    <w:rsid w:val="00482031"/>
    <w:rsid w:val="00482B05"/>
    <w:rsid w:val="00482C63"/>
    <w:rsid w:val="00482D99"/>
    <w:rsid w:val="00482E01"/>
    <w:rsid w:val="00483AD6"/>
    <w:rsid w:val="00484080"/>
    <w:rsid w:val="00484BCE"/>
    <w:rsid w:val="00484C7B"/>
    <w:rsid w:val="00485870"/>
    <w:rsid w:val="00485A6E"/>
    <w:rsid w:val="0048638E"/>
    <w:rsid w:val="004865C5"/>
    <w:rsid w:val="00486822"/>
    <w:rsid w:val="00486C66"/>
    <w:rsid w:val="004870FD"/>
    <w:rsid w:val="004874CC"/>
    <w:rsid w:val="00487B0A"/>
    <w:rsid w:val="004909E9"/>
    <w:rsid w:val="00490A72"/>
    <w:rsid w:val="00492999"/>
    <w:rsid w:val="00492D93"/>
    <w:rsid w:val="00493582"/>
    <w:rsid w:val="00493FA5"/>
    <w:rsid w:val="004940F5"/>
    <w:rsid w:val="00494B62"/>
    <w:rsid w:val="00495069"/>
    <w:rsid w:val="0049542A"/>
    <w:rsid w:val="00495D1C"/>
    <w:rsid w:val="00495DCF"/>
    <w:rsid w:val="00496212"/>
    <w:rsid w:val="00496E4D"/>
    <w:rsid w:val="00496FD5"/>
    <w:rsid w:val="00497E08"/>
    <w:rsid w:val="004A025A"/>
    <w:rsid w:val="004A02FC"/>
    <w:rsid w:val="004A0309"/>
    <w:rsid w:val="004A03E0"/>
    <w:rsid w:val="004A069A"/>
    <w:rsid w:val="004A0AB8"/>
    <w:rsid w:val="004A13D3"/>
    <w:rsid w:val="004A15F7"/>
    <w:rsid w:val="004A1C4D"/>
    <w:rsid w:val="004A1CDC"/>
    <w:rsid w:val="004A1EE4"/>
    <w:rsid w:val="004A2452"/>
    <w:rsid w:val="004A2FC1"/>
    <w:rsid w:val="004A3D40"/>
    <w:rsid w:val="004A3D60"/>
    <w:rsid w:val="004A3E3D"/>
    <w:rsid w:val="004A40C5"/>
    <w:rsid w:val="004A5C32"/>
    <w:rsid w:val="004A6615"/>
    <w:rsid w:val="004A669A"/>
    <w:rsid w:val="004A7D9C"/>
    <w:rsid w:val="004A7F06"/>
    <w:rsid w:val="004B03DC"/>
    <w:rsid w:val="004B0446"/>
    <w:rsid w:val="004B059F"/>
    <w:rsid w:val="004B0E0D"/>
    <w:rsid w:val="004B280B"/>
    <w:rsid w:val="004B2A43"/>
    <w:rsid w:val="004B31C2"/>
    <w:rsid w:val="004B3303"/>
    <w:rsid w:val="004B3AA0"/>
    <w:rsid w:val="004B54A3"/>
    <w:rsid w:val="004B573F"/>
    <w:rsid w:val="004B5F26"/>
    <w:rsid w:val="004B6B55"/>
    <w:rsid w:val="004B6EB5"/>
    <w:rsid w:val="004B6FD8"/>
    <w:rsid w:val="004B736D"/>
    <w:rsid w:val="004B7DD7"/>
    <w:rsid w:val="004C00BB"/>
    <w:rsid w:val="004C017C"/>
    <w:rsid w:val="004C0B36"/>
    <w:rsid w:val="004C13E2"/>
    <w:rsid w:val="004C1493"/>
    <w:rsid w:val="004C1715"/>
    <w:rsid w:val="004C2196"/>
    <w:rsid w:val="004C2D94"/>
    <w:rsid w:val="004C351A"/>
    <w:rsid w:val="004C41A7"/>
    <w:rsid w:val="004C4FC8"/>
    <w:rsid w:val="004C508B"/>
    <w:rsid w:val="004C53CB"/>
    <w:rsid w:val="004C58AB"/>
    <w:rsid w:val="004C5C63"/>
    <w:rsid w:val="004C5CF9"/>
    <w:rsid w:val="004C62D0"/>
    <w:rsid w:val="004C7928"/>
    <w:rsid w:val="004D0D83"/>
    <w:rsid w:val="004D2359"/>
    <w:rsid w:val="004D2521"/>
    <w:rsid w:val="004D25DC"/>
    <w:rsid w:val="004D2A9C"/>
    <w:rsid w:val="004D34DE"/>
    <w:rsid w:val="004D3569"/>
    <w:rsid w:val="004D3B62"/>
    <w:rsid w:val="004D3E7C"/>
    <w:rsid w:val="004D4218"/>
    <w:rsid w:val="004D4CC8"/>
    <w:rsid w:val="004D4DCB"/>
    <w:rsid w:val="004D504B"/>
    <w:rsid w:val="004D5B53"/>
    <w:rsid w:val="004D5FE3"/>
    <w:rsid w:val="004D63A7"/>
    <w:rsid w:val="004D6B49"/>
    <w:rsid w:val="004D7EE5"/>
    <w:rsid w:val="004D7FF3"/>
    <w:rsid w:val="004E0031"/>
    <w:rsid w:val="004E0220"/>
    <w:rsid w:val="004E0446"/>
    <w:rsid w:val="004E0536"/>
    <w:rsid w:val="004E0BA4"/>
    <w:rsid w:val="004E0BDE"/>
    <w:rsid w:val="004E1340"/>
    <w:rsid w:val="004E2658"/>
    <w:rsid w:val="004E2CDB"/>
    <w:rsid w:val="004E2F48"/>
    <w:rsid w:val="004E32C0"/>
    <w:rsid w:val="004E34CC"/>
    <w:rsid w:val="004E4B11"/>
    <w:rsid w:val="004E4DE2"/>
    <w:rsid w:val="004E4E4B"/>
    <w:rsid w:val="004E589D"/>
    <w:rsid w:val="004E5A81"/>
    <w:rsid w:val="004E5B05"/>
    <w:rsid w:val="004E5C3E"/>
    <w:rsid w:val="004E6674"/>
    <w:rsid w:val="004E6E80"/>
    <w:rsid w:val="004E77D1"/>
    <w:rsid w:val="004F004E"/>
    <w:rsid w:val="004F07B5"/>
    <w:rsid w:val="004F0DAF"/>
    <w:rsid w:val="004F0F5C"/>
    <w:rsid w:val="004F1302"/>
    <w:rsid w:val="004F158D"/>
    <w:rsid w:val="004F15AF"/>
    <w:rsid w:val="004F1756"/>
    <w:rsid w:val="004F2276"/>
    <w:rsid w:val="004F2652"/>
    <w:rsid w:val="004F355C"/>
    <w:rsid w:val="004F364F"/>
    <w:rsid w:val="004F3A92"/>
    <w:rsid w:val="004F3BB7"/>
    <w:rsid w:val="004F3E21"/>
    <w:rsid w:val="004F3E83"/>
    <w:rsid w:val="004F42BC"/>
    <w:rsid w:val="004F44B4"/>
    <w:rsid w:val="004F44DE"/>
    <w:rsid w:val="004F50A2"/>
    <w:rsid w:val="004F56FA"/>
    <w:rsid w:val="004F5856"/>
    <w:rsid w:val="004F5998"/>
    <w:rsid w:val="004F6BC1"/>
    <w:rsid w:val="004F7029"/>
    <w:rsid w:val="004F72DC"/>
    <w:rsid w:val="0050093F"/>
    <w:rsid w:val="00500B86"/>
    <w:rsid w:val="00501120"/>
    <w:rsid w:val="00501516"/>
    <w:rsid w:val="00502594"/>
    <w:rsid w:val="00504038"/>
    <w:rsid w:val="005050EC"/>
    <w:rsid w:val="005053CE"/>
    <w:rsid w:val="00505EA0"/>
    <w:rsid w:val="005061D4"/>
    <w:rsid w:val="0050760E"/>
    <w:rsid w:val="00507F3F"/>
    <w:rsid w:val="00510354"/>
    <w:rsid w:val="005107B0"/>
    <w:rsid w:val="0051225E"/>
    <w:rsid w:val="005123B9"/>
    <w:rsid w:val="00512620"/>
    <w:rsid w:val="00512805"/>
    <w:rsid w:val="00512B71"/>
    <w:rsid w:val="00512C44"/>
    <w:rsid w:val="005137C2"/>
    <w:rsid w:val="00513D6F"/>
    <w:rsid w:val="005148ED"/>
    <w:rsid w:val="00514A85"/>
    <w:rsid w:val="00514AF0"/>
    <w:rsid w:val="0051526C"/>
    <w:rsid w:val="00515501"/>
    <w:rsid w:val="00515F75"/>
    <w:rsid w:val="00516028"/>
    <w:rsid w:val="00516071"/>
    <w:rsid w:val="00516176"/>
    <w:rsid w:val="00516F45"/>
    <w:rsid w:val="0051738A"/>
    <w:rsid w:val="00517766"/>
    <w:rsid w:val="00517F8C"/>
    <w:rsid w:val="00517FB9"/>
    <w:rsid w:val="00521CF0"/>
    <w:rsid w:val="0052217B"/>
    <w:rsid w:val="00522214"/>
    <w:rsid w:val="005223A1"/>
    <w:rsid w:val="00522A9D"/>
    <w:rsid w:val="005244F4"/>
    <w:rsid w:val="00524570"/>
    <w:rsid w:val="0052473C"/>
    <w:rsid w:val="00524F3C"/>
    <w:rsid w:val="005250D5"/>
    <w:rsid w:val="0052513F"/>
    <w:rsid w:val="005256B7"/>
    <w:rsid w:val="005258E8"/>
    <w:rsid w:val="005259BF"/>
    <w:rsid w:val="00525CA1"/>
    <w:rsid w:val="00525F22"/>
    <w:rsid w:val="005262B8"/>
    <w:rsid w:val="00526385"/>
    <w:rsid w:val="00526388"/>
    <w:rsid w:val="00526D6C"/>
    <w:rsid w:val="00526F65"/>
    <w:rsid w:val="00527386"/>
    <w:rsid w:val="00527389"/>
    <w:rsid w:val="00527575"/>
    <w:rsid w:val="005278AA"/>
    <w:rsid w:val="005279F1"/>
    <w:rsid w:val="00527AB5"/>
    <w:rsid w:val="00530208"/>
    <w:rsid w:val="00530283"/>
    <w:rsid w:val="005304EB"/>
    <w:rsid w:val="005309B3"/>
    <w:rsid w:val="00530AB3"/>
    <w:rsid w:val="00530DD6"/>
    <w:rsid w:val="0053105C"/>
    <w:rsid w:val="00531D68"/>
    <w:rsid w:val="00531E54"/>
    <w:rsid w:val="005323A6"/>
    <w:rsid w:val="00532A8A"/>
    <w:rsid w:val="00533849"/>
    <w:rsid w:val="005338B2"/>
    <w:rsid w:val="00533D9A"/>
    <w:rsid w:val="00533EFE"/>
    <w:rsid w:val="005345D9"/>
    <w:rsid w:val="00534855"/>
    <w:rsid w:val="00534A87"/>
    <w:rsid w:val="00536124"/>
    <w:rsid w:val="0053624E"/>
    <w:rsid w:val="00536776"/>
    <w:rsid w:val="00537032"/>
    <w:rsid w:val="00537314"/>
    <w:rsid w:val="0053742C"/>
    <w:rsid w:val="005375F8"/>
    <w:rsid w:val="005405F2"/>
    <w:rsid w:val="0054090D"/>
    <w:rsid w:val="00540EFD"/>
    <w:rsid w:val="00540FEC"/>
    <w:rsid w:val="00541136"/>
    <w:rsid w:val="005415DD"/>
    <w:rsid w:val="00541BC3"/>
    <w:rsid w:val="00541F9E"/>
    <w:rsid w:val="005426EC"/>
    <w:rsid w:val="00542B49"/>
    <w:rsid w:val="00543492"/>
    <w:rsid w:val="00543671"/>
    <w:rsid w:val="00543ADA"/>
    <w:rsid w:val="00544356"/>
    <w:rsid w:val="005445AE"/>
    <w:rsid w:val="0054552B"/>
    <w:rsid w:val="00545710"/>
    <w:rsid w:val="00545F7A"/>
    <w:rsid w:val="00546FCB"/>
    <w:rsid w:val="005475B9"/>
    <w:rsid w:val="00547C43"/>
    <w:rsid w:val="00547C5D"/>
    <w:rsid w:val="00550553"/>
    <w:rsid w:val="00550783"/>
    <w:rsid w:val="00551176"/>
    <w:rsid w:val="005511C7"/>
    <w:rsid w:val="0055126C"/>
    <w:rsid w:val="0055186A"/>
    <w:rsid w:val="00552473"/>
    <w:rsid w:val="005524CE"/>
    <w:rsid w:val="0055270E"/>
    <w:rsid w:val="00552A8A"/>
    <w:rsid w:val="00552FD8"/>
    <w:rsid w:val="0055353C"/>
    <w:rsid w:val="00553639"/>
    <w:rsid w:val="00553744"/>
    <w:rsid w:val="00553AE0"/>
    <w:rsid w:val="00553C83"/>
    <w:rsid w:val="00553EB8"/>
    <w:rsid w:val="00555648"/>
    <w:rsid w:val="00555FC8"/>
    <w:rsid w:val="00556CF9"/>
    <w:rsid w:val="00556F36"/>
    <w:rsid w:val="00557B1D"/>
    <w:rsid w:val="00560273"/>
    <w:rsid w:val="005607B8"/>
    <w:rsid w:val="00560AC1"/>
    <w:rsid w:val="00561618"/>
    <w:rsid w:val="005619C7"/>
    <w:rsid w:val="00561A72"/>
    <w:rsid w:val="00561E83"/>
    <w:rsid w:val="0056241C"/>
    <w:rsid w:val="00562E3C"/>
    <w:rsid w:val="005631A0"/>
    <w:rsid w:val="005638EE"/>
    <w:rsid w:val="00564999"/>
    <w:rsid w:val="005651AD"/>
    <w:rsid w:val="00565317"/>
    <w:rsid w:val="00565355"/>
    <w:rsid w:val="00565A69"/>
    <w:rsid w:val="0056601A"/>
    <w:rsid w:val="00566354"/>
    <w:rsid w:val="005664D1"/>
    <w:rsid w:val="005666FC"/>
    <w:rsid w:val="00566B0A"/>
    <w:rsid w:val="00566F10"/>
    <w:rsid w:val="00570264"/>
    <w:rsid w:val="00570F5B"/>
    <w:rsid w:val="005717AA"/>
    <w:rsid w:val="00572EA7"/>
    <w:rsid w:val="00573A37"/>
    <w:rsid w:val="00574CC3"/>
    <w:rsid w:val="00574E75"/>
    <w:rsid w:val="005750D9"/>
    <w:rsid w:val="005757CE"/>
    <w:rsid w:val="00575DCB"/>
    <w:rsid w:val="00576116"/>
    <w:rsid w:val="005763C0"/>
    <w:rsid w:val="00576613"/>
    <w:rsid w:val="005769BA"/>
    <w:rsid w:val="005770BD"/>
    <w:rsid w:val="0057717C"/>
    <w:rsid w:val="00577500"/>
    <w:rsid w:val="00577744"/>
    <w:rsid w:val="00577A22"/>
    <w:rsid w:val="00577FCA"/>
    <w:rsid w:val="005806FA"/>
    <w:rsid w:val="00581091"/>
    <w:rsid w:val="00581B92"/>
    <w:rsid w:val="00581E1C"/>
    <w:rsid w:val="00581F8C"/>
    <w:rsid w:val="005823B2"/>
    <w:rsid w:val="005823F2"/>
    <w:rsid w:val="005828B3"/>
    <w:rsid w:val="00582919"/>
    <w:rsid w:val="00582A40"/>
    <w:rsid w:val="00582E96"/>
    <w:rsid w:val="0058325D"/>
    <w:rsid w:val="00583286"/>
    <w:rsid w:val="005834D6"/>
    <w:rsid w:val="005835C2"/>
    <w:rsid w:val="00583760"/>
    <w:rsid w:val="00583E9C"/>
    <w:rsid w:val="005842AE"/>
    <w:rsid w:val="00584946"/>
    <w:rsid w:val="005850D2"/>
    <w:rsid w:val="00585348"/>
    <w:rsid w:val="00585395"/>
    <w:rsid w:val="005859CA"/>
    <w:rsid w:val="00585B9D"/>
    <w:rsid w:val="00585EBA"/>
    <w:rsid w:val="00586607"/>
    <w:rsid w:val="00586699"/>
    <w:rsid w:val="005878F1"/>
    <w:rsid w:val="00587B01"/>
    <w:rsid w:val="00587BB6"/>
    <w:rsid w:val="00587BEE"/>
    <w:rsid w:val="00587D15"/>
    <w:rsid w:val="00587DDB"/>
    <w:rsid w:val="00590156"/>
    <w:rsid w:val="005904E9"/>
    <w:rsid w:val="0059090E"/>
    <w:rsid w:val="00591489"/>
    <w:rsid w:val="00591640"/>
    <w:rsid w:val="005922AB"/>
    <w:rsid w:val="00592343"/>
    <w:rsid w:val="005924E4"/>
    <w:rsid w:val="00592555"/>
    <w:rsid w:val="005930FA"/>
    <w:rsid w:val="00593B9E"/>
    <w:rsid w:val="005941D6"/>
    <w:rsid w:val="0059468F"/>
    <w:rsid w:val="00594D90"/>
    <w:rsid w:val="00594E0F"/>
    <w:rsid w:val="00594F3D"/>
    <w:rsid w:val="00594FB9"/>
    <w:rsid w:val="00595282"/>
    <w:rsid w:val="005954A1"/>
    <w:rsid w:val="005955CC"/>
    <w:rsid w:val="005957F6"/>
    <w:rsid w:val="005958A2"/>
    <w:rsid w:val="005958C5"/>
    <w:rsid w:val="005959C3"/>
    <w:rsid w:val="00596135"/>
    <w:rsid w:val="00596410"/>
    <w:rsid w:val="00596B2A"/>
    <w:rsid w:val="00596E76"/>
    <w:rsid w:val="00597160"/>
    <w:rsid w:val="0059729D"/>
    <w:rsid w:val="0059745C"/>
    <w:rsid w:val="005A04E0"/>
    <w:rsid w:val="005A1443"/>
    <w:rsid w:val="005A23B4"/>
    <w:rsid w:val="005A23F5"/>
    <w:rsid w:val="005A24C7"/>
    <w:rsid w:val="005A25AA"/>
    <w:rsid w:val="005A25BF"/>
    <w:rsid w:val="005A2E49"/>
    <w:rsid w:val="005A3E0C"/>
    <w:rsid w:val="005A3E6E"/>
    <w:rsid w:val="005A4D37"/>
    <w:rsid w:val="005A519E"/>
    <w:rsid w:val="005A553D"/>
    <w:rsid w:val="005A57C2"/>
    <w:rsid w:val="005A59F5"/>
    <w:rsid w:val="005A6043"/>
    <w:rsid w:val="005A6D4A"/>
    <w:rsid w:val="005A766F"/>
    <w:rsid w:val="005A77A3"/>
    <w:rsid w:val="005A77F8"/>
    <w:rsid w:val="005A7B2B"/>
    <w:rsid w:val="005B0267"/>
    <w:rsid w:val="005B0D66"/>
    <w:rsid w:val="005B0F29"/>
    <w:rsid w:val="005B130C"/>
    <w:rsid w:val="005B1B0E"/>
    <w:rsid w:val="005B1EC7"/>
    <w:rsid w:val="005B244F"/>
    <w:rsid w:val="005B393A"/>
    <w:rsid w:val="005B3F55"/>
    <w:rsid w:val="005B458B"/>
    <w:rsid w:val="005B5439"/>
    <w:rsid w:val="005B5A3C"/>
    <w:rsid w:val="005B689E"/>
    <w:rsid w:val="005B6F2F"/>
    <w:rsid w:val="005B77DE"/>
    <w:rsid w:val="005B78CA"/>
    <w:rsid w:val="005B79CF"/>
    <w:rsid w:val="005B7DA7"/>
    <w:rsid w:val="005C0BF3"/>
    <w:rsid w:val="005C0D6C"/>
    <w:rsid w:val="005C1A7D"/>
    <w:rsid w:val="005C1D3B"/>
    <w:rsid w:val="005C2E8A"/>
    <w:rsid w:val="005C3326"/>
    <w:rsid w:val="005C3591"/>
    <w:rsid w:val="005C3987"/>
    <w:rsid w:val="005C3CE3"/>
    <w:rsid w:val="005C4550"/>
    <w:rsid w:val="005C50EF"/>
    <w:rsid w:val="005C5B5F"/>
    <w:rsid w:val="005C7566"/>
    <w:rsid w:val="005C7BE4"/>
    <w:rsid w:val="005C7EE1"/>
    <w:rsid w:val="005D01F3"/>
    <w:rsid w:val="005D02D9"/>
    <w:rsid w:val="005D0F47"/>
    <w:rsid w:val="005D0FE7"/>
    <w:rsid w:val="005D105B"/>
    <w:rsid w:val="005D1180"/>
    <w:rsid w:val="005D1B78"/>
    <w:rsid w:val="005D1F6F"/>
    <w:rsid w:val="005D2016"/>
    <w:rsid w:val="005D35D4"/>
    <w:rsid w:val="005D4672"/>
    <w:rsid w:val="005D46F6"/>
    <w:rsid w:val="005D49CC"/>
    <w:rsid w:val="005D4A5A"/>
    <w:rsid w:val="005D4BC1"/>
    <w:rsid w:val="005D4D15"/>
    <w:rsid w:val="005D4F1E"/>
    <w:rsid w:val="005D59E0"/>
    <w:rsid w:val="005D5A00"/>
    <w:rsid w:val="005D608C"/>
    <w:rsid w:val="005D61CF"/>
    <w:rsid w:val="005D6263"/>
    <w:rsid w:val="005D69B4"/>
    <w:rsid w:val="005D75C4"/>
    <w:rsid w:val="005D765D"/>
    <w:rsid w:val="005D7936"/>
    <w:rsid w:val="005D79CB"/>
    <w:rsid w:val="005E0494"/>
    <w:rsid w:val="005E21F9"/>
    <w:rsid w:val="005E2844"/>
    <w:rsid w:val="005E2D70"/>
    <w:rsid w:val="005E2E46"/>
    <w:rsid w:val="005E30CB"/>
    <w:rsid w:val="005E316E"/>
    <w:rsid w:val="005E4041"/>
    <w:rsid w:val="005E47B7"/>
    <w:rsid w:val="005E4F9E"/>
    <w:rsid w:val="005E56C8"/>
    <w:rsid w:val="005E5962"/>
    <w:rsid w:val="005E5B17"/>
    <w:rsid w:val="005E5DB6"/>
    <w:rsid w:val="005E6F64"/>
    <w:rsid w:val="005E7914"/>
    <w:rsid w:val="005E7E8E"/>
    <w:rsid w:val="005E7F2E"/>
    <w:rsid w:val="005F02DD"/>
    <w:rsid w:val="005F0BCE"/>
    <w:rsid w:val="005F0D65"/>
    <w:rsid w:val="005F1614"/>
    <w:rsid w:val="005F2CE1"/>
    <w:rsid w:val="005F2D18"/>
    <w:rsid w:val="005F34E9"/>
    <w:rsid w:val="005F4296"/>
    <w:rsid w:val="005F45E2"/>
    <w:rsid w:val="005F4D83"/>
    <w:rsid w:val="005F50AC"/>
    <w:rsid w:val="005F561A"/>
    <w:rsid w:val="005F5830"/>
    <w:rsid w:val="005F63E5"/>
    <w:rsid w:val="005F6535"/>
    <w:rsid w:val="005F6B8E"/>
    <w:rsid w:val="005F6F39"/>
    <w:rsid w:val="005F7C0C"/>
    <w:rsid w:val="00601937"/>
    <w:rsid w:val="00601980"/>
    <w:rsid w:val="00601CB2"/>
    <w:rsid w:val="00601D91"/>
    <w:rsid w:val="00602452"/>
    <w:rsid w:val="00602754"/>
    <w:rsid w:val="00602C50"/>
    <w:rsid w:val="00603265"/>
    <w:rsid w:val="006038D7"/>
    <w:rsid w:val="00603E9E"/>
    <w:rsid w:val="00604255"/>
    <w:rsid w:val="006042E7"/>
    <w:rsid w:val="00604779"/>
    <w:rsid w:val="00604F61"/>
    <w:rsid w:val="00606076"/>
    <w:rsid w:val="00606A54"/>
    <w:rsid w:val="00606BDA"/>
    <w:rsid w:val="00606CD4"/>
    <w:rsid w:val="00606EB7"/>
    <w:rsid w:val="00607C4C"/>
    <w:rsid w:val="00607E5D"/>
    <w:rsid w:val="0061026D"/>
    <w:rsid w:val="00610529"/>
    <w:rsid w:val="00610D8B"/>
    <w:rsid w:val="0061140B"/>
    <w:rsid w:val="006124C1"/>
    <w:rsid w:val="006144A0"/>
    <w:rsid w:val="0061453B"/>
    <w:rsid w:val="00614757"/>
    <w:rsid w:val="00615234"/>
    <w:rsid w:val="00617536"/>
    <w:rsid w:val="006179D3"/>
    <w:rsid w:val="00620B6C"/>
    <w:rsid w:val="0062170B"/>
    <w:rsid w:val="00621726"/>
    <w:rsid w:val="00621867"/>
    <w:rsid w:val="00621C0E"/>
    <w:rsid w:val="00621F59"/>
    <w:rsid w:val="00622429"/>
    <w:rsid w:val="00622694"/>
    <w:rsid w:val="006230C6"/>
    <w:rsid w:val="00623110"/>
    <w:rsid w:val="00623601"/>
    <w:rsid w:val="00623648"/>
    <w:rsid w:val="006239DC"/>
    <w:rsid w:val="00623C7B"/>
    <w:rsid w:val="00623D24"/>
    <w:rsid w:val="00623F70"/>
    <w:rsid w:val="00624084"/>
    <w:rsid w:val="00624A27"/>
    <w:rsid w:val="00624BAC"/>
    <w:rsid w:val="00624F26"/>
    <w:rsid w:val="006258F9"/>
    <w:rsid w:val="00625928"/>
    <w:rsid w:val="00625B06"/>
    <w:rsid w:val="006265DB"/>
    <w:rsid w:val="0062679A"/>
    <w:rsid w:val="00626A1A"/>
    <w:rsid w:val="00627073"/>
    <w:rsid w:val="00627B50"/>
    <w:rsid w:val="00627B74"/>
    <w:rsid w:val="00627FA6"/>
    <w:rsid w:val="006301BC"/>
    <w:rsid w:val="00630458"/>
    <w:rsid w:val="00630800"/>
    <w:rsid w:val="00630965"/>
    <w:rsid w:val="0063149A"/>
    <w:rsid w:val="00631737"/>
    <w:rsid w:val="00631788"/>
    <w:rsid w:val="00632701"/>
    <w:rsid w:val="00632976"/>
    <w:rsid w:val="00633114"/>
    <w:rsid w:val="0063355E"/>
    <w:rsid w:val="00634FD0"/>
    <w:rsid w:val="00635495"/>
    <w:rsid w:val="00635B9A"/>
    <w:rsid w:val="00635D27"/>
    <w:rsid w:val="0063735C"/>
    <w:rsid w:val="00637460"/>
    <w:rsid w:val="00637D53"/>
    <w:rsid w:val="0064049F"/>
    <w:rsid w:val="006404FD"/>
    <w:rsid w:val="006421A1"/>
    <w:rsid w:val="00642FF6"/>
    <w:rsid w:val="006433CA"/>
    <w:rsid w:val="00643F64"/>
    <w:rsid w:val="006445C9"/>
    <w:rsid w:val="00644B88"/>
    <w:rsid w:val="006451B6"/>
    <w:rsid w:val="00646ED2"/>
    <w:rsid w:val="006470D6"/>
    <w:rsid w:val="00647242"/>
    <w:rsid w:val="006501E4"/>
    <w:rsid w:val="00650CC4"/>
    <w:rsid w:val="00651244"/>
    <w:rsid w:val="006516DC"/>
    <w:rsid w:val="00651AB5"/>
    <w:rsid w:val="00651BCE"/>
    <w:rsid w:val="00651FC3"/>
    <w:rsid w:val="00652CDE"/>
    <w:rsid w:val="00652D8D"/>
    <w:rsid w:val="00653259"/>
    <w:rsid w:val="00653A35"/>
    <w:rsid w:val="00653D5F"/>
    <w:rsid w:val="0065431E"/>
    <w:rsid w:val="006544B1"/>
    <w:rsid w:val="00654F6D"/>
    <w:rsid w:val="00655ED2"/>
    <w:rsid w:val="006563D5"/>
    <w:rsid w:val="006569B8"/>
    <w:rsid w:val="00656DA1"/>
    <w:rsid w:val="0065785B"/>
    <w:rsid w:val="00657B71"/>
    <w:rsid w:val="00657E0E"/>
    <w:rsid w:val="00657F52"/>
    <w:rsid w:val="00660008"/>
    <w:rsid w:val="006611D6"/>
    <w:rsid w:val="00661795"/>
    <w:rsid w:val="00662544"/>
    <w:rsid w:val="00662895"/>
    <w:rsid w:val="00663000"/>
    <w:rsid w:val="00663586"/>
    <w:rsid w:val="0066362C"/>
    <w:rsid w:val="006638C6"/>
    <w:rsid w:val="006639D6"/>
    <w:rsid w:val="00663BCD"/>
    <w:rsid w:val="006644F9"/>
    <w:rsid w:val="00664C4B"/>
    <w:rsid w:val="00664ECB"/>
    <w:rsid w:val="00665017"/>
    <w:rsid w:val="00665A80"/>
    <w:rsid w:val="00665B1E"/>
    <w:rsid w:val="0066614E"/>
    <w:rsid w:val="006667E4"/>
    <w:rsid w:val="00666ED1"/>
    <w:rsid w:val="00667957"/>
    <w:rsid w:val="00667D9C"/>
    <w:rsid w:val="006704AB"/>
    <w:rsid w:val="006704B5"/>
    <w:rsid w:val="006707C4"/>
    <w:rsid w:val="00671744"/>
    <w:rsid w:val="0067187B"/>
    <w:rsid w:val="00671C58"/>
    <w:rsid w:val="006727A8"/>
    <w:rsid w:val="0067360A"/>
    <w:rsid w:val="006737E1"/>
    <w:rsid w:val="006739FD"/>
    <w:rsid w:val="0067436B"/>
    <w:rsid w:val="006745FF"/>
    <w:rsid w:val="006751C4"/>
    <w:rsid w:val="00675551"/>
    <w:rsid w:val="0067564E"/>
    <w:rsid w:val="0067583B"/>
    <w:rsid w:val="00676224"/>
    <w:rsid w:val="006764CE"/>
    <w:rsid w:val="0067688D"/>
    <w:rsid w:val="00676C75"/>
    <w:rsid w:val="00677193"/>
    <w:rsid w:val="00677372"/>
    <w:rsid w:val="00680593"/>
    <w:rsid w:val="006809F1"/>
    <w:rsid w:val="00680CB5"/>
    <w:rsid w:val="00680E1D"/>
    <w:rsid w:val="0068145C"/>
    <w:rsid w:val="00681586"/>
    <w:rsid w:val="00681830"/>
    <w:rsid w:val="00681CC0"/>
    <w:rsid w:val="006821FC"/>
    <w:rsid w:val="00683C60"/>
    <w:rsid w:val="00684D6D"/>
    <w:rsid w:val="0068513E"/>
    <w:rsid w:val="00685268"/>
    <w:rsid w:val="00686B9F"/>
    <w:rsid w:val="00686C9E"/>
    <w:rsid w:val="00686CA1"/>
    <w:rsid w:val="006878B6"/>
    <w:rsid w:val="00690DBD"/>
    <w:rsid w:val="00691D4E"/>
    <w:rsid w:val="00691EDA"/>
    <w:rsid w:val="006925E5"/>
    <w:rsid w:val="006929BB"/>
    <w:rsid w:val="006933FF"/>
    <w:rsid w:val="0069347D"/>
    <w:rsid w:val="00693CFA"/>
    <w:rsid w:val="006941E9"/>
    <w:rsid w:val="00694727"/>
    <w:rsid w:val="00694C8A"/>
    <w:rsid w:val="00695020"/>
    <w:rsid w:val="006950DA"/>
    <w:rsid w:val="006953B2"/>
    <w:rsid w:val="00695442"/>
    <w:rsid w:val="00695B78"/>
    <w:rsid w:val="00695C8E"/>
    <w:rsid w:val="00696465"/>
    <w:rsid w:val="00697869"/>
    <w:rsid w:val="00697C13"/>
    <w:rsid w:val="006A019C"/>
    <w:rsid w:val="006A0D15"/>
    <w:rsid w:val="006A0EA3"/>
    <w:rsid w:val="006A13A5"/>
    <w:rsid w:val="006A1582"/>
    <w:rsid w:val="006A1C5F"/>
    <w:rsid w:val="006A1EBA"/>
    <w:rsid w:val="006A2045"/>
    <w:rsid w:val="006A216D"/>
    <w:rsid w:val="006A26D1"/>
    <w:rsid w:val="006A2A36"/>
    <w:rsid w:val="006A2CE8"/>
    <w:rsid w:val="006A2DF3"/>
    <w:rsid w:val="006A2F33"/>
    <w:rsid w:val="006A31F8"/>
    <w:rsid w:val="006A32CC"/>
    <w:rsid w:val="006A39DD"/>
    <w:rsid w:val="006A3F20"/>
    <w:rsid w:val="006A4325"/>
    <w:rsid w:val="006A527D"/>
    <w:rsid w:val="006A52BA"/>
    <w:rsid w:val="006A5B62"/>
    <w:rsid w:val="006A6244"/>
    <w:rsid w:val="006A62B0"/>
    <w:rsid w:val="006A67FD"/>
    <w:rsid w:val="006A6E7B"/>
    <w:rsid w:val="006B085E"/>
    <w:rsid w:val="006B098C"/>
    <w:rsid w:val="006B0AF4"/>
    <w:rsid w:val="006B0E19"/>
    <w:rsid w:val="006B14FA"/>
    <w:rsid w:val="006B16A2"/>
    <w:rsid w:val="006B1A44"/>
    <w:rsid w:val="006B1ECE"/>
    <w:rsid w:val="006B2470"/>
    <w:rsid w:val="006B26D0"/>
    <w:rsid w:val="006B2CA7"/>
    <w:rsid w:val="006B334E"/>
    <w:rsid w:val="006B3FB5"/>
    <w:rsid w:val="006B427E"/>
    <w:rsid w:val="006B4B00"/>
    <w:rsid w:val="006B4CB9"/>
    <w:rsid w:val="006B4D95"/>
    <w:rsid w:val="006B4FE1"/>
    <w:rsid w:val="006B5099"/>
    <w:rsid w:val="006B5E8B"/>
    <w:rsid w:val="006B5FBF"/>
    <w:rsid w:val="006B6127"/>
    <w:rsid w:val="006B637D"/>
    <w:rsid w:val="006B6470"/>
    <w:rsid w:val="006B651F"/>
    <w:rsid w:val="006B67E9"/>
    <w:rsid w:val="006B6954"/>
    <w:rsid w:val="006B7643"/>
    <w:rsid w:val="006B7733"/>
    <w:rsid w:val="006B7AED"/>
    <w:rsid w:val="006C02D3"/>
    <w:rsid w:val="006C06C0"/>
    <w:rsid w:val="006C13B8"/>
    <w:rsid w:val="006C1515"/>
    <w:rsid w:val="006C1568"/>
    <w:rsid w:val="006C171F"/>
    <w:rsid w:val="006C1867"/>
    <w:rsid w:val="006C19FF"/>
    <w:rsid w:val="006C1DC2"/>
    <w:rsid w:val="006C24C2"/>
    <w:rsid w:val="006C2A1C"/>
    <w:rsid w:val="006C2B64"/>
    <w:rsid w:val="006C2F34"/>
    <w:rsid w:val="006C3849"/>
    <w:rsid w:val="006C3BE7"/>
    <w:rsid w:val="006C3CC7"/>
    <w:rsid w:val="006C4065"/>
    <w:rsid w:val="006C441F"/>
    <w:rsid w:val="006C50BD"/>
    <w:rsid w:val="006C522B"/>
    <w:rsid w:val="006C6788"/>
    <w:rsid w:val="006C67BF"/>
    <w:rsid w:val="006C68ED"/>
    <w:rsid w:val="006C6AFF"/>
    <w:rsid w:val="006C7171"/>
    <w:rsid w:val="006C7582"/>
    <w:rsid w:val="006D074F"/>
    <w:rsid w:val="006D0C56"/>
    <w:rsid w:val="006D1020"/>
    <w:rsid w:val="006D2FE1"/>
    <w:rsid w:val="006D41F4"/>
    <w:rsid w:val="006D45DB"/>
    <w:rsid w:val="006D546C"/>
    <w:rsid w:val="006D5910"/>
    <w:rsid w:val="006D7882"/>
    <w:rsid w:val="006E06EA"/>
    <w:rsid w:val="006E0A39"/>
    <w:rsid w:val="006E0D66"/>
    <w:rsid w:val="006E1520"/>
    <w:rsid w:val="006E19FC"/>
    <w:rsid w:val="006E2F2C"/>
    <w:rsid w:val="006E2FCB"/>
    <w:rsid w:val="006E32B9"/>
    <w:rsid w:val="006E39D1"/>
    <w:rsid w:val="006E43ED"/>
    <w:rsid w:val="006E4672"/>
    <w:rsid w:val="006E47E2"/>
    <w:rsid w:val="006E4AC7"/>
    <w:rsid w:val="006E4B97"/>
    <w:rsid w:val="006E5098"/>
    <w:rsid w:val="006E5C0D"/>
    <w:rsid w:val="006E5C23"/>
    <w:rsid w:val="006E672A"/>
    <w:rsid w:val="006E6B2B"/>
    <w:rsid w:val="006E6F13"/>
    <w:rsid w:val="006E75AC"/>
    <w:rsid w:val="006E7EDF"/>
    <w:rsid w:val="006E7F95"/>
    <w:rsid w:val="006F08B8"/>
    <w:rsid w:val="006F0EF3"/>
    <w:rsid w:val="006F1572"/>
    <w:rsid w:val="006F1959"/>
    <w:rsid w:val="006F19BD"/>
    <w:rsid w:val="006F2792"/>
    <w:rsid w:val="006F2BDC"/>
    <w:rsid w:val="006F3DB3"/>
    <w:rsid w:val="006F451D"/>
    <w:rsid w:val="006F479F"/>
    <w:rsid w:val="006F5980"/>
    <w:rsid w:val="006F6567"/>
    <w:rsid w:val="006F6700"/>
    <w:rsid w:val="006F6ADC"/>
    <w:rsid w:val="006F6B2F"/>
    <w:rsid w:val="006F75EC"/>
    <w:rsid w:val="006F7C6C"/>
    <w:rsid w:val="006F7DB0"/>
    <w:rsid w:val="006F7E17"/>
    <w:rsid w:val="0070061B"/>
    <w:rsid w:val="007008DD"/>
    <w:rsid w:val="00700935"/>
    <w:rsid w:val="00700E6A"/>
    <w:rsid w:val="00700ED5"/>
    <w:rsid w:val="00700FE8"/>
    <w:rsid w:val="007015C5"/>
    <w:rsid w:val="007017CC"/>
    <w:rsid w:val="00701A6C"/>
    <w:rsid w:val="00701FAA"/>
    <w:rsid w:val="00702156"/>
    <w:rsid w:val="0070286A"/>
    <w:rsid w:val="0070288F"/>
    <w:rsid w:val="00703901"/>
    <w:rsid w:val="0070412A"/>
    <w:rsid w:val="00704A0F"/>
    <w:rsid w:val="00705625"/>
    <w:rsid w:val="00705673"/>
    <w:rsid w:val="00705AD9"/>
    <w:rsid w:val="00706B97"/>
    <w:rsid w:val="00707AA0"/>
    <w:rsid w:val="0071092C"/>
    <w:rsid w:val="007110B9"/>
    <w:rsid w:val="00711D1B"/>
    <w:rsid w:val="00712CC5"/>
    <w:rsid w:val="00712FB8"/>
    <w:rsid w:val="00713C7E"/>
    <w:rsid w:val="00713E56"/>
    <w:rsid w:val="007145A5"/>
    <w:rsid w:val="007149F7"/>
    <w:rsid w:val="00716160"/>
    <w:rsid w:val="007162BC"/>
    <w:rsid w:val="0071669E"/>
    <w:rsid w:val="0071670B"/>
    <w:rsid w:val="00716750"/>
    <w:rsid w:val="007177D6"/>
    <w:rsid w:val="00717954"/>
    <w:rsid w:val="00717A2D"/>
    <w:rsid w:val="00717C10"/>
    <w:rsid w:val="007205C7"/>
    <w:rsid w:val="00720A6E"/>
    <w:rsid w:val="00720F2E"/>
    <w:rsid w:val="00720FAC"/>
    <w:rsid w:val="00721994"/>
    <w:rsid w:val="00721C83"/>
    <w:rsid w:val="0072247C"/>
    <w:rsid w:val="0072254C"/>
    <w:rsid w:val="007228E3"/>
    <w:rsid w:val="00722A32"/>
    <w:rsid w:val="00722F22"/>
    <w:rsid w:val="00723255"/>
    <w:rsid w:val="007233EC"/>
    <w:rsid w:val="007245C0"/>
    <w:rsid w:val="00724AD3"/>
    <w:rsid w:val="00724D55"/>
    <w:rsid w:val="00724F00"/>
    <w:rsid w:val="007250FF"/>
    <w:rsid w:val="00725957"/>
    <w:rsid w:val="00725D6C"/>
    <w:rsid w:val="00725F10"/>
    <w:rsid w:val="00726D56"/>
    <w:rsid w:val="00726F70"/>
    <w:rsid w:val="00727253"/>
    <w:rsid w:val="00727CFC"/>
    <w:rsid w:val="00727EB0"/>
    <w:rsid w:val="007305DE"/>
    <w:rsid w:val="00730731"/>
    <w:rsid w:val="00730DD1"/>
    <w:rsid w:val="00730EA2"/>
    <w:rsid w:val="00731250"/>
    <w:rsid w:val="007315DB"/>
    <w:rsid w:val="00731F7A"/>
    <w:rsid w:val="00732669"/>
    <w:rsid w:val="007328E3"/>
    <w:rsid w:val="0073292C"/>
    <w:rsid w:val="00732CD2"/>
    <w:rsid w:val="00732D78"/>
    <w:rsid w:val="0073314F"/>
    <w:rsid w:val="007332F3"/>
    <w:rsid w:val="007334CB"/>
    <w:rsid w:val="00733948"/>
    <w:rsid w:val="00733AF9"/>
    <w:rsid w:val="007355FA"/>
    <w:rsid w:val="00735B35"/>
    <w:rsid w:val="00735ED0"/>
    <w:rsid w:val="0073657A"/>
    <w:rsid w:val="00736E9E"/>
    <w:rsid w:val="007374AA"/>
    <w:rsid w:val="0073757B"/>
    <w:rsid w:val="007379EC"/>
    <w:rsid w:val="00737A8A"/>
    <w:rsid w:val="0074002D"/>
    <w:rsid w:val="007403C5"/>
    <w:rsid w:val="0074141A"/>
    <w:rsid w:val="00742442"/>
    <w:rsid w:val="0074310F"/>
    <w:rsid w:val="00743871"/>
    <w:rsid w:val="007442C2"/>
    <w:rsid w:val="00744860"/>
    <w:rsid w:val="00746056"/>
    <w:rsid w:val="0074719B"/>
    <w:rsid w:val="007473D2"/>
    <w:rsid w:val="0074759A"/>
    <w:rsid w:val="0074767C"/>
    <w:rsid w:val="00747AF7"/>
    <w:rsid w:val="007506E5"/>
    <w:rsid w:val="007507E2"/>
    <w:rsid w:val="007523B6"/>
    <w:rsid w:val="00752E16"/>
    <w:rsid w:val="007540F2"/>
    <w:rsid w:val="00754DE9"/>
    <w:rsid w:val="0075572C"/>
    <w:rsid w:val="00755D50"/>
    <w:rsid w:val="0075671F"/>
    <w:rsid w:val="00756CFE"/>
    <w:rsid w:val="00756E8F"/>
    <w:rsid w:val="007573E9"/>
    <w:rsid w:val="00757405"/>
    <w:rsid w:val="00757F13"/>
    <w:rsid w:val="00760235"/>
    <w:rsid w:val="007617AA"/>
    <w:rsid w:val="007620EE"/>
    <w:rsid w:val="0076227D"/>
    <w:rsid w:val="0076367A"/>
    <w:rsid w:val="0076386F"/>
    <w:rsid w:val="00763F5C"/>
    <w:rsid w:val="00764E1E"/>
    <w:rsid w:val="00764FFB"/>
    <w:rsid w:val="0076546E"/>
    <w:rsid w:val="0076587C"/>
    <w:rsid w:val="00765FD3"/>
    <w:rsid w:val="00766427"/>
    <w:rsid w:val="00767F75"/>
    <w:rsid w:val="00770533"/>
    <w:rsid w:val="00770B37"/>
    <w:rsid w:val="0077102C"/>
    <w:rsid w:val="00771051"/>
    <w:rsid w:val="007710BE"/>
    <w:rsid w:val="00771460"/>
    <w:rsid w:val="00772250"/>
    <w:rsid w:val="00772B3B"/>
    <w:rsid w:val="00772BC4"/>
    <w:rsid w:val="00772F87"/>
    <w:rsid w:val="00772FE7"/>
    <w:rsid w:val="00773703"/>
    <w:rsid w:val="00774454"/>
    <w:rsid w:val="007747F9"/>
    <w:rsid w:val="00774F83"/>
    <w:rsid w:val="007752F7"/>
    <w:rsid w:val="007754F3"/>
    <w:rsid w:val="00775D85"/>
    <w:rsid w:val="00776F6E"/>
    <w:rsid w:val="007805EC"/>
    <w:rsid w:val="00780B17"/>
    <w:rsid w:val="00780C53"/>
    <w:rsid w:val="00780D30"/>
    <w:rsid w:val="0078147A"/>
    <w:rsid w:val="007815A7"/>
    <w:rsid w:val="00781A16"/>
    <w:rsid w:val="00782B1B"/>
    <w:rsid w:val="00782B2F"/>
    <w:rsid w:val="00783454"/>
    <w:rsid w:val="00783835"/>
    <w:rsid w:val="00783B28"/>
    <w:rsid w:val="00783DE8"/>
    <w:rsid w:val="00783DFA"/>
    <w:rsid w:val="0078451F"/>
    <w:rsid w:val="00784A10"/>
    <w:rsid w:val="00784FCA"/>
    <w:rsid w:val="007853CA"/>
    <w:rsid w:val="00785ADE"/>
    <w:rsid w:val="007869D2"/>
    <w:rsid w:val="00786ED7"/>
    <w:rsid w:val="0078736A"/>
    <w:rsid w:val="007873B2"/>
    <w:rsid w:val="00787F5F"/>
    <w:rsid w:val="00787F7D"/>
    <w:rsid w:val="00790D7C"/>
    <w:rsid w:val="007913E5"/>
    <w:rsid w:val="00791459"/>
    <w:rsid w:val="007920A5"/>
    <w:rsid w:val="00792293"/>
    <w:rsid w:val="00792A49"/>
    <w:rsid w:val="00792D2D"/>
    <w:rsid w:val="007930C2"/>
    <w:rsid w:val="00793187"/>
    <w:rsid w:val="007933E0"/>
    <w:rsid w:val="00793996"/>
    <w:rsid w:val="00793D6A"/>
    <w:rsid w:val="0079465D"/>
    <w:rsid w:val="00794A9D"/>
    <w:rsid w:val="0079546A"/>
    <w:rsid w:val="007959C6"/>
    <w:rsid w:val="007959E8"/>
    <w:rsid w:val="00795A2E"/>
    <w:rsid w:val="00796038"/>
    <w:rsid w:val="007A01CA"/>
    <w:rsid w:val="007A13E9"/>
    <w:rsid w:val="007A156C"/>
    <w:rsid w:val="007A2983"/>
    <w:rsid w:val="007A3096"/>
    <w:rsid w:val="007A380C"/>
    <w:rsid w:val="007A3995"/>
    <w:rsid w:val="007A3FD8"/>
    <w:rsid w:val="007A450D"/>
    <w:rsid w:val="007A4811"/>
    <w:rsid w:val="007A5293"/>
    <w:rsid w:val="007A55A1"/>
    <w:rsid w:val="007A5BF1"/>
    <w:rsid w:val="007A607B"/>
    <w:rsid w:val="007A613D"/>
    <w:rsid w:val="007A61E7"/>
    <w:rsid w:val="007A6DC1"/>
    <w:rsid w:val="007A6EAF"/>
    <w:rsid w:val="007A6FA2"/>
    <w:rsid w:val="007A7650"/>
    <w:rsid w:val="007B046E"/>
    <w:rsid w:val="007B0AEA"/>
    <w:rsid w:val="007B1031"/>
    <w:rsid w:val="007B2647"/>
    <w:rsid w:val="007B2885"/>
    <w:rsid w:val="007B2BD4"/>
    <w:rsid w:val="007B2E8F"/>
    <w:rsid w:val="007B31A1"/>
    <w:rsid w:val="007B3AC5"/>
    <w:rsid w:val="007B3BFB"/>
    <w:rsid w:val="007B4555"/>
    <w:rsid w:val="007B4640"/>
    <w:rsid w:val="007B46C3"/>
    <w:rsid w:val="007B4A4D"/>
    <w:rsid w:val="007B4B93"/>
    <w:rsid w:val="007B530C"/>
    <w:rsid w:val="007B5436"/>
    <w:rsid w:val="007B55F8"/>
    <w:rsid w:val="007B574A"/>
    <w:rsid w:val="007B58F5"/>
    <w:rsid w:val="007B691E"/>
    <w:rsid w:val="007B6930"/>
    <w:rsid w:val="007B69F1"/>
    <w:rsid w:val="007B6D3E"/>
    <w:rsid w:val="007B6EB0"/>
    <w:rsid w:val="007B7A5A"/>
    <w:rsid w:val="007B7ECD"/>
    <w:rsid w:val="007C0449"/>
    <w:rsid w:val="007C0D42"/>
    <w:rsid w:val="007C22D4"/>
    <w:rsid w:val="007C28F9"/>
    <w:rsid w:val="007C291A"/>
    <w:rsid w:val="007C343A"/>
    <w:rsid w:val="007C399E"/>
    <w:rsid w:val="007C39FB"/>
    <w:rsid w:val="007C3F04"/>
    <w:rsid w:val="007C4724"/>
    <w:rsid w:val="007C4760"/>
    <w:rsid w:val="007C47CA"/>
    <w:rsid w:val="007C502E"/>
    <w:rsid w:val="007C6114"/>
    <w:rsid w:val="007C6255"/>
    <w:rsid w:val="007C6834"/>
    <w:rsid w:val="007C6E67"/>
    <w:rsid w:val="007C6E76"/>
    <w:rsid w:val="007C6F53"/>
    <w:rsid w:val="007C747C"/>
    <w:rsid w:val="007D0D5E"/>
    <w:rsid w:val="007D0DE6"/>
    <w:rsid w:val="007D165F"/>
    <w:rsid w:val="007D2508"/>
    <w:rsid w:val="007D2F0F"/>
    <w:rsid w:val="007D2F69"/>
    <w:rsid w:val="007D2F93"/>
    <w:rsid w:val="007D308B"/>
    <w:rsid w:val="007D3539"/>
    <w:rsid w:val="007D36F4"/>
    <w:rsid w:val="007D398C"/>
    <w:rsid w:val="007D4221"/>
    <w:rsid w:val="007D4503"/>
    <w:rsid w:val="007D4A9E"/>
    <w:rsid w:val="007D4BF9"/>
    <w:rsid w:val="007D4D4E"/>
    <w:rsid w:val="007D5401"/>
    <w:rsid w:val="007D5A81"/>
    <w:rsid w:val="007D6363"/>
    <w:rsid w:val="007D6824"/>
    <w:rsid w:val="007D6976"/>
    <w:rsid w:val="007D792F"/>
    <w:rsid w:val="007D7BCE"/>
    <w:rsid w:val="007E0E0D"/>
    <w:rsid w:val="007E1200"/>
    <w:rsid w:val="007E16F7"/>
    <w:rsid w:val="007E1C98"/>
    <w:rsid w:val="007E20CF"/>
    <w:rsid w:val="007E2476"/>
    <w:rsid w:val="007E2E36"/>
    <w:rsid w:val="007E2F31"/>
    <w:rsid w:val="007E33BB"/>
    <w:rsid w:val="007E456A"/>
    <w:rsid w:val="007E46D3"/>
    <w:rsid w:val="007E4AD4"/>
    <w:rsid w:val="007E53CA"/>
    <w:rsid w:val="007E54B8"/>
    <w:rsid w:val="007E5723"/>
    <w:rsid w:val="007E5C2F"/>
    <w:rsid w:val="007E5D38"/>
    <w:rsid w:val="007E7259"/>
    <w:rsid w:val="007E79A7"/>
    <w:rsid w:val="007E7B12"/>
    <w:rsid w:val="007E7B9A"/>
    <w:rsid w:val="007E7BEB"/>
    <w:rsid w:val="007F0722"/>
    <w:rsid w:val="007F1090"/>
    <w:rsid w:val="007F1512"/>
    <w:rsid w:val="007F1595"/>
    <w:rsid w:val="007F1809"/>
    <w:rsid w:val="007F217C"/>
    <w:rsid w:val="007F27CD"/>
    <w:rsid w:val="007F29AC"/>
    <w:rsid w:val="007F2D84"/>
    <w:rsid w:val="007F3177"/>
    <w:rsid w:val="007F32B2"/>
    <w:rsid w:val="007F3466"/>
    <w:rsid w:val="007F4C58"/>
    <w:rsid w:val="007F5219"/>
    <w:rsid w:val="007F533D"/>
    <w:rsid w:val="007F5AAD"/>
    <w:rsid w:val="007F613D"/>
    <w:rsid w:val="007F6734"/>
    <w:rsid w:val="007F7435"/>
    <w:rsid w:val="008011D1"/>
    <w:rsid w:val="008015AB"/>
    <w:rsid w:val="008015FF"/>
    <w:rsid w:val="0080164F"/>
    <w:rsid w:val="0080187A"/>
    <w:rsid w:val="00801A62"/>
    <w:rsid w:val="00802198"/>
    <w:rsid w:val="008021DE"/>
    <w:rsid w:val="00802ACF"/>
    <w:rsid w:val="00802AF7"/>
    <w:rsid w:val="00802F5A"/>
    <w:rsid w:val="008032B7"/>
    <w:rsid w:val="008035D9"/>
    <w:rsid w:val="00803DA1"/>
    <w:rsid w:val="00804657"/>
    <w:rsid w:val="0080486A"/>
    <w:rsid w:val="00804E49"/>
    <w:rsid w:val="008055B8"/>
    <w:rsid w:val="0080560F"/>
    <w:rsid w:val="008058AC"/>
    <w:rsid w:val="00805D6A"/>
    <w:rsid w:val="008069F6"/>
    <w:rsid w:val="00806D77"/>
    <w:rsid w:val="0080718E"/>
    <w:rsid w:val="0080734C"/>
    <w:rsid w:val="00807C72"/>
    <w:rsid w:val="00807EEE"/>
    <w:rsid w:val="00810A6E"/>
    <w:rsid w:val="00810B8D"/>
    <w:rsid w:val="00810C0E"/>
    <w:rsid w:val="008121ED"/>
    <w:rsid w:val="00812D77"/>
    <w:rsid w:val="008133E4"/>
    <w:rsid w:val="008137AB"/>
    <w:rsid w:val="00813F84"/>
    <w:rsid w:val="00814190"/>
    <w:rsid w:val="0081423B"/>
    <w:rsid w:val="008145FF"/>
    <w:rsid w:val="00814868"/>
    <w:rsid w:val="00814ADD"/>
    <w:rsid w:val="00814CB9"/>
    <w:rsid w:val="00814D0F"/>
    <w:rsid w:val="00815592"/>
    <w:rsid w:val="00815A91"/>
    <w:rsid w:val="008162DF"/>
    <w:rsid w:val="00816F69"/>
    <w:rsid w:val="008172F3"/>
    <w:rsid w:val="0081760E"/>
    <w:rsid w:val="00817752"/>
    <w:rsid w:val="00817F7B"/>
    <w:rsid w:val="00820426"/>
    <w:rsid w:val="00820AE9"/>
    <w:rsid w:val="00820BAF"/>
    <w:rsid w:val="00820E0C"/>
    <w:rsid w:val="00821410"/>
    <w:rsid w:val="00821634"/>
    <w:rsid w:val="00821698"/>
    <w:rsid w:val="008216B3"/>
    <w:rsid w:val="00821A4E"/>
    <w:rsid w:val="00821C33"/>
    <w:rsid w:val="008238EF"/>
    <w:rsid w:val="00823BAD"/>
    <w:rsid w:val="00824255"/>
    <w:rsid w:val="008242E2"/>
    <w:rsid w:val="008256A6"/>
    <w:rsid w:val="00825795"/>
    <w:rsid w:val="00826218"/>
    <w:rsid w:val="008267E8"/>
    <w:rsid w:val="0082680C"/>
    <w:rsid w:val="008268AB"/>
    <w:rsid w:val="00827187"/>
    <w:rsid w:val="008278C4"/>
    <w:rsid w:val="00827915"/>
    <w:rsid w:val="008300C1"/>
    <w:rsid w:val="008306F8"/>
    <w:rsid w:val="008310AB"/>
    <w:rsid w:val="00831499"/>
    <w:rsid w:val="00831811"/>
    <w:rsid w:val="008321B1"/>
    <w:rsid w:val="0083312E"/>
    <w:rsid w:val="00833C51"/>
    <w:rsid w:val="008349C0"/>
    <w:rsid w:val="00834EBA"/>
    <w:rsid w:val="00834EC1"/>
    <w:rsid w:val="008351ED"/>
    <w:rsid w:val="00835717"/>
    <w:rsid w:val="0083589E"/>
    <w:rsid w:val="0083615F"/>
    <w:rsid w:val="00836305"/>
    <w:rsid w:val="0083645D"/>
    <w:rsid w:val="008364D0"/>
    <w:rsid w:val="00836951"/>
    <w:rsid w:val="00837033"/>
    <w:rsid w:val="008372D1"/>
    <w:rsid w:val="00837463"/>
    <w:rsid w:val="00840949"/>
    <w:rsid w:val="008411AF"/>
    <w:rsid w:val="00841629"/>
    <w:rsid w:val="00842D4E"/>
    <w:rsid w:val="00842EDD"/>
    <w:rsid w:val="00842F6E"/>
    <w:rsid w:val="008435EB"/>
    <w:rsid w:val="00844157"/>
    <w:rsid w:val="00844732"/>
    <w:rsid w:val="00845378"/>
    <w:rsid w:val="00845414"/>
    <w:rsid w:val="00847503"/>
    <w:rsid w:val="00850154"/>
    <w:rsid w:val="00850288"/>
    <w:rsid w:val="00850A61"/>
    <w:rsid w:val="00850DC9"/>
    <w:rsid w:val="00851224"/>
    <w:rsid w:val="00851342"/>
    <w:rsid w:val="008516FF"/>
    <w:rsid w:val="00852091"/>
    <w:rsid w:val="0085271B"/>
    <w:rsid w:val="00852860"/>
    <w:rsid w:val="00852CA0"/>
    <w:rsid w:val="00852E9E"/>
    <w:rsid w:val="00853790"/>
    <w:rsid w:val="008545F0"/>
    <w:rsid w:val="00857AC3"/>
    <w:rsid w:val="00861271"/>
    <w:rsid w:val="0086174B"/>
    <w:rsid w:val="00861C25"/>
    <w:rsid w:val="00862236"/>
    <w:rsid w:val="00862304"/>
    <w:rsid w:val="008623B9"/>
    <w:rsid w:val="0086257D"/>
    <w:rsid w:val="0086267F"/>
    <w:rsid w:val="0086269D"/>
    <w:rsid w:val="00863433"/>
    <w:rsid w:val="008636EE"/>
    <w:rsid w:val="00863F84"/>
    <w:rsid w:val="0086421E"/>
    <w:rsid w:val="008646C2"/>
    <w:rsid w:val="00864FC3"/>
    <w:rsid w:val="0086550B"/>
    <w:rsid w:val="008657F8"/>
    <w:rsid w:val="008661EB"/>
    <w:rsid w:val="00866461"/>
    <w:rsid w:val="008665BF"/>
    <w:rsid w:val="00866A3D"/>
    <w:rsid w:val="00866E5B"/>
    <w:rsid w:val="00870C20"/>
    <w:rsid w:val="00870FE9"/>
    <w:rsid w:val="00872F07"/>
    <w:rsid w:val="00872F68"/>
    <w:rsid w:val="008735DD"/>
    <w:rsid w:val="00873BAA"/>
    <w:rsid w:val="00874588"/>
    <w:rsid w:val="0087532A"/>
    <w:rsid w:val="00875394"/>
    <w:rsid w:val="00875538"/>
    <w:rsid w:val="0087557E"/>
    <w:rsid w:val="00875A21"/>
    <w:rsid w:val="00875C98"/>
    <w:rsid w:val="00875CFB"/>
    <w:rsid w:val="00875E56"/>
    <w:rsid w:val="00876602"/>
    <w:rsid w:val="00876693"/>
    <w:rsid w:val="00876CAE"/>
    <w:rsid w:val="00877BCE"/>
    <w:rsid w:val="00877CC1"/>
    <w:rsid w:val="00880270"/>
    <w:rsid w:val="00880766"/>
    <w:rsid w:val="00880D4C"/>
    <w:rsid w:val="00880E0F"/>
    <w:rsid w:val="00881F3C"/>
    <w:rsid w:val="0088295F"/>
    <w:rsid w:val="00882A21"/>
    <w:rsid w:val="00882EA0"/>
    <w:rsid w:val="00883DBF"/>
    <w:rsid w:val="00883F60"/>
    <w:rsid w:val="00884719"/>
    <w:rsid w:val="00885231"/>
    <w:rsid w:val="00885CAC"/>
    <w:rsid w:val="0088667B"/>
    <w:rsid w:val="0088668C"/>
    <w:rsid w:val="00886F6D"/>
    <w:rsid w:val="00890094"/>
    <w:rsid w:val="008904CA"/>
    <w:rsid w:val="00890C47"/>
    <w:rsid w:val="0089109E"/>
    <w:rsid w:val="008915DA"/>
    <w:rsid w:val="00891867"/>
    <w:rsid w:val="00891BCA"/>
    <w:rsid w:val="0089224B"/>
    <w:rsid w:val="008925BD"/>
    <w:rsid w:val="00892FDE"/>
    <w:rsid w:val="00893102"/>
    <w:rsid w:val="008932AC"/>
    <w:rsid w:val="008932E6"/>
    <w:rsid w:val="008937B7"/>
    <w:rsid w:val="008937D3"/>
    <w:rsid w:val="00893CD9"/>
    <w:rsid w:val="00893CE2"/>
    <w:rsid w:val="00894337"/>
    <w:rsid w:val="008945C4"/>
    <w:rsid w:val="008946C9"/>
    <w:rsid w:val="00894A73"/>
    <w:rsid w:val="00894BA0"/>
    <w:rsid w:val="00894F60"/>
    <w:rsid w:val="00895249"/>
    <w:rsid w:val="00895AFB"/>
    <w:rsid w:val="008964CF"/>
    <w:rsid w:val="00896805"/>
    <w:rsid w:val="008978FC"/>
    <w:rsid w:val="00897937"/>
    <w:rsid w:val="00897C0B"/>
    <w:rsid w:val="008A007F"/>
    <w:rsid w:val="008A017B"/>
    <w:rsid w:val="008A0234"/>
    <w:rsid w:val="008A10C6"/>
    <w:rsid w:val="008A147E"/>
    <w:rsid w:val="008A17AB"/>
    <w:rsid w:val="008A205F"/>
    <w:rsid w:val="008A262F"/>
    <w:rsid w:val="008A266C"/>
    <w:rsid w:val="008A283E"/>
    <w:rsid w:val="008A2A4F"/>
    <w:rsid w:val="008A2CDC"/>
    <w:rsid w:val="008A2DF2"/>
    <w:rsid w:val="008A31C6"/>
    <w:rsid w:val="008A31D8"/>
    <w:rsid w:val="008A3748"/>
    <w:rsid w:val="008A4898"/>
    <w:rsid w:val="008A4C5C"/>
    <w:rsid w:val="008A4DAB"/>
    <w:rsid w:val="008A51A3"/>
    <w:rsid w:val="008A566D"/>
    <w:rsid w:val="008A5B37"/>
    <w:rsid w:val="008A625F"/>
    <w:rsid w:val="008A653F"/>
    <w:rsid w:val="008A6E38"/>
    <w:rsid w:val="008A6F94"/>
    <w:rsid w:val="008A75E3"/>
    <w:rsid w:val="008B05CC"/>
    <w:rsid w:val="008B08FF"/>
    <w:rsid w:val="008B0C94"/>
    <w:rsid w:val="008B0D4A"/>
    <w:rsid w:val="008B1FCE"/>
    <w:rsid w:val="008B21F2"/>
    <w:rsid w:val="008B226A"/>
    <w:rsid w:val="008B2A58"/>
    <w:rsid w:val="008B2B32"/>
    <w:rsid w:val="008B3252"/>
    <w:rsid w:val="008B39E3"/>
    <w:rsid w:val="008B3EDC"/>
    <w:rsid w:val="008B40DE"/>
    <w:rsid w:val="008B4776"/>
    <w:rsid w:val="008B47C7"/>
    <w:rsid w:val="008B4929"/>
    <w:rsid w:val="008B4B67"/>
    <w:rsid w:val="008B4C6D"/>
    <w:rsid w:val="008B4D41"/>
    <w:rsid w:val="008B52C8"/>
    <w:rsid w:val="008B5389"/>
    <w:rsid w:val="008B574F"/>
    <w:rsid w:val="008B64EF"/>
    <w:rsid w:val="008B6597"/>
    <w:rsid w:val="008B6B33"/>
    <w:rsid w:val="008B7434"/>
    <w:rsid w:val="008B782B"/>
    <w:rsid w:val="008C0067"/>
    <w:rsid w:val="008C0164"/>
    <w:rsid w:val="008C0185"/>
    <w:rsid w:val="008C05A2"/>
    <w:rsid w:val="008C0E3C"/>
    <w:rsid w:val="008C0E97"/>
    <w:rsid w:val="008C1CDB"/>
    <w:rsid w:val="008C2579"/>
    <w:rsid w:val="008C365D"/>
    <w:rsid w:val="008C390C"/>
    <w:rsid w:val="008C3A5F"/>
    <w:rsid w:val="008C4B2F"/>
    <w:rsid w:val="008C4D17"/>
    <w:rsid w:val="008C5041"/>
    <w:rsid w:val="008C526F"/>
    <w:rsid w:val="008C5844"/>
    <w:rsid w:val="008C5EFA"/>
    <w:rsid w:val="008C6DA1"/>
    <w:rsid w:val="008C6EC3"/>
    <w:rsid w:val="008C6FE9"/>
    <w:rsid w:val="008C70D2"/>
    <w:rsid w:val="008C7C38"/>
    <w:rsid w:val="008C7FC4"/>
    <w:rsid w:val="008D071C"/>
    <w:rsid w:val="008D0B53"/>
    <w:rsid w:val="008D0B89"/>
    <w:rsid w:val="008D1527"/>
    <w:rsid w:val="008D167F"/>
    <w:rsid w:val="008D1959"/>
    <w:rsid w:val="008D216D"/>
    <w:rsid w:val="008D2AA0"/>
    <w:rsid w:val="008D2C11"/>
    <w:rsid w:val="008D2F89"/>
    <w:rsid w:val="008D3D0F"/>
    <w:rsid w:val="008D4BD8"/>
    <w:rsid w:val="008D5055"/>
    <w:rsid w:val="008D5381"/>
    <w:rsid w:val="008D53C3"/>
    <w:rsid w:val="008D63A0"/>
    <w:rsid w:val="008D6625"/>
    <w:rsid w:val="008D6767"/>
    <w:rsid w:val="008D6809"/>
    <w:rsid w:val="008D6FF6"/>
    <w:rsid w:val="008D77E9"/>
    <w:rsid w:val="008D7AD4"/>
    <w:rsid w:val="008E0409"/>
    <w:rsid w:val="008E056E"/>
    <w:rsid w:val="008E0982"/>
    <w:rsid w:val="008E156B"/>
    <w:rsid w:val="008E2443"/>
    <w:rsid w:val="008E2546"/>
    <w:rsid w:val="008E2BC4"/>
    <w:rsid w:val="008E2FF9"/>
    <w:rsid w:val="008E34C5"/>
    <w:rsid w:val="008E3A72"/>
    <w:rsid w:val="008E4592"/>
    <w:rsid w:val="008E4766"/>
    <w:rsid w:val="008E4A70"/>
    <w:rsid w:val="008E4F0E"/>
    <w:rsid w:val="008E4F6E"/>
    <w:rsid w:val="008E5125"/>
    <w:rsid w:val="008E519F"/>
    <w:rsid w:val="008E5212"/>
    <w:rsid w:val="008E5A7C"/>
    <w:rsid w:val="008E5DED"/>
    <w:rsid w:val="008E64ED"/>
    <w:rsid w:val="008E6B21"/>
    <w:rsid w:val="008E6D2E"/>
    <w:rsid w:val="008E6E1E"/>
    <w:rsid w:val="008E737A"/>
    <w:rsid w:val="008F00C3"/>
    <w:rsid w:val="008F049A"/>
    <w:rsid w:val="008F0C20"/>
    <w:rsid w:val="008F1428"/>
    <w:rsid w:val="008F1B0C"/>
    <w:rsid w:val="008F1D9E"/>
    <w:rsid w:val="008F243B"/>
    <w:rsid w:val="008F279C"/>
    <w:rsid w:val="008F39F5"/>
    <w:rsid w:val="008F3E0F"/>
    <w:rsid w:val="008F3EA8"/>
    <w:rsid w:val="008F4509"/>
    <w:rsid w:val="008F4573"/>
    <w:rsid w:val="008F50DD"/>
    <w:rsid w:val="008F56F4"/>
    <w:rsid w:val="008F5D78"/>
    <w:rsid w:val="008F5E0D"/>
    <w:rsid w:val="008F641F"/>
    <w:rsid w:val="008F6553"/>
    <w:rsid w:val="008F7858"/>
    <w:rsid w:val="008F7BD9"/>
    <w:rsid w:val="009006FC"/>
    <w:rsid w:val="009014F4"/>
    <w:rsid w:val="0090176B"/>
    <w:rsid w:val="009019DD"/>
    <w:rsid w:val="00901ADF"/>
    <w:rsid w:val="00901DD4"/>
    <w:rsid w:val="00902E2C"/>
    <w:rsid w:val="00903695"/>
    <w:rsid w:val="00903D80"/>
    <w:rsid w:val="00904152"/>
    <w:rsid w:val="009045E6"/>
    <w:rsid w:val="009046A1"/>
    <w:rsid w:val="009049ED"/>
    <w:rsid w:val="00904FF5"/>
    <w:rsid w:val="0090576D"/>
    <w:rsid w:val="0090596D"/>
    <w:rsid w:val="00905E67"/>
    <w:rsid w:val="00906312"/>
    <w:rsid w:val="00906878"/>
    <w:rsid w:val="00906F0F"/>
    <w:rsid w:val="00907277"/>
    <w:rsid w:val="0090748C"/>
    <w:rsid w:val="0090774E"/>
    <w:rsid w:val="00907B33"/>
    <w:rsid w:val="00907F37"/>
    <w:rsid w:val="009103A1"/>
    <w:rsid w:val="00910B04"/>
    <w:rsid w:val="009114EC"/>
    <w:rsid w:val="009122D8"/>
    <w:rsid w:val="009124C5"/>
    <w:rsid w:val="00912A43"/>
    <w:rsid w:val="00912EEA"/>
    <w:rsid w:val="00912FEC"/>
    <w:rsid w:val="0091346A"/>
    <w:rsid w:val="00913934"/>
    <w:rsid w:val="00914EE5"/>
    <w:rsid w:val="00915503"/>
    <w:rsid w:val="009155A7"/>
    <w:rsid w:val="009169BC"/>
    <w:rsid w:val="00916D4C"/>
    <w:rsid w:val="00916D99"/>
    <w:rsid w:val="009171C1"/>
    <w:rsid w:val="0091744F"/>
    <w:rsid w:val="00917AAA"/>
    <w:rsid w:val="009206B7"/>
    <w:rsid w:val="0092090E"/>
    <w:rsid w:val="00920E5A"/>
    <w:rsid w:val="009213C9"/>
    <w:rsid w:val="00921432"/>
    <w:rsid w:val="00921774"/>
    <w:rsid w:val="00921912"/>
    <w:rsid w:val="00921F74"/>
    <w:rsid w:val="00922B1D"/>
    <w:rsid w:val="00923019"/>
    <w:rsid w:val="0092335A"/>
    <w:rsid w:val="00923EA4"/>
    <w:rsid w:val="00924717"/>
    <w:rsid w:val="00924876"/>
    <w:rsid w:val="00924D4C"/>
    <w:rsid w:val="00925C44"/>
    <w:rsid w:val="00925CBC"/>
    <w:rsid w:val="00925DA3"/>
    <w:rsid w:val="00925F62"/>
    <w:rsid w:val="009264F3"/>
    <w:rsid w:val="009265E3"/>
    <w:rsid w:val="00926F18"/>
    <w:rsid w:val="009277B6"/>
    <w:rsid w:val="009307F6"/>
    <w:rsid w:val="009318B0"/>
    <w:rsid w:val="00931CC4"/>
    <w:rsid w:val="00932208"/>
    <w:rsid w:val="009327AD"/>
    <w:rsid w:val="009328CA"/>
    <w:rsid w:val="009329DE"/>
    <w:rsid w:val="00932E9E"/>
    <w:rsid w:val="009334FF"/>
    <w:rsid w:val="00933F29"/>
    <w:rsid w:val="009341D7"/>
    <w:rsid w:val="00934300"/>
    <w:rsid w:val="00934F87"/>
    <w:rsid w:val="00935045"/>
    <w:rsid w:val="009354E7"/>
    <w:rsid w:val="0093553B"/>
    <w:rsid w:val="00935985"/>
    <w:rsid w:val="00936ABD"/>
    <w:rsid w:val="00937507"/>
    <w:rsid w:val="009400CE"/>
    <w:rsid w:val="00940268"/>
    <w:rsid w:val="009402E4"/>
    <w:rsid w:val="00940518"/>
    <w:rsid w:val="00940769"/>
    <w:rsid w:val="00940F47"/>
    <w:rsid w:val="0094219D"/>
    <w:rsid w:val="00942229"/>
    <w:rsid w:val="00942315"/>
    <w:rsid w:val="00943224"/>
    <w:rsid w:val="00943DD8"/>
    <w:rsid w:val="00943FE8"/>
    <w:rsid w:val="0094462B"/>
    <w:rsid w:val="00944EF8"/>
    <w:rsid w:val="009454D5"/>
    <w:rsid w:val="00945687"/>
    <w:rsid w:val="009473C2"/>
    <w:rsid w:val="009522C2"/>
    <w:rsid w:val="009522C8"/>
    <w:rsid w:val="00953272"/>
    <w:rsid w:val="00953590"/>
    <w:rsid w:val="00953861"/>
    <w:rsid w:val="009549C3"/>
    <w:rsid w:val="00954F37"/>
    <w:rsid w:val="009557C9"/>
    <w:rsid w:val="0095653C"/>
    <w:rsid w:val="00956938"/>
    <w:rsid w:val="009571A3"/>
    <w:rsid w:val="00957AC1"/>
    <w:rsid w:val="00957ACA"/>
    <w:rsid w:val="00960A7D"/>
    <w:rsid w:val="00960FC9"/>
    <w:rsid w:val="0096102E"/>
    <w:rsid w:val="00961CE6"/>
    <w:rsid w:val="00961D23"/>
    <w:rsid w:val="009620F9"/>
    <w:rsid w:val="009627F0"/>
    <w:rsid w:val="00962958"/>
    <w:rsid w:val="009629FA"/>
    <w:rsid w:val="00962ADB"/>
    <w:rsid w:val="009635C1"/>
    <w:rsid w:val="0096376B"/>
    <w:rsid w:val="00964143"/>
    <w:rsid w:val="009642C0"/>
    <w:rsid w:val="0096507F"/>
    <w:rsid w:val="00965201"/>
    <w:rsid w:val="009659A3"/>
    <w:rsid w:val="00965C21"/>
    <w:rsid w:val="009660D7"/>
    <w:rsid w:val="00966206"/>
    <w:rsid w:val="00966236"/>
    <w:rsid w:val="0096633B"/>
    <w:rsid w:val="0096677E"/>
    <w:rsid w:val="00966988"/>
    <w:rsid w:val="009669CC"/>
    <w:rsid w:val="009671BF"/>
    <w:rsid w:val="00967246"/>
    <w:rsid w:val="0096731A"/>
    <w:rsid w:val="00967522"/>
    <w:rsid w:val="00967966"/>
    <w:rsid w:val="00967968"/>
    <w:rsid w:val="00970A6F"/>
    <w:rsid w:val="00970AF5"/>
    <w:rsid w:val="0097142E"/>
    <w:rsid w:val="00971C11"/>
    <w:rsid w:val="0097205C"/>
    <w:rsid w:val="009739CD"/>
    <w:rsid w:val="00974A1E"/>
    <w:rsid w:val="009752C1"/>
    <w:rsid w:val="009752EE"/>
    <w:rsid w:val="0097532C"/>
    <w:rsid w:val="00975D82"/>
    <w:rsid w:val="00976111"/>
    <w:rsid w:val="009763E9"/>
    <w:rsid w:val="00976555"/>
    <w:rsid w:val="00977164"/>
    <w:rsid w:val="00977FD1"/>
    <w:rsid w:val="009804CC"/>
    <w:rsid w:val="009807F2"/>
    <w:rsid w:val="0098144A"/>
    <w:rsid w:val="00981765"/>
    <w:rsid w:val="009818E7"/>
    <w:rsid w:val="0098222D"/>
    <w:rsid w:val="0098406B"/>
    <w:rsid w:val="009840B1"/>
    <w:rsid w:val="0098459D"/>
    <w:rsid w:val="0098484E"/>
    <w:rsid w:val="009849BE"/>
    <w:rsid w:val="00984C30"/>
    <w:rsid w:val="00984FE0"/>
    <w:rsid w:val="009853B0"/>
    <w:rsid w:val="009855BA"/>
    <w:rsid w:val="009856F8"/>
    <w:rsid w:val="00986851"/>
    <w:rsid w:val="00986CEA"/>
    <w:rsid w:val="00986D3E"/>
    <w:rsid w:val="009900BA"/>
    <w:rsid w:val="0099013F"/>
    <w:rsid w:val="009908DB"/>
    <w:rsid w:val="00990BD8"/>
    <w:rsid w:val="00990D53"/>
    <w:rsid w:val="00990D6F"/>
    <w:rsid w:val="009910F3"/>
    <w:rsid w:val="009919C1"/>
    <w:rsid w:val="00991D9E"/>
    <w:rsid w:val="0099225A"/>
    <w:rsid w:val="009926EA"/>
    <w:rsid w:val="00992CEE"/>
    <w:rsid w:val="00992D23"/>
    <w:rsid w:val="0099313F"/>
    <w:rsid w:val="00993A0C"/>
    <w:rsid w:val="00993AF4"/>
    <w:rsid w:val="00993B88"/>
    <w:rsid w:val="00994576"/>
    <w:rsid w:val="0099504D"/>
    <w:rsid w:val="00995797"/>
    <w:rsid w:val="00995E62"/>
    <w:rsid w:val="009961C1"/>
    <w:rsid w:val="00996AB1"/>
    <w:rsid w:val="00996D8F"/>
    <w:rsid w:val="00997651"/>
    <w:rsid w:val="009A0092"/>
    <w:rsid w:val="009A0368"/>
    <w:rsid w:val="009A0E55"/>
    <w:rsid w:val="009A1111"/>
    <w:rsid w:val="009A1154"/>
    <w:rsid w:val="009A1216"/>
    <w:rsid w:val="009A191D"/>
    <w:rsid w:val="009A27B0"/>
    <w:rsid w:val="009A30CC"/>
    <w:rsid w:val="009A32E0"/>
    <w:rsid w:val="009A44D1"/>
    <w:rsid w:val="009A5264"/>
    <w:rsid w:val="009A590C"/>
    <w:rsid w:val="009A5D5F"/>
    <w:rsid w:val="009A6420"/>
    <w:rsid w:val="009A6B6E"/>
    <w:rsid w:val="009A6FA8"/>
    <w:rsid w:val="009A789D"/>
    <w:rsid w:val="009A7ADD"/>
    <w:rsid w:val="009B20DB"/>
    <w:rsid w:val="009B28E9"/>
    <w:rsid w:val="009B297C"/>
    <w:rsid w:val="009B2D91"/>
    <w:rsid w:val="009B301A"/>
    <w:rsid w:val="009B307C"/>
    <w:rsid w:val="009B5678"/>
    <w:rsid w:val="009B56F5"/>
    <w:rsid w:val="009B57E5"/>
    <w:rsid w:val="009B61D9"/>
    <w:rsid w:val="009B660B"/>
    <w:rsid w:val="009B7625"/>
    <w:rsid w:val="009B7F18"/>
    <w:rsid w:val="009C00FC"/>
    <w:rsid w:val="009C0515"/>
    <w:rsid w:val="009C057E"/>
    <w:rsid w:val="009C0ECD"/>
    <w:rsid w:val="009C12FB"/>
    <w:rsid w:val="009C1D09"/>
    <w:rsid w:val="009C218D"/>
    <w:rsid w:val="009C33AB"/>
    <w:rsid w:val="009C38D4"/>
    <w:rsid w:val="009C464A"/>
    <w:rsid w:val="009C599A"/>
    <w:rsid w:val="009C6756"/>
    <w:rsid w:val="009C69A0"/>
    <w:rsid w:val="009C6EC6"/>
    <w:rsid w:val="009C761E"/>
    <w:rsid w:val="009C7C37"/>
    <w:rsid w:val="009D0ACC"/>
    <w:rsid w:val="009D0AE9"/>
    <w:rsid w:val="009D0FF1"/>
    <w:rsid w:val="009D1419"/>
    <w:rsid w:val="009D1832"/>
    <w:rsid w:val="009D24D0"/>
    <w:rsid w:val="009D3121"/>
    <w:rsid w:val="009D4422"/>
    <w:rsid w:val="009D4533"/>
    <w:rsid w:val="009D4538"/>
    <w:rsid w:val="009D47E9"/>
    <w:rsid w:val="009D5418"/>
    <w:rsid w:val="009D590D"/>
    <w:rsid w:val="009D6274"/>
    <w:rsid w:val="009D6467"/>
    <w:rsid w:val="009D67D6"/>
    <w:rsid w:val="009D6AE7"/>
    <w:rsid w:val="009D6FE7"/>
    <w:rsid w:val="009D747C"/>
    <w:rsid w:val="009D7784"/>
    <w:rsid w:val="009D79A7"/>
    <w:rsid w:val="009D7D0C"/>
    <w:rsid w:val="009E046D"/>
    <w:rsid w:val="009E07F8"/>
    <w:rsid w:val="009E0B72"/>
    <w:rsid w:val="009E0E33"/>
    <w:rsid w:val="009E12BC"/>
    <w:rsid w:val="009E1E90"/>
    <w:rsid w:val="009E1F9E"/>
    <w:rsid w:val="009E2E9D"/>
    <w:rsid w:val="009E2F46"/>
    <w:rsid w:val="009E338B"/>
    <w:rsid w:val="009E341F"/>
    <w:rsid w:val="009E34C9"/>
    <w:rsid w:val="009E3603"/>
    <w:rsid w:val="009E3961"/>
    <w:rsid w:val="009E399B"/>
    <w:rsid w:val="009E4194"/>
    <w:rsid w:val="009E4712"/>
    <w:rsid w:val="009E4A5D"/>
    <w:rsid w:val="009E579F"/>
    <w:rsid w:val="009E6301"/>
    <w:rsid w:val="009E6CB6"/>
    <w:rsid w:val="009E6FA2"/>
    <w:rsid w:val="009E6FD2"/>
    <w:rsid w:val="009E70FC"/>
    <w:rsid w:val="009E734F"/>
    <w:rsid w:val="009E73E3"/>
    <w:rsid w:val="009E75F7"/>
    <w:rsid w:val="009E7F4D"/>
    <w:rsid w:val="009F0006"/>
    <w:rsid w:val="009F0B9C"/>
    <w:rsid w:val="009F1C0B"/>
    <w:rsid w:val="009F22CE"/>
    <w:rsid w:val="009F34E9"/>
    <w:rsid w:val="009F37C3"/>
    <w:rsid w:val="009F3A47"/>
    <w:rsid w:val="009F42B0"/>
    <w:rsid w:val="009F46C5"/>
    <w:rsid w:val="009F4DEF"/>
    <w:rsid w:val="009F4EB0"/>
    <w:rsid w:val="009F5019"/>
    <w:rsid w:val="009F516D"/>
    <w:rsid w:val="009F5A61"/>
    <w:rsid w:val="009F5FA6"/>
    <w:rsid w:val="009F663C"/>
    <w:rsid w:val="009F6F42"/>
    <w:rsid w:val="009F6FB7"/>
    <w:rsid w:val="00A00374"/>
    <w:rsid w:val="00A01490"/>
    <w:rsid w:val="00A0224D"/>
    <w:rsid w:val="00A024D5"/>
    <w:rsid w:val="00A02CEB"/>
    <w:rsid w:val="00A03C9E"/>
    <w:rsid w:val="00A03F3D"/>
    <w:rsid w:val="00A0441E"/>
    <w:rsid w:val="00A0447B"/>
    <w:rsid w:val="00A04490"/>
    <w:rsid w:val="00A0464A"/>
    <w:rsid w:val="00A04B3D"/>
    <w:rsid w:val="00A04F28"/>
    <w:rsid w:val="00A05647"/>
    <w:rsid w:val="00A069FE"/>
    <w:rsid w:val="00A071E6"/>
    <w:rsid w:val="00A10235"/>
    <w:rsid w:val="00A1038E"/>
    <w:rsid w:val="00A10747"/>
    <w:rsid w:val="00A12043"/>
    <w:rsid w:val="00A120BE"/>
    <w:rsid w:val="00A129E2"/>
    <w:rsid w:val="00A12DD0"/>
    <w:rsid w:val="00A13131"/>
    <w:rsid w:val="00A136A4"/>
    <w:rsid w:val="00A13746"/>
    <w:rsid w:val="00A145DB"/>
    <w:rsid w:val="00A15669"/>
    <w:rsid w:val="00A1652C"/>
    <w:rsid w:val="00A172FE"/>
    <w:rsid w:val="00A17AD4"/>
    <w:rsid w:val="00A17D2F"/>
    <w:rsid w:val="00A20136"/>
    <w:rsid w:val="00A209FD"/>
    <w:rsid w:val="00A20D8F"/>
    <w:rsid w:val="00A20DD9"/>
    <w:rsid w:val="00A21AF0"/>
    <w:rsid w:val="00A21C19"/>
    <w:rsid w:val="00A22BCB"/>
    <w:rsid w:val="00A22FE8"/>
    <w:rsid w:val="00A24235"/>
    <w:rsid w:val="00A243D5"/>
    <w:rsid w:val="00A2578A"/>
    <w:rsid w:val="00A260DA"/>
    <w:rsid w:val="00A26186"/>
    <w:rsid w:val="00A26193"/>
    <w:rsid w:val="00A275D2"/>
    <w:rsid w:val="00A27B2D"/>
    <w:rsid w:val="00A30277"/>
    <w:rsid w:val="00A304AB"/>
    <w:rsid w:val="00A30DF3"/>
    <w:rsid w:val="00A313A8"/>
    <w:rsid w:val="00A321E9"/>
    <w:rsid w:val="00A32745"/>
    <w:rsid w:val="00A3348A"/>
    <w:rsid w:val="00A3383E"/>
    <w:rsid w:val="00A33A35"/>
    <w:rsid w:val="00A33A94"/>
    <w:rsid w:val="00A33FBC"/>
    <w:rsid w:val="00A34049"/>
    <w:rsid w:val="00A34400"/>
    <w:rsid w:val="00A34450"/>
    <w:rsid w:val="00A34668"/>
    <w:rsid w:val="00A353D8"/>
    <w:rsid w:val="00A360AC"/>
    <w:rsid w:val="00A362DD"/>
    <w:rsid w:val="00A36781"/>
    <w:rsid w:val="00A36964"/>
    <w:rsid w:val="00A373BF"/>
    <w:rsid w:val="00A375E8"/>
    <w:rsid w:val="00A37640"/>
    <w:rsid w:val="00A376CF"/>
    <w:rsid w:val="00A37DDD"/>
    <w:rsid w:val="00A40485"/>
    <w:rsid w:val="00A419C8"/>
    <w:rsid w:val="00A427D5"/>
    <w:rsid w:val="00A4293A"/>
    <w:rsid w:val="00A42D8E"/>
    <w:rsid w:val="00A42F41"/>
    <w:rsid w:val="00A448D2"/>
    <w:rsid w:val="00A44914"/>
    <w:rsid w:val="00A4505A"/>
    <w:rsid w:val="00A4531A"/>
    <w:rsid w:val="00A45768"/>
    <w:rsid w:val="00A459B3"/>
    <w:rsid w:val="00A45AED"/>
    <w:rsid w:val="00A45BAF"/>
    <w:rsid w:val="00A45C38"/>
    <w:rsid w:val="00A46819"/>
    <w:rsid w:val="00A472A8"/>
    <w:rsid w:val="00A474FD"/>
    <w:rsid w:val="00A4778A"/>
    <w:rsid w:val="00A47E1B"/>
    <w:rsid w:val="00A50163"/>
    <w:rsid w:val="00A50F87"/>
    <w:rsid w:val="00A50FD7"/>
    <w:rsid w:val="00A512E0"/>
    <w:rsid w:val="00A513DA"/>
    <w:rsid w:val="00A51537"/>
    <w:rsid w:val="00A5188E"/>
    <w:rsid w:val="00A51C22"/>
    <w:rsid w:val="00A51DCC"/>
    <w:rsid w:val="00A52686"/>
    <w:rsid w:val="00A52B01"/>
    <w:rsid w:val="00A52D30"/>
    <w:rsid w:val="00A52D9D"/>
    <w:rsid w:val="00A53CCF"/>
    <w:rsid w:val="00A544CF"/>
    <w:rsid w:val="00A5478C"/>
    <w:rsid w:val="00A54B12"/>
    <w:rsid w:val="00A54CE8"/>
    <w:rsid w:val="00A55002"/>
    <w:rsid w:val="00A558AA"/>
    <w:rsid w:val="00A55B31"/>
    <w:rsid w:val="00A55CF0"/>
    <w:rsid w:val="00A5679E"/>
    <w:rsid w:val="00A56EB8"/>
    <w:rsid w:val="00A57780"/>
    <w:rsid w:val="00A5796C"/>
    <w:rsid w:val="00A57F01"/>
    <w:rsid w:val="00A609F5"/>
    <w:rsid w:val="00A60DFF"/>
    <w:rsid w:val="00A61651"/>
    <w:rsid w:val="00A62031"/>
    <w:rsid w:val="00A63017"/>
    <w:rsid w:val="00A6315A"/>
    <w:rsid w:val="00A632A5"/>
    <w:rsid w:val="00A63462"/>
    <w:rsid w:val="00A6384F"/>
    <w:rsid w:val="00A63FF2"/>
    <w:rsid w:val="00A6569C"/>
    <w:rsid w:val="00A661C3"/>
    <w:rsid w:val="00A66587"/>
    <w:rsid w:val="00A66E46"/>
    <w:rsid w:val="00A67F9C"/>
    <w:rsid w:val="00A70388"/>
    <w:rsid w:val="00A7048F"/>
    <w:rsid w:val="00A70C57"/>
    <w:rsid w:val="00A71641"/>
    <w:rsid w:val="00A7197D"/>
    <w:rsid w:val="00A71C6D"/>
    <w:rsid w:val="00A71E71"/>
    <w:rsid w:val="00A7256C"/>
    <w:rsid w:val="00A727FD"/>
    <w:rsid w:val="00A72C38"/>
    <w:rsid w:val="00A73066"/>
    <w:rsid w:val="00A7328D"/>
    <w:rsid w:val="00A73947"/>
    <w:rsid w:val="00A739AA"/>
    <w:rsid w:val="00A73D03"/>
    <w:rsid w:val="00A73D58"/>
    <w:rsid w:val="00A74122"/>
    <w:rsid w:val="00A744D4"/>
    <w:rsid w:val="00A74A21"/>
    <w:rsid w:val="00A75864"/>
    <w:rsid w:val="00A75F5F"/>
    <w:rsid w:val="00A761C3"/>
    <w:rsid w:val="00A7636B"/>
    <w:rsid w:val="00A76559"/>
    <w:rsid w:val="00A771AA"/>
    <w:rsid w:val="00A77226"/>
    <w:rsid w:val="00A774F3"/>
    <w:rsid w:val="00A802E0"/>
    <w:rsid w:val="00A802FA"/>
    <w:rsid w:val="00A817DC"/>
    <w:rsid w:val="00A81AA2"/>
    <w:rsid w:val="00A81E31"/>
    <w:rsid w:val="00A8211C"/>
    <w:rsid w:val="00A82218"/>
    <w:rsid w:val="00A82CC8"/>
    <w:rsid w:val="00A82F01"/>
    <w:rsid w:val="00A83825"/>
    <w:rsid w:val="00A83917"/>
    <w:rsid w:val="00A83A50"/>
    <w:rsid w:val="00A83B8D"/>
    <w:rsid w:val="00A83CD9"/>
    <w:rsid w:val="00A83DBA"/>
    <w:rsid w:val="00A85B92"/>
    <w:rsid w:val="00A85FC8"/>
    <w:rsid w:val="00A86F2B"/>
    <w:rsid w:val="00A87806"/>
    <w:rsid w:val="00A90388"/>
    <w:rsid w:val="00A9045E"/>
    <w:rsid w:val="00A91025"/>
    <w:rsid w:val="00A91AA2"/>
    <w:rsid w:val="00A91AD2"/>
    <w:rsid w:val="00A91AE3"/>
    <w:rsid w:val="00A91CD0"/>
    <w:rsid w:val="00A925E3"/>
    <w:rsid w:val="00A928A7"/>
    <w:rsid w:val="00A93350"/>
    <w:rsid w:val="00A9412F"/>
    <w:rsid w:val="00A94DF2"/>
    <w:rsid w:val="00A951E5"/>
    <w:rsid w:val="00A957EE"/>
    <w:rsid w:val="00A95FB9"/>
    <w:rsid w:val="00A96494"/>
    <w:rsid w:val="00A964D8"/>
    <w:rsid w:val="00A96544"/>
    <w:rsid w:val="00A965F2"/>
    <w:rsid w:val="00A9715E"/>
    <w:rsid w:val="00A9732C"/>
    <w:rsid w:val="00A97E1E"/>
    <w:rsid w:val="00A97F25"/>
    <w:rsid w:val="00AA0B4E"/>
    <w:rsid w:val="00AA0DDA"/>
    <w:rsid w:val="00AA2F11"/>
    <w:rsid w:val="00AA3063"/>
    <w:rsid w:val="00AA32EA"/>
    <w:rsid w:val="00AA3A0D"/>
    <w:rsid w:val="00AA3CFD"/>
    <w:rsid w:val="00AA3FDD"/>
    <w:rsid w:val="00AA507B"/>
    <w:rsid w:val="00AA51D5"/>
    <w:rsid w:val="00AA56D2"/>
    <w:rsid w:val="00AA5E18"/>
    <w:rsid w:val="00AA6399"/>
    <w:rsid w:val="00AA63DE"/>
    <w:rsid w:val="00AA6666"/>
    <w:rsid w:val="00AA66B1"/>
    <w:rsid w:val="00AA7521"/>
    <w:rsid w:val="00AA7926"/>
    <w:rsid w:val="00AA7999"/>
    <w:rsid w:val="00AB02EC"/>
    <w:rsid w:val="00AB144D"/>
    <w:rsid w:val="00AB16E1"/>
    <w:rsid w:val="00AB1822"/>
    <w:rsid w:val="00AB2237"/>
    <w:rsid w:val="00AB24B9"/>
    <w:rsid w:val="00AB25B2"/>
    <w:rsid w:val="00AB294C"/>
    <w:rsid w:val="00AB2C21"/>
    <w:rsid w:val="00AB2C81"/>
    <w:rsid w:val="00AB2E18"/>
    <w:rsid w:val="00AB3064"/>
    <w:rsid w:val="00AB30A0"/>
    <w:rsid w:val="00AB3986"/>
    <w:rsid w:val="00AB3DF5"/>
    <w:rsid w:val="00AB4447"/>
    <w:rsid w:val="00AB47D3"/>
    <w:rsid w:val="00AB4CAD"/>
    <w:rsid w:val="00AB5333"/>
    <w:rsid w:val="00AB5487"/>
    <w:rsid w:val="00AB5522"/>
    <w:rsid w:val="00AB5B69"/>
    <w:rsid w:val="00AB611C"/>
    <w:rsid w:val="00AB620F"/>
    <w:rsid w:val="00AB640A"/>
    <w:rsid w:val="00AB6B2D"/>
    <w:rsid w:val="00AB7E09"/>
    <w:rsid w:val="00AB7E8C"/>
    <w:rsid w:val="00AC032D"/>
    <w:rsid w:val="00AC06E1"/>
    <w:rsid w:val="00AC0CA1"/>
    <w:rsid w:val="00AC142C"/>
    <w:rsid w:val="00AC1F4A"/>
    <w:rsid w:val="00AC2AF5"/>
    <w:rsid w:val="00AC3541"/>
    <w:rsid w:val="00AC3DE6"/>
    <w:rsid w:val="00AC457C"/>
    <w:rsid w:val="00AC4899"/>
    <w:rsid w:val="00AC4BEB"/>
    <w:rsid w:val="00AC4D19"/>
    <w:rsid w:val="00AC5357"/>
    <w:rsid w:val="00AC5DAE"/>
    <w:rsid w:val="00AC5F58"/>
    <w:rsid w:val="00AC65C8"/>
    <w:rsid w:val="00AC6C74"/>
    <w:rsid w:val="00AC6ED1"/>
    <w:rsid w:val="00AC7233"/>
    <w:rsid w:val="00AC7678"/>
    <w:rsid w:val="00AC776C"/>
    <w:rsid w:val="00AC7EC1"/>
    <w:rsid w:val="00AD0006"/>
    <w:rsid w:val="00AD0538"/>
    <w:rsid w:val="00AD061A"/>
    <w:rsid w:val="00AD0757"/>
    <w:rsid w:val="00AD0D09"/>
    <w:rsid w:val="00AD11D3"/>
    <w:rsid w:val="00AD1639"/>
    <w:rsid w:val="00AD2025"/>
    <w:rsid w:val="00AD2055"/>
    <w:rsid w:val="00AD2148"/>
    <w:rsid w:val="00AD21B1"/>
    <w:rsid w:val="00AD24CE"/>
    <w:rsid w:val="00AD36D0"/>
    <w:rsid w:val="00AD381B"/>
    <w:rsid w:val="00AD4110"/>
    <w:rsid w:val="00AD4D00"/>
    <w:rsid w:val="00AD58A2"/>
    <w:rsid w:val="00AD59E1"/>
    <w:rsid w:val="00AD5B99"/>
    <w:rsid w:val="00AD68D7"/>
    <w:rsid w:val="00AD6C8A"/>
    <w:rsid w:val="00AD6DB5"/>
    <w:rsid w:val="00AD764D"/>
    <w:rsid w:val="00AE0135"/>
    <w:rsid w:val="00AE016F"/>
    <w:rsid w:val="00AE0193"/>
    <w:rsid w:val="00AE1A12"/>
    <w:rsid w:val="00AE1B68"/>
    <w:rsid w:val="00AE23DA"/>
    <w:rsid w:val="00AE2FD2"/>
    <w:rsid w:val="00AE3365"/>
    <w:rsid w:val="00AE375A"/>
    <w:rsid w:val="00AE3916"/>
    <w:rsid w:val="00AE3A82"/>
    <w:rsid w:val="00AE3CD2"/>
    <w:rsid w:val="00AE3F7D"/>
    <w:rsid w:val="00AE4E6A"/>
    <w:rsid w:val="00AE54E4"/>
    <w:rsid w:val="00AE5522"/>
    <w:rsid w:val="00AE63A6"/>
    <w:rsid w:val="00AE78F4"/>
    <w:rsid w:val="00AE7C4B"/>
    <w:rsid w:val="00AF00E7"/>
    <w:rsid w:val="00AF0446"/>
    <w:rsid w:val="00AF0DBA"/>
    <w:rsid w:val="00AF0F56"/>
    <w:rsid w:val="00AF101D"/>
    <w:rsid w:val="00AF1831"/>
    <w:rsid w:val="00AF1A2C"/>
    <w:rsid w:val="00AF1B46"/>
    <w:rsid w:val="00AF1B91"/>
    <w:rsid w:val="00AF2A66"/>
    <w:rsid w:val="00AF3053"/>
    <w:rsid w:val="00AF3478"/>
    <w:rsid w:val="00AF37DC"/>
    <w:rsid w:val="00AF3831"/>
    <w:rsid w:val="00AF4A1D"/>
    <w:rsid w:val="00AF4F54"/>
    <w:rsid w:val="00AF50CE"/>
    <w:rsid w:val="00AF574B"/>
    <w:rsid w:val="00AF576A"/>
    <w:rsid w:val="00AF5DCF"/>
    <w:rsid w:val="00AF62D8"/>
    <w:rsid w:val="00AF634C"/>
    <w:rsid w:val="00AF66B0"/>
    <w:rsid w:val="00AF742B"/>
    <w:rsid w:val="00AF778D"/>
    <w:rsid w:val="00AF7798"/>
    <w:rsid w:val="00B001E7"/>
    <w:rsid w:val="00B0047E"/>
    <w:rsid w:val="00B00F65"/>
    <w:rsid w:val="00B00F73"/>
    <w:rsid w:val="00B00F9D"/>
    <w:rsid w:val="00B016D8"/>
    <w:rsid w:val="00B01F50"/>
    <w:rsid w:val="00B039BF"/>
    <w:rsid w:val="00B03D69"/>
    <w:rsid w:val="00B0465D"/>
    <w:rsid w:val="00B04796"/>
    <w:rsid w:val="00B047B8"/>
    <w:rsid w:val="00B053F0"/>
    <w:rsid w:val="00B05819"/>
    <w:rsid w:val="00B05AF7"/>
    <w:rsid w:val="00B05B88"/>
    <w:rsid w:val="00B05CCA"/>
    <w:rsid w:val="00B05F6C"/>
    <w:rsid w:val="00B06DEB"/>
    <w:rsid w:val="00B06E23"/>
    <w:rsid w:val="00B070F3"/>
    <w:rsid w:val="00B074BE"/>
    <w:rsid w:val="00B07B72"/>
    <w:rsid w:val="00B100D8"/>
    <w:rsid w:val="00B10C3C"/>
    <w:rsid w:val="00B10CB5"/>
    <w:rsid w:val="00B10CFE"/>
    <w:rsid w:val="00B10DF7"/>
    <w:rsid w:val="00B11332"/>
    <w:rsid w:val="00B11430"/>
    <w:rsid w:val="00B1150A"/>
    <w:rsid w:val="00B12636"/>
    <w:rsid w:val="00B12ED5"/>
    <w:rsid w:val="00B12EE9"/>
    <w:rsid w:val="00B12EF0"/>
    <w:rsid w:val="00B13BD8"/>
    <w:rsid w:val="00B14AEE"/>
    <w:rsid w:val="00B152F9"/>
    <w:rsid w:val="00B163EA"/>
    <w:rsid w:val="00B16815"/>
    <w:rsid w:val="00B16A92"/>
    <w:rsid w:val="00B170E8"/>
    <w:rsid w:val="00B17D60"/>
    <w:rsid w:val="00B21550"/>
    <w:rsid w:val="00B21904"/>
    <w:rsid w:val="00B21A9B"/>
    <w:rsid w:val="00B21BBD"/>
    <w:rsid w:val="00B2285E"/>
    <w:rsid w:val="00B23049"/>
    <w:rsid w:val="00B2321A"/>
    <w:rsid w:val="00B2374E"/>
    <w:rsid w:val="00B237C5"/>
    <w:rsid w:val="00B23CA4"/>
    <w:rsid w:val="00B23CBB"/>
    <w:rsid w:val="00B24102"/>
    <w:rsid w:val="00B2418D"/>
    <w:rsid w:val="00B24523"/>
    <w:rsid w:val="00B248BD"/>
    <w:rsid w:val="00B24A53"/>
    <w:rsid w:val="00B26115"/>
    <w:rsid w:val="00B261B5"/>
    <w:rsid w:val="00B263FA"/>
    <w:rsid w:val="00B26AE5"/>
    <w:rsid w:val="00B26ED8"/>
    <w:rsid w:val="00B27DDE"/>
    <w:rsid w:val="00B30316"/>
    <w:rsid w:val="00B3057F"/>
    <w:rsid w:val="00B30CE5"/>
    <w:rsid w:val="00B30E1E"/>
    <w:rsid w:val="00B31F46"/>
    <w:rsid w:val="00B3285C"/>
    <w:rsid w:val="00B3288B"/>
    <w:rsid w:val="00B32A27"/>
    <w:rsid w:val="00B3320C"/>
    <w:rsid w:val="00B334DD"/>
    <w:rsid w:val="00B33C28"/>
    <w:rsid w:val="00B33E2B"/>
    <w:rsid w:val="00B34214"/>
    <w:rsid w:val="00B34299"/>
    <w:rsid w:val="00B34346"/>
    <w:rsid w:val="00B3469D"/>
    <w:rsid w:val="00B348B4"/>
    <w:rsid w:val="00B34979"/>
    <w:rsid w:val="00B34B3C"/>
    <w:rsid w:val="00B34B8B"/>
    <w:rsid w:val="00B34F7B"/>
    <w:rsid w:val="00B34F7D"/>
    <w:rsid w:val="00B36208"/>
    <w:rsid w:val="00B36437"/>
    <w:rsid w:val="00B3650C"/>
    <w:rsid w:val="00B36586"/>
    <w:rsid w:val="00B36DDD"/>
    <w:rsid w:val="00B372AA"/>
    <w:rsid w:val="00B37597"/>
    <w:rsid w:val="00B40090"/>
    <w:rsid w:val="00B40488"/>
    <w:rsid w:val="00B4063C"/>
    <w:rsid w:val="00B40B5D"/>
    <w:rsid w:val="00B410AC"/>
    <w:rsid w:val="00B412B0"/>
    <w:rsid w:val="00B41381"/>
    <w:rsid w:val="00B414F6"/>
    <w:rsid w:val="00B42D56"/>
    <w:rsid w:val="00B430E2"/>
    <w:rsid w:val="00B431F5"/>
    <w:rsid w:val="00B4391A"/>
    <w:rsid w:val="00B444A0"/>
    <w:rsid w:val="00B44575"/>
    <w:rsid w:val="00B449D6"/>
    <w:rsid w:val="00B45646"/>
    <w:rsid w:val="00B46668"/>
    <w:rsid w:val="00B4676F"/>
    <w:rsid w:val="00B46ACF"/>
    <w:rsid w:val="00B47CB2"/>
    <w:rsid w:val="00B5014C"/>
    <w:rsid w:val="00B502DA"/>
    <w:rsid w:val="00B503B4"/>
    <w:rsid w:val="00B503C5"/>
    <w:rsid w:val="00B50BCD"/>
    <w:rsid w:val="00B50BD1"/>
    <w:rsid w:val="00B5123F"/>
    <w:rsid w:val="00B512AE"/>
    <w:rsid w:val="00B51897"/>
    <w:rsid w:val="00B53700"/>
    <w:rsid w:val="00B53C92"/>
    <w:rsid w:val="00B54CE2"/>
    <w:rsid w:val="00B54E8E"/>
    <w:rsid w:val="00B54FF3"/>
    <w:rsid w:val="00B5526D"/>
    <w:rsid w:val="00B559A1"/>
    <w:rsid w:val="00B56D4C"/>
    <w:rsid w:val="00B57F96"/>
    <w:rsid w:val="00B6050C"/>
    <w:rsid w:val="00B60721"/>
    <w:rsid w:val="00B60E03"/>
    <w:rsid w:val="00B60F33"/>
    <w:rsid w:val="00B6101D"/>
    <w:rsid w:val="00B61108"/>
    <w:rsid w:val="00B61F83"/>
    <w:rsid w:val="00B6205B"/>
    <w:rsid w:val="00B6283A"/>
    <w:rsid w:val="00B62E63"/>
    <w:rsid w:val="00B62F47"/>
    <w:rsid w:val="00B641E3"/>
    <w:rsid w:val="00B64A8A"/>
    <w:rsid w:val="00B65873"/>
    <w:rsid w:val="00B6602C"/>
    <w:rsid w:val="00B6653B"/>
    <w:rsid w:val="00B66554"/>
    <w:rsid w:val="00B66D7D"/>
    <w:rsid w:val="00B66E47"/>
    <w:rsid w:val="00B67069"/>
    <w:rsid w:val="00B6720F"/>
    <w:rsid w:val="00B6742A"/>
    <w:rsid w:val="00B67B95"/>
    <w:rsid w:val="00B67BF1"/>
    <w:rsid w:val="00B70990"/>
    <w:rsid w:val="00B70B0E"/>
    <w:rsid w:val="00B70DAD"/>
    <w:rsid w:val="00B72018"/>
    <w:rsid w:val="00B721FF"/>
    <w:rsid w:val="00B722C8"/>
    <w:rsid w:val="00B72BC3"/>
    <w:rsid w:val="00B72F4B"/>
    <w:rsid w:val="00B7331C"/>
    <w:rsid w:val="00B73448"/>
    <w:rsid w:val="00B73B86"/>
    <w:rsid w:val="00B73CD7"/>
    <w:rsid w:val="00B73DF1"/>
    <w:rsid w:val="00B73E85"/>
    <w:rsid w:val="00B74C3C"/>
    <w:rsid w:val="00B74F61"/>
    <w:rsid w:val="00B76D80"/>
    <w:rsid w:val="00B76E26"/>
    <w:rsid w:val="00B77094"/>
    <w:rsid w:val="00B77315"/>
    <w:rsid w:val="00B77360"/>
    <w:rsid w:val="00B7771E"/>
    <w:rsid w:val="00B77894"/>
    <w:rsid w:val="00B804CD"/>
    <w:rsid w:val="00B80BCE"/>
    <w:rsid w:val="00B80C9E"/>
    <w:rsid w:val="00B80F37"/>
    <w:rsid w:val="00B8109E"/>
    <w:rsid w:val="00B81A0A"/>
    <w:rsid w:val="00B821FE"/>
    <w:rsid w:val="00B82ADF"/>
    <w:rsid w:val="00B83731"/>
    <w:rsid w:val="00B83BA6"/>
    <w:rsid w:val="00B85BD4"/>
    <w:rsid w:val="00B86341"/>
    <w:rsid w:val="00B875F1"/>
    <w:rsid w:val="00B87791"/>
    <w:rsid w:val="00B87B02"/>
    <w:rsid w:val="00B900B3"/>
    <w:rsid w:val="00B90222"/>
    <w:rsid w:val="00B911A0"/>
    <w:rsid w:val="00B912CC"/>
    <w:rsid w:val="00B9185A"/>
    <w:rsid w:val="00B91B45"/>
    <w:rsid w:val="00B926B1"/>
    <w:rsid w:val="00B929D3"/>
    <w:rsid w:val="00B929FD"/>
    <w:rsid w:val="00B92C7F"/>
    <w:rsid w:val="00B9380E"/>
    <w:rsid w:val="00B93A81"/>
    <w:rsid w:val="00B93ED8"/>
    <w:rsid w:val="00B946CF"/>
    <w:rsid w:val="00B94E9B"/>
    <w:rsid w:val="00B95204"/>
    <w:rsid w:val="00B9601B"/>
    <w:rsid w:val="00B96310"/>
    <w:rsid w:val="00B96EE5"/>
    <w:rsid w:val="00B973B1"/>
    <w:rsid w:val="00B9772B"/>
    <w:rsid w:val="00B97DA1"/>
    <w:rsid w:val="00B97E7E"/>
    <w:rsid w:val="00BA042A"/>
    <w:rsid w:val="00BA08AC"/>
    <w:rsid w:val="00BA0B1A"/>
    <w:rsid w:val="00BA0E2D"/>
    <w:rsid w:val="00BA15F1"/>
    <w:rsid w:val="00BA2847"/>
    <w:rsid w:val="00BA2D03"/>
    <w:rsid w:val="00BA3132"/>
    <w:rsid w:val="00BA3E06"/>
    <w:rsid w:val="00BA53B3"/>
    <w:rsid w:val="00BA5630"/>
    <w:rsid w:val="00BA5BF1"/>
    <w:rsid w:val="00BA671D"/>
    <w:rsid w:val="00BA6E09"/>
    <w:rsid w:val="00BA6ED8"/>
    <w:rsid w:val="00BA711A"/>
    <w:rsid w:val="00BA722B"/>
    <w:rsid w:val="00BA76DE"/>
    <w:rsid w:val="00BA7A38"/>
    <w:rsid w:val="00BB09AB"/>
    <w:rsid w:val="00BB23D2"/>
    <w:rsid w:val="00BB2606"/>
    <w:rsid w:val="00BB3E15"/>
    <w:rsid w:val="00BB40B8"/>
    <w:rsid w:val="00BB4245"/>
    <w:rsid w:val="00BB4B2A"/>
    <w:rsid w:val="00BB5088"/>
    <w:rsid w:val="00BB5356"/>
    <w:rsid w:val="00BB535E"/>
    <w:rsid w:val="00BB6071"/>
    <w:rsid w:val="00BB6161"/>
    <w:rsid w:val="00BB627E"/>
    <w:rsid w:val="00BB689E"/>
    <w:rsid w:val="00BB6992"/>
    <w:rsid w:val="00BB70A7"/>
    <w:rsid w:val="00BB7AD1"/>
    <w:rsid w:val="00BB7E42"/>
    <w:rsid w:val="00BC1138"/>
    <w:rsid w:val="00BC1688"/>
    <w:rsid w:val="00BC2003"/>
    <w:rsid w:val="00BC2499"/>
    <w:rsid w:val="00BC2590"/>
    <w:rsid w:val="00BC260E"/>
    <w:rsid w:val="00BC2658"/>
    <w:rsid w:val="00BC2C75"/>
    <w:rsid w:val="00BC3475"/>
    <w:rsid w:val="00BC4B20"/>
    <w:rsid w:val="00BC504B"/>
    <w:rsid w:val="00BC5267"/>
    <w:rsid w:val="00BC5340"/>
    <w:rsid w:val="00BC58E7"/>
    <w:rsid w:val="00BC59B0"/>
    <w:rsid w:val="00BC5BBE"/>
    <w:rsid w:val="00BC6071"/>
    <w:rsid w:val="00BC64B8"/>
    <w:rsid w:val="00BC7088"/>
    <w:rsid w:val="00BC73F7"/>
    <w:rsid w:val="00BC79F3"/>
    <w:rsid w:val="00BC7C5A"/>
    <w:rsid w:val="00BC7C9C"/>
    <w:rsid w:val="00BD0B25"/>
    <w:rsid w:val="00BD11D4"/>
    <w:rsid w:val="00BD12B2"/>
    <w:rsid w:val="00BD1768"/>
    <w:rsid w:val="00BD32B3"/>
    <w:rsid w:val="00BD3CCC"/>
    <w:rsid w:val="00BD4321"/>
    <w:rsid w:val="00BD4443"/>
    <w:rsid w:val="00BD445A"/>
    <w:rsid w:val="00BD47AA"/>
    <w:rsid w:val="00BD4E08"/>
    <w:rsid w:val="00BD500D"/>
    <w:rsid w:val="00BD514F"/>
    <w:rsid w:val="00BD5247"/>
    <w:rsid w:val="00BD5CF5"/>
    <w:rsid w:val="00BD5DA4"/>
    <w:rsid w:val="00BD5F00"/>
    <w:rsid w:val="00BD6A2C"/>
    <w:rsid w:val="00BD6DC6"/>
    <w:rsid w:val="00BD6F72"/>
    <w:rsid w:val="00BE062A"/>
    <w:rsid w:val="00BE1195"/>
    <w:rsid w:val="00BE11E1"/>
    <w:rsid w:val="00BE1472"/>
    <w:rsid w:val="00BE1BED"/>
    <w:rsid w:val="00BE1BFF"/>
    <w:rsid w:val="00BE23A6"/>
    <w:rsid w:val="00BE279C"/>
    <w:rsid w:val="00BE357D"/>
    <w:rsid w:val="00BE3850"/>
    <w:rsid w:val="00BE3962"/>
    <w:rsid w:val="00BE3DCD"/>
    <w:rsid w:val="00BE4A69"/>
    <w:rsid w:val="00BE54F7"/>
    <w:rsid w:val="00BE5B4B"/>
    <w:rsid w:val="00BE5E01"/>
    <w:rsid w:val="00BE605C"/>
    <w:rsid w:val="00BE6733"/>
    <w:rsid w:val="00BE7A2A"/>
    <w:rsid w:val="00BF059E"/>
    <w:rsid w:val="00BF0635"/>
    <w:rsid w:val="00BF07D2"/>
    <w:rsid w:val="00BF086E"/>
    <w:rsid w:val="00BF0A54"/>
    <w:rsid w:val="00BF101F"/>
    <w:rsid w:val="00BF1A73"/>
    <w:rsid w:val="00BF1CCD"/>
    <w:rsid w:val="00BF1DD9"/>
    <w:rsid w:val="00BF2786"/>
    <w:rsid w:val="00BF28B0"/>
    <w:rsid w:val="00BF2D9C"/>
    <w:rsid w:val="00BF369D"/>
    <w:rsid w:val="00BF3734"/>
    <w:rsid w:val="00BF4985"/>
    <w:rsid w:val="00BF531F"/>
    <w:rsid w:val="00BF5810"/>
    <w:rsid w:val="00BF60B6"/>
    <w:rsid w:val="00BF6936"/>
    <w:rsid w:val="00BF6CB6"/>
    <w:rsid w:val="00BF7246"/>
    <w:rsid w:val="00C0020B"/>
    <w:rsid w:val="00C003A5"/>
    <w:rsid w:val="00C004EA"/>
    <w:rsid w:val="00C00701"/>
    <w:rsid w:val="00C0089F"/>
    <w:rsid w:val="00C009BE"/>
    <w:rsid w:val="00C00DBE"/>
    <w:rsid w:val="00C00FA6"/>
    <w:rsid w:val="00C01A80"/>
    <w:rsid w:val="00C01E2D"/>
    <w:rsid w:val="00C04A51"/>
    <w:rsid w:val="00C05094"/>
    <w:rsid w:val="00C05706"/>
    <w:rsid w:val="00C0669F"/>
    <w:rsid w:val="00C07C05"/>
    <w:rsid w:val="00C07C14"/>
    <w:rsid w:val="00C07CFF"/>
    <w:rsid w:val="00C1085A"/>
    <w:rsid w:val="00C10997"/>
    <w:rsid w:val="00C10A02"/>
    <w:rsid w:val="00C10F7E"/>
    <w:rsid w:val="00C10FFF"/>
    <w:rsid w:val="00C11681"/>
    <w:rsid w:val="00C11699"/>
    <w:rsid w:val="00C11992"/>
    <w:rsid w:val="00C12005"/>
    <w:rsid w:val="00C127C2"/>
    <w:rsid w:val="00C12883"/>
    <w:rsid w:val="00C129DB"/>
    <w:rsid w:val="00C137F3"/>
    <w:rsid w:val="00C13A13"/>
    <w:rsid w:val="00C13BD5"/>
    <w:rsid w:val="00C13F44"/>
    <w:rsid w:val="00C148EC"/>
    <w:rsid w:val="00C14A93"/>
    <w:rsid w:val="00C14C0A"/>
    <w:rsid w:val="00C15271"/>
    <w:rsid w:val="00C166B7"/>
    <w:rsid w:val="00C16B15"/>
    <w:rsid w:val="00C16C05"/>
    <w:rsid w:val="00C16D89"/>
    <w:rsid w:val="00C17A36"/>
    <w:rsid w:val="00C17B77"/>
    <w:rsid w:val="00C203B1"/>
    <w:rsid w:val="00C20E8A"/>
    <w:rsid w:val="00C21193"/>
    <w:rsid w:val="00C21948"/>
    <w:rsid w:val="00C21B35"/>
    <w:rsid w:val="00C21C8D"/>
    <w:rsid w:val="00C21D86"/>
    <w:rsid w:val="00C22621"/>
    <w:rsid w:val="00C22B8E"/>
    <w:rsid w:val="00C23825"/>
    <w:rsid w:val="00C2385D"/>
    <w:rsid w:val="00C23964"/>
    <w:rsid w:val="00C245E9"/>
    <w:rsid w:val="00C24DFF"/>
    <w:rsid w:val="00C2522D"/>
    <w:rsid w:val="00C25341"/>
    <w:rsid w:val="00C2537C"/>
    <w:rsid w:val="00C25813"/>
    <w:rsid w:val="00C259D9"/>
    <w:rsid w:val="00C25C78"/>
    <w:rsid w:val="00C25FC8"/>
    <w:rsid w:val="00C2613A"/>
    <w:rsid w:val="00C2695E"/>
    <w:rsid w:val="00C26D68"/>
    <w:rsid w:val="00C278B6"/>
    <w:rsid w:val="00C312C0"/>
    <w:rsid w:val="00C31A38"/>
    <w:rsid w:val="00C31AEC"/>
    <w:rsid w:val="00C32199"/>
    <w:rsid w:val="00C329D9"/>
    <w:rsid w:val="00C32FD0"/>
    <w:rsid w:val="00C33666"/>
    <w:rsid w:val="00C33B91"/>
    <w:rsid w:val="00C33F05"/>
    <w:rsid w:val="00C340FF"/>
    <w:rsid w:val="00C344FC"/>
    <w:rsid w:val="00C34514"/>
    <w:rsid w:val="00C352CD"/>
    <w:rsid w:val="00C35BC2"/>
    <w:rsid w:val="00C35CEC"/>
    <w:rsid w:val="00C36170"/>
    <w:rsid w:val="00C36308"/>
    <w:rsid w:val="00C367CC"/>
    <w:rsid w:val="00C3696A"/>
    <w:rsid w:val="00C36E8F"/>
    <w:rsid w:val="00C376C5"/>
    <w:rsid w:val="00C37708"/>
    <w:rsid w:val="00C37A87"/>
    <w:rsid w:val="00C37BEF"/>
    <w:rsid w:val="00C40247"/>
    <w:rsid w:val="00C40322"/>
    <w:rsid w:val="00C410AE"/>
    <w:rsid w:val="00C4288C"/>
    <w:rsid w:val="00C42939"/>
    <w:rsid w:val="00C42ED7"/>
    <w:rsid w:val="00C431F1"/>
    <w:rsid w:val="00C43396"/>
    <w:rsid w:val="00C434C4"/>
    <w:rsid w:val="00C434DB"/>
    <w:rsid w:val="00C437FC"/>
    <w:rsid w:val="00C43D01"/>
    <w:rsid w:val="00C43F15"/>
    <w:rsid w:val="00C44457"/>
    <w:rsid w:val="00C46492"/>
    <w:rsid w:val="00C46606"/>
    <w:rsid w:val="00C468D2"/>
    <w:rsid w:val="00C469A9"/>
    <w:rsid w:val="00C46D0F"/>
    <w:rsid w:val="00C46D10"/>
    <w:rsid w:val="00C46EA6"/>
    <w:rsid w:val="00C47D71"/>
    <w:rsid w:val="00C5004D"/>
    <w:rsid w:val="00C5057E"/>
    <w:rsid w:val="00C50A69"/>
    <w:rsid w:val="00C50ADA"/>
    <w:rsid w:val="00C50F33"/>
    <w:rsid w:val="00C51285"/>
    <w:rsid w:val="00C51EC5"/>
    <w:rsid w:val="00C52181"/>
    <w:rsid w:val="00C52B9A"/>
    <w:rsid w:val="00C530B0"/>
    <w:rsid w:val="00C5478A"/>
    <w:rsid w:val="00C54ECD"/>
    <w:rsid w:val="00C550B6"/>
    <w:rsid w:val="00C553D1"/>
    <w:rsid w:val="00C55C5F"/>
    <w:rsid w:val="00C57463"/>
    <w:rsid w:val="00C576F7"/>
    <w:rsid w:val="00C60693"/>
    <w:rsid w:val="00C61F74"/>
    <w:rsid w:val="00C61FF9"/>
    <w:rsid w:val="00C624BA"/>
    <w:rsid w:val="00C627A0"/>
    <w:rsid w:val="00C63707"/>
    <w:rsid w:val="00C63AEA"/>
    <w:rsid w:val="00C63C71"/>
    <w:rsid w:val="00C64ED3"/>
    <w:rsid w:val="00C65A79"/>
    <w:rsid w:val="00C65C8E"/>
    <w:rsid w:val="00C662F9"/>
    <w:rsid w:val="00C665A3"/>
    <w:rsid w:val="00C6769E"/>
    <w:rsid w:val="00C70295"/>
    <w:rsid w:val="00C709CF"/>
    <w:rsid w:val="00C718BC"/>
    <w:rsid w:val="00C7245A"/>
    <w:rsid w:val="00C725BA"/>
    <w:rsid w:val="00C72612"/>
    <w:rsid w:val="00C726F9"/>
    <w:rsid w:val="00C72A92"/>
    <w:rsid w:val="00C72BA6"/>
    <w:rsid w:val="00C72D76"/>
    <w:rsid w:val="00C73451"/>
    <w:rsid w:val="00C735EF"/>
    <w:rsid w:val="00C74116"/>
    <w:rsid w:val="00C74904"/>
    <w:rsid w:val="00C74D1E"/>
    <w:rsid w:val="00C751BB"/>
    <w:rsid w:val="00C751E9"/>
    <w:rsid w:val="00C751FE"/>
    <w:rsid w:val="00C75292"/>
    <w:rsid w:val="00C7571B"/>
    <w:rsid w:val="00C75851"/>
    <w:rsid w:val="00C76231"/>
    <w:rsid w:val="00C76655"/>
    <w:rsid w:val="00C76CF9"/>
    <w:rsid w:val="00C771EE"/>
    <w:rsid w:val="00C77C41"/>
    <w:rsid w:val="00C77F8F"/>
    <w:rsid w:val="00C80688"/>
    <w:rsid w:val="00C81037"/>
    <w:rsid w:val="00C81936"/>
    <w:rsid w:val="00C81E77"/>
    <w:rsid w:val="00C824A9"/>
    <w:rsid w:val="00C82659"/>
    <w:rsid w:val="00C83C80"/>
    <w:rsid w:val="00C84134"/>
    <w:rsid w:val="00C8473C"/>
    <w:rsid w:val="00C849D1"/>
    <w:rsid w:val="00C84AC6"/>
    <w:rsid w:val="00C84ACD"/>
    <w:rsid w:val="00C84ED8"/>
    <w:rsid w:val="00C851FB"/>
    <w:rsid w:val="00C87C1A"/>
    <w:rsid w:val="00C87E1B"/>
    <w:rsid w:val="00C9015A"/>
    <w:rsid w:val="00C9067B"/>
    <w:rsid w:val="00C90CD5"/>
    <w:rsid w:val="00C90CF2"/>
    <w:rsid w:val="00C91809"/>
    <w:rsid w:val="00C91988"/>
    <w:rsid w:val="00C91CAC"/>
    <w:rsid w:val="00C92777"/>
    <w:rsid w:val="00C9311C"/>
    <w:rsid w:val="00C93BBE"/>
    <w:rsid w:val="00C94011"/>
    <w:rsid w:val="00C9401E"/>
    <w:rsid w:val="00C946AF"/>
    <w:rsid w:val="00C95315"/>
    <w:rsid w:val="00C95644"/>
    <w:rsid w:val="00C9567A"/>
    <w:rsid w:val="00C95A31"/>
    <w:rsid w:val="00C95ECE"/>
    <w:rsid w:val="00C96886"/>
    <w:rsid w:val="00C969B6"/>
    <w:rsid w:val="00C96DFF"/>
    <w:rsid w:val="00CA026F"/>
    <w:rsid w:val="00CA076E"/>
    <w:rsid w:val="00CA08D0"/>
    <w:rsid w:val="00CA100D"/>
    <w:rsid w:val="00CA14DF"/>
    <w:rsid w:val="00CA2122"/>
    <w:rsid w:val="00CA2527"/>
    <w:rsid w:val="00CA2590"/>
    <w:rsid w:val="00CA26EA"/>
    <w:rsid w:val="00CA27D3"/>
    <w:rsid w:val="00CA3368"/>
    <w:rsid w:val="00CA3560"/>
    <w:rsid w:val="00CA3802"/>
    <w:rsid w:val="00CA40C6"/>
    <w:rsid w:val="00CA4141"/>
    <w:rsid w:val="00CA4839"/>
    <w:rsid w:val="00CA4B91"/>
    <w:rsid w:val="00CA506A"/>
    <w:rsid w:val="00CA524A"/>
    <w:rsid w:val="00CA54E7"/>
    <w:rsid w:val="00CA5738"/>
    <w:rsid w:val="00CA5CED"/>
    <w:rsid w:val="00CA7880"/>
    <w:rsid w:val="00CB064C"/>
    <w:rsid w:val="00CB07D1"/>
    <w:rsid w:val="00CB132B"/>
    <w:rsid w:val="00CB1C87"/>
    <w:rsid w:val="00CB1DD7"/>
    <w:rsid w:val="00CB2159"/>
    <w:rsid w:val="00CB22A2"/>
    <w:rsid w:val="00CB2F71"/>
    <w:rsid w:val="00CB3470"/>
    <w:rsid w:val="00CB3C50"/>
    <w:rsid w:val="00CB4186"/>
    <w:rsid w:val="00CB419C"/>
    <w:rsid w:val="00CB482C"/>
    <w:rsid w:val="00CB4D41"/>
    <w:rsid w:val="00CB5180"/>
    <w:rsid w:val="00CB520C"/>
    <w:rsid w:val="00CB5855"/>
    <w:rsid w:val="00CB63A5"/>
    <w:rsid w:val="00CB64E9"/>
    <w:rsid w:val="00CB69EA"/>
    <w:rsid w:val="00CB6A69"/>
    <w:rsid w:val="00CB6E64"/>
    <w:rsid w:val="00CB6FED"/>
    <w:rsid w:val="00CB6FF8"/>
    <w:rsid w:val="00CB7182"/>
    <w:rsid w:val="00CB7811"/>
    <w:rsid w:val="00CB7970"/>
    <w:rsid w:val="00CB7E56"/>
    <w:rsid w:val="00CC0362"/>
    <w:rsid w:val="00CC1548"/>
    <w:rsid w:val="00CC1976"/>
    <w:rsid w:val="00CC1C00"/>
    <w:rsid w:val="00CC2619"/>
    <w:rsid w:val="00CC2EF7"/>
    <w:rsid w:val="00CC2F10"/>
    <w:rsid w:val="00CC2F13"/>
    <w:rsid w:val="00CC36F7"/>
    <w:rsid w:val="00CC3A92"/>
    <w:rsid w:val="00CC3D6A"/>
    <w:rsid w:val="00CC3F88"/>
    <w:rsid w:val="00CC438B"/>
    <w:rsid w:val="00CC43E3"/>
    <w:rsid w:val="00CC4731"/>
    <w:rsid w:val="00CC54D2"/>
    <w:rsid w:val="00CC570A"/>
    <w:rsid w:val="00CC5AC2"/>
    <w:rsid w:val="00CC5B9F"/>
    <w:rsid w:val="00CC5C5A"/>
    <w:rsid w:val="00CC6490"/>
    <w:rsid w:val="00CC690E"/>
    <w:rsid w:val="00CC6BFC"/>
    <w:rsid w:val="00CC7049"/>
    <w:rsid w:val="00CC722F"/>
    <w:rsid w:val="00CC7418"/>
    <w:rsid w:val="00CC7490"/>
    <w:rsid w:val="00CC7E09"/>
    <w:rsid w:val="00CD05DC"/>
    <w:rsid w:val="00CD09C1"/>
    <w:rsid w:val="00CD0EB2"/>
    <w:rsid w:val="00CD10FF"/>
    <w:rsid w:val="00CD11D4"/>
    <w:rsid w:val="00CD2176"/>
    <w:rsid w:val="00CD273E"/>
    <w:rsid w:val="00CD29B9"/>
    <w:rsid w:val="00CD2A7D"/>
    <w:rsid w:val="00CD2EC1"/>
    <w:rsid w:val="00CD347C"/>
    <w:rsid w:val="00CD37FF"/>
    <w:rsid w:val="00CD3FC6"/>
    <w:rsid w:val="00CD4AC6"/>
    <w:rsid w:val="00CD5188"/>
    <w:rsid w:val="00CD5467"/>
    <w:rsid w:val="00CD5D53"/>
    <w:rsid w:val="00CD6894"/>
    <w:rsid w:val="00CE1295"/>
    <w:rsid w:val="00CE3068"/>
    <w:rsid w:val="00CE337A"/>
    <w:rsid w:val="00CE3493"/>
    <w:rsid w:val="00CE34AC"/>
    <w:rsid w:val="00CE4A40"/>
    <w:rsid w:val="00CE4DCD"/>
    <w:rsid w:val="00CE53F8"/>
    <w:rsid w:val="00CE54B9"/>
    <w:rsid w:val="00CE5763"/>
    <w:rsid w:val="00CE5B77"/>
    <w:rsid w:val="00CE61D6"/>
    <w:rsid w:val="00CE669B"/>
    <w:rsid w:val="00CE69C8"/>
    <w:rsid w:val="00CE69FD"/>
    <w:rsid w:val="00CE6AEC"/>
    <w:rsid w:val="00CE77A4"/>
    <w:rsid w:val="00CE7A89"/>
    <w:rsid w:val="00CF09D2"/>
    <w:rsid w:val="00CF0B24"/>
    <w:rsid w:val="00CF0C60"/>
    <w:rsid w:val="00CF0DEB"/>
    <w:rsid w:val="00CF1271"/>
    <w:rsid w:val="00CF2416"/>
    <w:rsid w:val="00CF27E7"/>
    <w:rsid w:val="00CF472F"/>
    <w:rsid w:val="00CF53E8"/>
    <w:rsid w:val="00CF5BD0"/>
    <w:rsid w:val="00CF6FCA"/>
    <w:rsid w:val="00CF76A5"/>
    <w:rsid w:val="00CF7FE4"/>
    <w:rsid w:val="00D005F5"/>
    <w:rsid w:val="00D00881"/>
    <w:rsid w:val="00D0091E"/>
    <w:rsid w:val="00D00E71"/>
    <w:rsid w:val="00D01D6E"/>
    <w:rsid w:val="00D01E3B"/>
    <w:rsid w:val="00D02182"/>
    <w:rsid w:val="00D0289C"/>
    <w:rsid w:val="00D02992"/>
    <w:rsid w:val="00D02A81"/>
    <w:rsid w:val="00D02DC6"/>
    <w:rsid w:val="00D02F8B"/>
    <w:rsid w:val="00D03FCF"/>
    <w:rsid w:val="00D045B0"/>
    <w:rsid w:val="00D04FE4"/>
    <w:rsid w:val="00D05256"/>
    <w:rsid w:val="00D066D6"/>
    <w:rsid w:val="00D06846"/>
    <w:rsid w:val="00D06AEA"/>
    <w:rsid w:val="00D06D7F"/>
    <w:rsid w:val="00D06DE4"/>
    <w:rsid w:val="00D06E54"/>
    <w:rsid w:val="00D06F45"/>
    <w:rsid w:val="00D06F82"/>
    <w:rsid w:val="00D077B4"/>
    <w:rsid w:val="00D106C4"/>
    <w:rsid w:val="00D1095E"/>
    <w:rsid w:val="00D10BD8"/>
    <w:rsid w:val="00D10DCA"/>
    <w:rsid w:val="00D11203"/>
    <w:rsid w:val="00D115E7"/>
    <w:rsid w:val="00D1165C"/>
    <w:rsid w:val="00D119D0"/>
    <w:rsid w:val="00D12822"/>
    <w:rsid w:val="00D12999"/>
    <w:rsid w:val="00D12FE0"/>
    <w:rsid w:val="00D1340A"/>
    <w:rsid w:val="00D13615"/>
    <w:rsid w:val="00D1369B"/>
    <w:rsid w:val="00D13875"/>
    <w:rsid w:val="00D1423F"/>
    <w:rsid w:val="00D14341"/>
    <w:rsid w:val="00D14D70"/>
    <w:rsid w:val="00D14E33"/>
    <w:rsid w:val="00D15A9F"/>
    <w:rsid w:val="00D166F2"/>
    <w:rsid w:val="00D16881"/>
    <w:rsid w:val="00D168F2"/>
    <w:rsid w:val="00D16C3D"/>
    <w:rsid w:val="00D16C98"/>
    <w:rsid w:val="00D16E4B"/>
    <w:rsid w:val="00D17413"/>
    <w:rsid w:val="00D1753C"/>
    <w:rsid w:val="00D1753E"/>
    <w:rsid w:val="00D17FAD"/>
    <w:rsid w:val="00D20284"/>
    <w:rsid w:val="00D20675"/>
    <w:rsid w:val="00D21958"/>
    <w:rsid w:val="00D21F8C"/>
    <w:rsid w:val="00D2351F"/>
    <w:rsid w:val="00D23916"/>
    <w:rsid w:val="00D23D93"/>
    <w:rsid w:val="00D23DA1"/>
    <w:rsid w:val="00D24074"/>
    <w:rsid w:val="00D2440C"/>
    <w:rsid w:val="00D24BBE"/>
    <w:rsid w:val="00D25110"/>
    <w:rsid w:val="00D2533B"/>
    <w:rsid w:val="00D25C09"/>
    <w:rsid w:val="00D25D57"/>
    <w:rsid w:val="00D260C2"/>
    <w:rsid w:val="00D26EF2"/>
    <w:rsid w:val="00D273E4"/>
    <w:rsid w:val="00D3009F"/>
    <w:rsid w:val="00D30144"/>
    <w:rsid w:val="00D30448"/>
    <w:rsid w:val="00D3188F"/>
    <w:rsid w:val="00D32E65"/>
    <w:rsid w:val="00D3301E"/>
    <w:rsid w:val="00D33578"/>
    <w:rsid w:val="00D34B7B"/>
    <w:rsid w:val="00D34D74"/>
    <w:rsid w:val="00D351EF"/>
    <w:rsid w:val="00D35A9A"/>
    <w:rsid w:val="00D35CAB"/>
    <w:rsid w:val="00D35DD8"/>
    <w:rsid w:val="00D35FB9"/>
    <w:rsid w:val="00D37140"/>
    <w:rsid w:val="00D371E5"/>
    <w:rsid w:val="00D37332"/>
    <w:rsid w:val="00D37B35"/>
    <w:rsid w:val="00D37EE4"/>
    <w:rsid w:val="00D404F2"/>
    <w:rsid w:val="00D4056D"/>
    <w:rsid w:val="00D40997"/>
    <w:rsid w:val="00D40D06"/>
    <w:rsid w:val="00D42359"/>
    <w:rsid w:val="00D42B57"/>
    <w:rsid w:val="00D42C85"/>
    <w:rsid w:val="00D439CB"/>
    <w:rsid w:val="00D43FD8"/>
    <w:rsid w:val="00D4405F"/>
    <w:rsid w:val="00D44259"/>
    <w:rsid w:val="00D4524F"/>
    <w:rsid w:val="00D45D5A"/>
    <w:rsid w:val="00D45EF7"/>
    <w:rsid w:val="00D469E3"/>
    <w:rsid w:val="00D46AC0"/>
    <w:rsid w:val="00D471FA"/>
    <w:rsid w:val="00D50124"/>
    <w:rsid w:val="00D50405"/>
    <w:rsid w:val="00D5136B"/>
    <w:rsid w:val="00D51532"/>
    <w:rsid w:val="00D5166D"/>
    <w:rsid w:val="00D52CF2"/>
    <w:rsid w:val="00D533E3"/>
    <w:rsid w:val="00D535DB"/>
    <w:rsid w:val="00D53D22"/>
    <w:rsid w:val="00D560C5"/>
    <w:rsid w:val="00D565C6"/>
    <w:rsid w:val="00D565F6"/>
    <w:rsid w:val="00D56B6E"/>
    <w:rsid w:val="00D56CDF"/>
    <w:rsid w:val="00D5745B"/>
    <w:rsid w:val="00D57FD2"/>
    <w:rsid w:val="00D60CB2"/>
    <w:rsid w:val="00D60E6A"/>
    <w:rsid w:val="00D61157"/>
    <w:rsid w:val="00D61712"/>
    <w:rsid w:val="00D62A66"/>
    <w:rsid w:val="00D633C8"/>
    <w:rsid w:val="00D634A7"/>
    <w:rsid w:val="00D634E7"/>
    <w:rsid w:val="00D645F2"/>
    <w:rsid w:val="00D649C6"/>
    <w:rsid w:val="00D65342"/>
    <w:rsid w:val="00D653D8"/>
    <w:rsid w:val="00D6551C"/>
    <w:rsid w:val="00D659B7"/>
    <w:rsid w:val="00D66622"/>
    <w:rsid w:val="00D66688"/>
    <w:rsid w:val="00D66BFE"/>
    <w:rsid w:val="00D66F64"/>
    <w:rsid w:val="00D67272"/>
    <w:rsid w:val="00D67EC9"/>
    <w:rsid w:val="00D70A63"/>
    <w:rsid w:val="00D712A1"/>
    <w:rsid w:val="00D71479"/>
    <w:rsid w:val="00D716B1"/>
    <w:rsid w:val="00D719B8"/>
    <w:rsid w:val="00D719CE"/>
    <w:rsid w:val="00D7277B"/>
    <w:rsid w:val="00D72782"/>
    <w:rsid w:val="00D72852"/>
    <w:rsid w:val="00D729CA"/>
    <w:rsid w:val="00D72EA9"/>
    <w:rsid w:val="00D736A8"/>
    <w:rsid w:val="00D74B62"/>
    <w:rsid w:val="00D75700"/>
    <w:rsid w:val="00D7587A"/>
    <w:rsid w:val="00D768CE"/>
    <w:rsid w:val="00D76C3D"/>
    <w:rsid w:val="00D77032"/>
    <w:rsid w:val="00D778AD"/>
    <w:rsid w:val="00D80710"/>
    <w:rsid w:val="00D807DF"/>
    <w:rsid w:val="00D811AB"/>
    <w:rsid w:val="00D811FD"/>
    <w:rsid w:val="00D81272"/>
    <w:rsid w:val="00D81D59"/>
    <w:rsid w:val="00D81E40"/>
    <w:rsid w:val="00D8232E"/>
    <w:rsid w:val="00D828C3"/>
    <w:rsid w:val="00D82CA9"/>
    <w:rsid w:val="00D82F42"/>
    <w:rsid w:val="00D83257"/>
    <w:rsid w:val="00D83D46"/>
    <w:rsid w:val="00D83F34"/>
    <w:rsid w:val="00D84074"/>
    <w:rsid w:val="00D84555"/>
    <w:rsid w:val="00D84A61"/>
    <w:rsid w:val="00D84E07"/>
    <w:rsid w:val="00D8624A"/>
    <w:rsid w:val="00D865FB"/>
    <w:rsid w:val="00D86786"/>
    <w:rsid w:val="00D8680C"/>
    <w:rsid w:val="00D87787"/>
    <w:rsid w:val="00D87955"/>
    <w:rsid w:val="00D901D4"/>
    <w:rsid w:val="00D909ED"/>
    <w:rsid w:val="00D91756"/>
    <w:rsid w:val="00D91A25"/>
    <w:rsid w:val="00D91C8D"/>
    <w:rsid w:val="00D92930"/>
    <w:rsid w:val="00D93549"/>
    <w:rsid w:val="00D93A50"/>
    <w:rsid w:val="00D93E9E"/>
    <w:rsid w:val="00D94031"/>
    <w:rsid w:val="00D9473D"/>
    <w:rsid w:val="00D94F8F"/>
    <w:rsid w:val="00D95776"/>
    <w:rsid w:val="00D959B8"/>
    <w:rsid w:val="00D95C0E"/>
    <w:rsid w:val="00D963DE"/>
    <w:rsid w:val="00D96573"/>
    <w:rsid w:val="00D966FB"/>
    <w:rsid w:val="00D96D93"/>
    <w:rsid w:val="00D97293"/>
    <w:rsid w:val="00D97BBE"/>
    <w:rsid w:val="00D97DF1"/>
    <w:rsid w:val="00DA0906"/>
    <w:rsid w:val="00DA0EB5"/>
    <w:rsid w:val="00DA0FBF"/>
    <w:rsid w:val="00DA15C5"/>
    <w:rsid w:val="00DA173D"/>
    <w:rsid w:val="00DA1C15"/>
    <w:rsid w:val="00DA1FC1"/>
    <w:rsid w:val="00DA21B5"/>
    <w:rsid w:val="00DA24FF"/>
    <w:rsid w:val="00DA26D9"/>
    <w:rsid w:val="00DA2930"/>
    <w:rsid w:val="00DA2E58"/>
    <w:rsid w:val="00DA2FA5"/>
    <w:rsid w:val="00DA31BE"/>
    <w:rsid w:val="00DA320C"/>
    <w:rsid w:val="00DA3562"/>
    <w:rsid w:val="00DA3B96"/>
    <w:rsid w:val="00DA43EE"/>
    <w:rsid w:val="00DA5190"/>
    <w:rsid w:val="00DA5346"/>
    <w:rsid w:val="00DA5388"/>
    <w:rsid w:val="00DA619D"/>
    <w:rsid w:val="00DA659F"/>
    <w:rsid w:val="00DA73BA"/>
    <w:rsid w:val="00DA7AC9"/>
    <w:rsid w:val="00DB03D8"/>
    <w:rsid w:val="00DB061E"/>
    <w:rsid w:val="00DB1472"/>
    <w:rsid w:val="00DB1786"/>
    <w:rsid w:val="00DB20F5"/>
    <w:rsid w:val="00DB25AD"/>
    <w:rsid w:val="00DB2A4B"/>
    <w:rsid w:val="00DB363E"/>
    <w:rsid w:val="00DB3C8B"/>
    <w:rsid w:val="00DB3FB1"/>
    <w:rsid w:val="00DB4531"/>
    <w:rsid w:val="00DB477B"/>
    <w:rsid w:val="00DB4E78"/>
    <w:rsid w:val="00DB5DA2"/>
    <w:rsid w:val="00DB6AD7"/>
    <w:rsid w:val="00DB7529"/>
    <w:rsid w:val="00DB7597"/>
    <w:rsid w:val="00DC00EC"/>
    <w:rsid w:val="00DC0ACF"/>
    <w:rsid w:val="00DC1A4F"/>
    <w:rsid w:val="00DC1A70"/>
    <w:rsid w:val="00DC1D3B"/>
    <w:rsid w:val="00DC1DA0"/>
    <w:rsid w:val="00DC1EBD"/>
    <w:rsid w:val="00DC25AD"/>
    <w:rsid w:val="00DC25C1"/>
    <w:rsid w:val="00DC2FA1"/>
    <w:rsid w:val="00DC39D0"/>
    <w:rsid w:val="00DC3B6F"/>
    <w:rsid w:val="00DC3F25"/>
    <w:rsid w:val="00DC4CC9"/>
    <w:rsid w:val="00DC53CE"/>
    <w:rsid w:val="00DC54D4"/>
    <w:rsid w:val="00DC5A08"/>
    <w:rsid w:val="00DC607F"/>
    <w:rsid w:val="00DC62BF"/>
    <w:rsid w:val="00DC635E"/>
    <w:rsid w:val="00DC6981"/>
    <w:rsid w:val="00DC75AC"/>
    <w:rsid w:val="00DC7B60"/>
    <w:rsid w:val="00DD0451"/>
    <w:rsid w:val="00DD07C7"/>
    <w:rsid w:val="00DD07F9"/>
    <w:rsid w:val="00DD1175"/>
    <w:rsid w:val="00DD1696"/>
    <w:rsid w:val="00DD1754"/>
    <w:rsid w:val="00DD1817"/>
    <w:rsid w:val="00DD2084"/>
    <w:rsid w:val="00DD281C"/>
    <w:rsid w:val="00DD3130"/>
    <w:rsid w:val="00DD32D8"/>
    <w:rsid w:val="00DD3ED8"/>
    <w:rsid w:val="00DD441B"/>
    <w:rsid w:val="00DD4813"/>
    <w:rsid w:val="00DD4B98"/>
    <w:rsid w:val="00DD4EC5"/>
    <w:rsid w:val="00DD569A"/>
    <w:rsid w:val="00DD65B8"/>
    <w:rsid w:val="00DD6915"/>
    <w:rsid w:val="00DD6A96"/>
    <w:rsid w:val="00DD6C4B"/>
    <w:rsid w:val="00DD733D"/>
    <w:rsid w:val="00DD778C"/>
    <w:rsid w:val="00DD78CB"/>
    <w:rsid w:val="00DD7ED9"/>
    <w:rsid w:val="00DE0175"/>
    <w:rsid w:val="00DE04A5"/>
    <w:rsid w:val="00DE15ED"/>
    <w:rsid w:val="00DE281F"/>
    <w:rsid w:val="00DE2B90"/>
    <w:rsid w:val="00DE3BF6"/>
    <w:rsid w:val="00DE4CCD"/>
    <w:rsid w:val="00DE54ED"/>
    <w:rsid w:val="00DE7283"/>
    <w:rsid w:val="00DE746E"/>
    <w:rsid w:val="00DF081F"/>
    <w:rsid w:val="00DF0B36"/>
    <w:rsid w:val="00DF127B"/>
    <w:rsid w:val="00DF1A37"/>
    <w:rsid w:val="00DF1AFC"/>
    <w:rsid w:val="00DF1C1E"/>
    <w:rsid w:val="00DF1CE7"/>
    <w:rsid w:val="00DF238D"/>
    <w:rsid w:val="00DF29A3"/>
    <w:rsid w:val="00DF2DDA"/>
    <w:rsid w:val="00DF33EE"/>
    <w:rsid w:val="00DF3DBC"/>
    <w:rsid w:val="00DF44BB"/>
    <w:rsid w:val="00DF46BB"/>
    <w:rsid w:val="00DF4B97"/>
    <w:rsid w:val="00DF5688"/>
    <w:rsid w:val="00DF5B31"/>
    <w:rsid w:val="00DF6B14"/>
    <w:rsid w:val="00DF7291"/>
    <w:rsid w:val="00DF7720"/>
    <w:rsid w:val="00DF7ED2"/>
    <w:rsid w:val="00E0036F"/>
    <w:rsid w:val="00E010D1"/>
    <w:rsid w:val="00E0145D"/>
    <w:rsid w:val="00E01A78"/>
    <w:rsid w:val="00E027A5"/>
    <w:rsid w:val="00E02879"/>
    <w:rsid w:val="00E039BE"/>
    <w:rsid w:val="00E03C83"/>
    <w:rsid w:val="00E04580"/>
    <w:rsid w:val="00E045BA"/>
    <w:rsid w:val="00E04843"/>
    <w:rsid w:val="00E04DCE"/>
    <w:rsid w:val="00E0601B"/>
    <w:rsid w:val="00E078BB"/>
    <w:rsid w:val="00E07A64"/>
    <w:rsid w:val="00E07EC9"/>
    <w:rsid w:val="00E10397"/>
    <w:rsid w:val="00E1044F"/>
    <w:rsid w:val="00E10A5E"/>
    <w:rsid w:val="00E10CCB"/>
    <w:rsid w:val="00E10F3D"/>
    <w:rsid w:val="00E117D3"/>
    <w:rsid w:val="00E11FE4"/>
    <w:rsid w:val="00E12C28"/>
    <w:rsid w:val="00E12C7F"/>
    <w:rsid w:val="00E12DE5"/>
    <w:rsid w:val="00E133BF"/>
    <w:rsid w:val="00E1479F"/>
    <w:rsid w:val="00E14ED6"/>
    <w:rsid w:val="00E1577B"/>
    <w:rsid w:val="00E15805"/>
    <w:rsid w:val="00E16423"/>
    <w:rsid w:val="00E168F7"/>
    <w:rsid w:val="00E17515"/>
    <w:rsid w:val="00E17865"/>
    <w:rsid w:val="00E17BB5"/>
    <w:rsid w:val="00E17DD4"/>
    <w:rsid w:val="00E20537"/>
    <w:rsid w:val="00E226A9"/>
    <w:rsid w:val="00E226DC"/>
    <w:rsid w:val="00E22BD0"/>
    <w:rsid w:val="00E23017"/>
    <w:rsid w:val="00E240F4"/>
    <w:rsid w:val="00E2416C"/>
    <w:rsid w:val="00E2467D"/>
    <w:rsid w:val="00E24D94"/>
    <w:rsid w:val="00E252D9"/>
    <w:rsid w:val="00E25330"/>
    <w:rsid w:val="00E2568C"/>
    <w:rsid w:val="00E260A3"/>
    <w:rsid w:val="00E2648A"/>
    <w:rsid w:val="00E26BB5"/>
    <w:rsid w:val="00E27BFF"/>
    <w:rsid w:val="00E306ED"/>
    <w:rsid w:val="00E30B59"/>
    <w:rsid w:val="00E30E3B"/>
    <w:rsid w:val="00E31B2D"/>
    <w:rsid w:val="00E31D1B"/>
    <w:rsid w:val="00E3216A"/>
    <w:rsid w:val="00E32539"/>
    <w:rsid w:val="00E32CC9"/>
    <w:rsid w:val="00E338F7"/>
    <w:rsid w:val="00E33D67"/>
    <w:rsid w:val="00E34779"/>
    <w:rsid w:val="00E34E6C"/>
    <w:rsid w:val="00E34ECB"/>
    <w:rsid w:val="00E34FAF"/>
    <w:rsid w:val="00E35D8F"/>
    <w:rsid w:val="00E40149"/>
    <w:rsid w:val="00E409EA"/>
    <w:rsid w:val="00E40EE4"/>
    <w:rsid w:val="00E40F40"/>
    <w:rsid w:val="00E41215"/>
    <w:rsid w:val="00E41AB9"/>
    <w:rsid w:val="00E41B30"/>
    <w:rsid w:val="00E423C3"/>
    <w:rsid w:val="00E42613"/>
    <w:rsid w:val="00E42CDC"/>
    <w:rsid w:val="00E43AEC"/>
    <w:rsid w:val="00E440E5"/>
    <w:rsid w:val="00E446F4"/>
    <w:rsid w:val="00E44AEC"/>
    <w:rsid w:val="00E45814"/>
    <w:rsid w:val="00E4636A"/>
    <w:rsid w:val="00E4667E"/>
    <w:rsid w:val="00E4694E"/>
    <w:rsid w:val="00E46C1A"/>
    <w:rsid w:val="00E471EB"/>
    <w:rsid w:val="00E47594"/>
    <w:rsid w:val="00E47875"/>
    <w:rsid w:val="00E50819"/>
    <w:rsid w:val="00E50C98"/>
    <w:rsid w:val="00E51CA8"/>
    <w:rsid w:val="00E51F21"/>
    <w:rsid w:val="00E51FC0"/>
    <w:rsid w:val="00E520CA"/>
    <w:rsid w:val="00E52438"/>
    <w:rsid w:val="00E5283B"/>
    <w:rsid w:val="00E5283F"/>
    <w:rsid w:val="00E52920"/>
    <w:rsid w:val="00E52DA6"/>
    <w:rsid w:val="00E52F1B"/>
    <w:rsid w:val="00E5386C"/>
    <w:rsid w:val="00E54208"/>
    <w:rsid w:val="00E5422C"/>
    <w:rsid w:val="00E543DE"/>
    <w:rsid w:val="00E54625"/>
    <w:rsid w:val="00E5471D"/>
    <w:rsid w:val="00E54E40"/>
    <w:rsid w:val="00E55173"/>
    <w:rsid w:val="00E553BE"/>
    <w:rsid w:val="00E55979"/>
    <w:rsid w:val="00E55EBB"/>
    <w:rsid w:val="00E56912"/>
    <w:rsid w:val="00E56B48"/>
    <w:rsid w:val="00E56B69"/>
    <w:rsid w:val="00E56C12"/>
    <w:rsid w:val="00E56CE2"/>
    <w:rsid w:val="00E57668"/>
    <w:rsid w:val="00E57A40"/>
    <w:rsid w:val="00E57D08"/>
    <w:rsid w:val="00E6035F"/>
    <w:rsid w:val="00E607C8"/>
    <w:rsid w:val="00E60924"/>
    <w:rsid w:val="00E61068"/>
    <w:rsid w:val="00E6195E"/>
    <w:rsid w:val="00E61F4A"/>
    <w:rsid w:val="00E623A3"/>
    <w:rsid w:val="00E624AC"/>
    <w:rsid w:val="00E626AF"/>
    <w:rsid w:val="00E62B8B"/>
    <w:rsid w:val="00E63355"/>
    <w:rsid w:val="00E639B7"/>
    <w:rsid w:val="00E6439A"/>
    <w:rsid w:val="00E643CE"/>
    <w:rsid w:val="00E6475B"/>
    <w:rsid w:val="00E6534B"/>
    <w:rsid w:val="00E6539D"/>
    <w:rsid w:val="00E65465"/>
    <w:rsid w:val="00E655CF"/>
    <w:rsid w:val="00E6576B"/>
    <w:rsid w:val="00E65A34"/>
    <w:rsid w:val="00E6679B"/>
    <w:rsid w:val="00E66CDF"/>
    <w:rsid w:val="00E6746B"/>
    <w:rsid w:val="00E677CA"/>
    <w:rsid w:val="00E702EB"/>
    <w:rsid w:val="00E712E2"/>
    <w:rsid w:val="00E716A5"/>
    <w:rsid w:val="00E716F1"/>
    <w:rsid w:val="00E71E0F"/>
    <w:rsid w:val="00E72EE2"/>
    <w:rsid w:val="00E73211"/>
    <w:rsid w:val="00E7390F"/>
    <w:rsid w:val="00E73DE1"/>
    <w:rsid w:val="00E740F2"/>
    <w:rsid w:val="00E7457D"/>
    <w:rsid w:val="00E74588"/>
    <w:rsid w:val="00E7465C"/>
    <w:rsid w:val="00E74DB9"/>
    <w:rsid w:val="00E75D3C"/>
    <w:rsid w:val="00E7664B"/>
    <w:rsid w:val="00E76782"/>
    <w:rsid w:val="00E76ADD"/>
    <w:rsid w:val="00E76E36"/>
    <w:rsid w:val="00E771F8"/>
    <w:rsid w:val="00E806F5"/>
    <w:rsid w:val="00E81F0B"/>
    <w:rsid w:val="00E829C2"/>
    <w:rsid w:val="00E83A7A"/>
    <w:rsid w:val="00E845F5"/>
    <w:rsid w:val="00E84BA6"/>
    <w:rsid w:val="00E8527D"/>
    <w:rsid w:val="00E85A30"/>
    <w:rsid w:val="00E85B74"/>
    <w:rsid w:val="00E86729"/>
    <w:rsid w:val="00E86C16"/>
    <w:rsid w:val="00E86D8F"/>
    <w:rsid w:val="00E86ED1"/>
    <w:rsid w:val="00E87016"/>
    <w:rsid w:val="00E872E9"/>
    <w:rsid w:val="00E87827"/>
    <w:rsid w:val="00E87F9A"/>
    <w:rsid w:val="00E902F2"/>
    <w:rsid w:val="00E9040F"/>
    <w:rsid w:val="00E908B9"/>
    <w:rsid w:val="00E9095C"/>
    <w:rsid w:val="00E90FDE"/>
    <w:rsid w:val="00E91174"/>
    <w:rsid w:val="00E9130B"/>
    <w:rsid w:val="00E91906"/>
    <w:rsid w:val="00E91C95"/>
    <w:rsid w:val="00E91E0E"/>
    <w:rsid w:val="00E9233A"/>
    <w:rsid w:val="00E92389"/>
    <w:rsid w:val="00E923B1"/>
    <w:rsid w:val="00E9276A"/>
    <w:rsid w:val="00E92789"/>
    <w:rsid w:val="00E93138"/>
    <w:rsid w:val="00E93A84"/>
    <w:rsid w:val="00E94072"/>
    <w:rsid w:val="00E94F17"/>
    <w:rsid w:val="00E95231"/>
    <w:rsid w:val="00E9559B"/>
    <w:rsid w:val="00E95749"/>
    <w:rsid w:val="00E95972"/>
    <w:rsid w:val="00E95EDA"/>
    <w:rsid w:val="00E9730A"/>
    <w:rsid w:val="00E97981"/>
    <w:rsid w:val="00E97DA7"/>
    <w:rsid w:val="00EA0154"/>
    <w:rsid w:val="00EA017E"/>
    <w:rsid w:val="00EA02AE"/>
    <w:rsid w:val="00EA0B8A"/>
    <w:rsid w:val="00EA2642"/>
    <w:rsid w:val="00EA2A02"/>
    <w:rsid w:val="00EA34D7"/>
    <w:rsid w:val="00EA3C9F"/>
    <w:rsid w:val="00EA40B9"/>
    <w:rsid w:val="00EA43C0"/>
    <w:rsid w:val="00EA4F8D"/>
    <w:rsid w:val="00EA5055"/>
    <w:rsid w:val="00EA5402"/>
    <w:rsid w:val="00EA6647"/>
    <w:rsid w:val="00EA7265"/>
    <w:rsid w:val="00EA75CA"/>
    <w:rsid w:val="00EA7CBD"/>
    <w:rsid w:val="00EB0BEE"/>
    <w:rsid w:val="00EB1482"/>
    <w:rsid w:val="00EB1ED5"/>
    <w:rsid w:val="00EB39E6"/>
    <w:rsid w:val="00EB3E8F"/>
    <w:rsid w:val="00EB4063"/>
    <w:rsid w:val="00EB420C"/>
    <w:rsid w:val="00EB42E5"/>
    <w:rsid w:val="00EB4302"/>
    <w:rsid w:val="00EB53D4"/>
    <w:rsid w:val="00EB55B6"/>
    <w:rsid w:val="00EB5D86"/>
    <w:rsid w:val="00EB646B"/>
    <w:rsid w:val="00EB6D98"/>
    <w:rsid w:val="00EC037A"/>
    <w:rsid w:val="00EC071B"/>
    <w:rsid w:val="00EC085B"/>
    <w:rsid w:val="00EC0943"/>
    <w:rsid w:val="00EC18DC"/>
    <w:rsid w:val="00EC1B37"/>
    <w:rsid w:val="00EC1FD9"/>
    <w:rsid w:val="00EC20EF"/>
    <w:rsid w:val="00EC22CF"/>
    <w:rsid w:val="00EC28D9"/>
    <w:rsid w:val="00EC3F34"/>
    <w:rsid w:val="00EC4871"/>
    <w:rsid w:val="00EC4BC6"/>
    <w:rsid w:val="00EC5023"/>
    <w:rsid w:val="00EC7127"/>
    <w:rsid w:val="00EC7E63"/>
    <w:rsid w:val="00ED0534"/>
    <w:rsid w:val="00ED07E3"/>
    <w:rsid w:val="00ED088F"/>
    <w:rsid w:val="00ED18FA"/>
    <w:rsid w:val="00ED1B8A"/>
    <w:rsid w:val="00ED1C14"/>
    <w:rsid w:val="00ED2F40"/>
    <w:rsid w:val="00ED3363"/>
    <w:rsid w:val="00ED406E"/>
    <w:rsid w:val="00ED442E"/>
    <w:rsid w:val="00ED4882"/>
    <w:rsid w:val="00ED4A4D"/>
    <w:rsid w:val="00ED4E88"/>
    <w:rsid w:val="00ED505E"/>
    <w:rsid w:val="00ED5309"/>
    <w:rsid w:val="00ED5950"/>
    <w:rsid w:val="00ED5F62"/>
    <w:rsid w:val="00ED6436"/>
    <w:rsid w:val="00ED652E"/>
    <w:rsid w:val="00ED68E8"/>
    <w:rsid w:val="00ED6B35"/>
    <w:rsid w:val="00ED6BA9"/>
    <w:rsid w:val="00ED761B"/>
    <w:rsid w:val="00ED7AB4"/>
    <w:rsid w:val="00EE0386"/>
    <w:rsid w:val="00EE0BD3"/>
    <w:rsid w:val="00EE1525"/>
    <w:rsid w:val="00EE173D"/>
    <w:rsid w:val="00EE18F9"/>
    <w:rsid w:val="00EE1A76"/>
    <w:rsid w:val="00EE288F"/>
    <w:rsid w:val="00EE2D4A"/>
    <w:rsid w:val="00EE4366"/>
    <w:rsid w:val="00EE47DE"/>
    <w:rsid w:val="00EE4B8F"/>
    <w:rsid w:val="00EE5443"/>
    <w:rsid w:val="00EE579B"/>
    <w:rsid w:val="00EE5834"/>
    <w:rsid w:val="00EE5BB5"/>
    <w:rsid w:val="00EE6197"/>
    <w:rsid w:val="00EE66DD"/>
    <w:rsid w:val="00EE69FE"/>
    <w:rsid w:val="00EF1417"/>
    <w:rsid w:val="00EF1A3A"/>
    <w:rsid w:val="00EF296C"/>
    <w:rsid w:val="00EF2BCB"/>
    <w:rsid w:val="00EF3274"/>
    <w:rsid w:val="00EF3F3F"/>
    <w:rsid w:val="00EF49C4"/>
    <w:rsid w:val="00EF4CB2"/>
    <w:rsid w:val="00EF577F"/>
    <w:rsid w:val="00EF5A28"/>
    <w:rsid w:val="00EF5DDB"/>
    <w:rsid w:val="00EF6361"/>
    <w:rsid w:val="00EF6569"/>
    <w:rsid w:val="00EF66CE"/>
    <w:rsid w:val="00EF684D"/>
    <w:rsid w:val="00EF71FF"/>
    <w:rsid w:val="00EF7821"/>
    <w:rsid w:val="00F00688"/>
    <w:rsid w:val="00F00701"/>
    <w:rsid w:val="00F00F94"/>
    <w:rsid w:val="00F02270"/>
    <w:rsid w:val="00F0230E"/>
    <w:rsid w:val="00F02FA3"/>
    <w:rsid w:val="00F0330A"/>
    <w:rsid w:val="00F03439"/>
    <w:rsid w:val="00F03F74"/>
    <w:rsid w:val="00F042A2"/>
    <w:rsid w:val="00F043E1"/>
    <w:rsid w:val="00F045C4"/>
    <w:rsid w:val="00F04A01"/>
    <w:rsid w:val="00F04A91"/>
    <w:rsid w:val="00F04DEA"/>
    <w:rsid w:val="00F0531B"/>
    <w:rsid w:val="00F05EEF"/>
    <w:rsid w:val="00F06CF0"/>
    <w:rsid w:val="00F07FEA"/>
    <w:rsid w:val="00F11EA0"/>
    <w:rsid w:val="00F126D4"/>
    <w:rsid w:val="00F13006"/>
    <w:rsid w:val="00F138FF"/>
    <w:rsid w:val="00F13A25"/>
    <w:rsid w:val="00F1587F"/>
    <w:rsid w:val="00F1677B"/>
    <w:rsid w:val="00F16A19"/>
    <w:rsid w:val="00F16C70"/>
    <w:rsid w:val="00F16E7E"/>
    <w:rsid w:val="00F17685"/>
    <w:rsid w:val="00F1798E"/>
    <w:rsid w:val="00F20E34"/>
    <w:rsid w:val="00F210B8"/>
    <w:rsid w:val="00F21429"/>
    <w:rsid w:val="00F21977"/>
    <w:rsid w:val="00F21AAB"/>
    <w:rsid w:val="00F21B7C"/>
    <w:rsid w:val="00F22266"/>
    <w:rsid w:val="00F22439"/>
    <w:rsid w:val="00F22665"/>
    <w:rsid w:val="00F226DD"/>
    <w:rsid w:val="00F227AA"/>
    <w:rsid w:val="00F22AED"/>
    <w:rsid w:val="00F23CA6"/>
    <w:rsid w:val="00F25933"/>
    <w:rsid w:val="00F26946"/>
    <w:rsid w:val="00F26BEC"/>
    <w:rsid w:val="00F273F9"/>
    <w:rsid w:val="00F27608"/>
    <w:rsid w:val="00F277DE"/>
    <w:rsid w:val="00F30585"/>
    <w:rsid w:val="00F30B5E"/>
    <w:rsid w:val="00F30B7A"/>
    <w:rsid w:val="00F30BEC"/>
    <w:rsid w:val="00F315EA"/>
    <w:rsid w:val="00F32148"/>
    <w:rsid w:val="00F321DD"/>
    <w:rsid w:val="00F3252D"/>
    <w:rsid w:val="00F32AFA"/>
    <w:rsid w:val="00F34179"/>
    <w:rsid w:val="00F35292"/>
    <w:rsid w:val="00F352E6"/>
    <w:rsid w:val="00F35452"/>
    <w:rsid w:val="00F358C5"/>
    <w:rsid w:val="00F361B3"/>
    <w:rsid w:val="00F365DB"/>
    <w:rsid w:val="00F366DF"/>
    <w:rsid w:val="00F36A99"/>
    <w:rsid w:val="00F36D82"/>
    <w:rsid w:val="00F36F5E"/>
    <w:rsid w:val="00F37175"/>
    <w:rsid w:val="00F373B4"/>
    <w:rsid w:val="00F3774D"/>
    <w:rsid w:val="00F37856"/>
    <w:rsid w:val="00F40095"/>
    <w:rsid w:val="00F40172"/>
    <w:rsid w:val="00F404EC"/>
    <w:rsid w:val="00F40BCB"/>
    <w:rsid w:val="00F40E4A"/>
    <w:rsid w:val="00F411A9"/>
    <w:rsid w:val="00F42182"/>
    <w:rsid w:val="00F4226B"/>
    <w:rsid w:val="00F42401"/>
    <w:rsid w:val="00F43B6E"/>
    <w:rsid w:val="00F44468"/>
    <w:rsid w:val="00F44A91"/>
    <w:rsid w:val="00F44A93"/>
    <w:rsid w:val="00F452A9"/>
    <w:rsid w:val="00F4578F"/>
    <w:rsid w:val="00F457D2"/>
    <w:rsid w:val="00F4670E"/>
    <w:rsid w:val="00F4678B"/>
    <w:rsid w:val="00F46DFA"/>
    <w:rsid w:val="00F475F3"/>
    <w:rsid w:val="00F476B1"/>
    <w:rsid w:val="00F478B8"/>
    <w:rsid w:val="00F47E68"/>
    <w:rsid w:val="00F50642"/>
    <w:rsid w:val="00F50EE7"/>
    <w:rsid w:val="00F51246"/>
    <w:rsid w:val="00F516B6"/>
    <w:rsid w:val="00F51869"/>
    <w:rsid w:val="00F530C3"/>
    <w:rsid w:val="00F53307"/>
    <w:rsid w:val="00F5393D"/>
    <w:rsid w:val="00F5485C"/>
    <w:rsid w:val="00F5492E"/>
    <w:rsid w:val="00F549FC"/>
    <w:rsid w:val="00F561E8"/>
    <w:rsid w:val="00F563B5"/>
    <w:rsid w:val="00F56950"/>
    <w:rsid w:val="00F56DB8"/>
    <w:rsid w:val="00F570B7"/>
    <w:rsid w:val="00F57463"/>
    <w:rsid w:val="00F5746C"/>
    <w:rsid w:val="00F57B52"/>
    <w:rsid w:val="00F60180"/>
    <w:rsid w:val="00F60889"/>
    <w:rsid w:val="00F60E13"/>
    <w:rsid w:val="00F6111B"/>
    <w:rsid w:val="00F61429"/>
    <w:rsid w:val="00F61656"/>
    <w:rsid w:val="00F6170B"/>
    <w:rsid w:val="00F61754"/>
    <w:rsid w:val="00F61A9B"/>
    <w:rsid w:val="00F62BA8"/>
    <w:rsid w:val="00F63A05"/>
    <w:rsid w:val="00F63CA7"/>
    <w:rsid w:val="00F6484F"/>
    <w:rsid w:val="00F64FAC"/>
    <w:rsid w:val="00F6504C"/>
    <w:rsid w:val="00F657F4"/>
    <w:rsid w:val="00F663C2"/>
    <w:rsid w:val="00F66B62"/>
    <w:rsid w:val="00F6705E"/>
    <w:rsid w:val="00F67ADF"/>
    <w:rsid w:val="00F70AF2"/>
    <w:rsid w:val="00F71A69"/>
    <w:rsid w:val="00F72A8A"/>
    <w:rsid w:val="00F730C4"/>
    <w:rsid w:val="00F73E19"/>
    <w:rsid w:val="00F743AE"/>
    <w:rsid w:val="00F7478D"/>
    <w:rsid w:val="00F74A5E"/>
    <w:rsid w:val="00F74CBA"/>
    <w:rsid w:val="00F74EB8"/>
    <w:rsid w:val="00F76B89"/>
    <w:rsid w:val="00F76E7C"/>
    <w:rsid w:val="00F76EA8"/>
    <w:rsid w:val="00F77C3A"/>
    <w:rsid w:val="00F81084"/>
    <w:rsid w:val="00F81123"/>
    <w:rsid w:val="00F81304"/>
    <w:rsid w:val="00F813EB"/>
    <w:rsid w:val="00F8165E"/>
    <w:rsid w:val="00F81A6B"/>
    <w:rsid w:val="00F81F48"/>
    <w:rsid w:val="00F82BEC"/>
    <w:rsid w:val="00F83004"/>
    <w:rsid w:val="00F831B3"/>
    <w:rsid w:val="00F8349A"/>
    <w:rsid w:val="00F84219"/>
    <w:rsid w:val="00F84E62"/>
    <w:rsid w:val="00F8566F"/>
    <w:rsid w:val="00F85AB1"/>
    <w:rsid w:val="00F86B19"/>
    <w:rsid w:val="00F86D43"/>
    <w:rsid w:val="00F8754B"/>
    <w:rsid w:val="00F87770"/>
    <w:rsid w:val="00F8798D"/>
    <w:rsid w:val="00F90655"/>
    <w:rsid w:val="00F90D74"/>
    <w:rsid w:val="00F91093"/>
    <w:rsid w:val="00F910BF"/>
    <w:rsid w:val="00F92981"/>
    <w:rsid w:val="00F92DAB"/>
    <w:rsid w:val="00F93175"/>
    <w:rsid w:val="00F932DF"/>
    <w:rsid w:val="00F93F42"/>
    <w:rsid w:val="00F941C2"/>
    <w:rsid w:val="00F94C15"/>
    <w:rsid w:val="00F9514C"/>
    <w:rsid w:val="00F951CB"/>
    <w:rsid w:val="00F97E9D"/>
    <w:rsid w:val="00FA04CB"/>
    <w:rsid w:val="00FA0A2F"/>
    <w:rsid w:val="00FA1046"/>
    <w:rsid w:val="00FA1257"/>
    <w:rsid w:val="00FA1E04"/>
    <w:rsid w:val="00FA2AB9"/>
    <w:rsid w:val="00FA30FA"/>
    <w:rsid w:val="00FA32FE"/>
    <w:rsid w:val="00FA40A7"/>
    <w:rsid w:val="00FA45F1"/>
    <w:rsid w:val="00FA5455"/>
    <w:rsid w:val="00FA56B3"/>
    <w:rsid w:val="00FA64EF"/>
    <w:rsid w:val="00FA679D"/>
    <w:rsid w:val="00FA6CE9"/>
    <w:rsid w:val="00FA716A"/>
    <w:rsid w:val="00FA79D4"/>
    <w:rsid w:val="00FB071D"/>
    <w:rsid w:val="00FB08EF"/>
    <w:rsid w:val="00FB1415"/>
    <w:rsid w:val="00FB1C2F"/>
    <w:rsid w:val="00FB2DF6"/>
    <w:rsid w:val="00FB2DFD"/>
    <w:rsid w:val="00FB3076"/>
    <w:rsid w:val="00FB39DA"/>
    <w:rsid w:val="00FB4E05"/>
    <w:rsid w:val="00FB52DE"/>
    <w:rsid w:val="00FB53F6"/>
    <w:rsid w:val="00FB559E"/>
    <w:rsid w:val="00FB5FC0"/>
    <w:rsid w:val="00FB6B6B"/>
    <w:rsid w:val="00FB6F83"/>
    <w:rsid w:val="00FB7373"/>
    <w:rsid w:val="00FB75CE"/>
    <w:rsid w:val="00FB76E2"/>
    <w:rsid w:val="00FB7919"/>
    <w:rsid w:val="00FB7F0D"/>
    <w:rsid w:val="00FC03DC"/>
    <w:rsid w:val="00FC1212"/>
    <w:rsid w:val="00FC1ADB"/>
    <w:rsid w:val="00FC1CF4"/>
    <w:rsid w:val="00FC23F1"/>
    <w:rsid w:val="00FC2758"/>
    <w:rsid w:val="00FC28F4"/>
    <w:rsid w:val="00FC2F21"/>
    <w:rsid w:val="00FC471C"/>
    <w:rsid w:val="00FC540B"/>
    <w:rsid w:val="00FC563C"/>
    <w:rsid w:val="00FC5F8C"/>
    <w:rsid w:val="00FC671B"/>
    <w:rsid w:val="00FC684E"/>
    <w:rsid w:val="00FC6A0D"/>
    <w:rsid w:val="00FC78B2"/>
    <w:rsid w:val="00FC78C1"/>
    <w:rsid w:val="00FC7B8D"/>
    <w:rsid w:val="00FC7C61"/>
    <w:rsid w:val="00FD12AC"/>
    <w:rsid w:val="00FD1498"/>
    <w:rsid w:val="00FD158E"/>
    <w:rsid w:val="00FD162F"/>
    <w:rsid w:val="00FD1CD3"/>
    <w:rsid w:val="00FD2126"/>
    <w:rsid w:val="00FD2253"/>
    <w:rsid w:val="00FD37AA"/>
    <w:rsid w:val="00FD3918"/>
    <w:rsid w:val="00FD55BD"/>
    <w:rsid w:val="00FD5A65"/>
    <w:rsid w:val="00FD5D31"/>
    <w:rsid w:val="00FD64DA"/>
    <w:rsid w:val="00FD6983"/>
    <w:rsid w:val="00FD6B59"/>
    <w:rsid w:val="00FD6B79"/>
    <w:rsid w:val="00FD78F3"/>
    <w:rsid w:val="00FD7A09"/>
    <w:rsid w:val="00FD7EA6"/>
    <w:rsid w:val="00FE0561"/>
    <w:rsid w:val="00FE0FAC"/>
    <w:rsid w:val="00FE13D5"/>
    <w:rsid w:val="00FE273B"/>
    <w:rsid w:val="00FE28A6"/>
    <w:rsid w:val="00FE2906"/>
    <w:rsid w:val="00FE2AA3"/>
    <w:rsid w:val="00FE2FE8"/>
    <w:rsid w:val="00FE35F4"/>
    <w:rsid w:val="00FE392D"/>
    <w:rsid w:val="00FE3DFB"/>
    <w:rsid w:val="00FE4A51"/>
    <w:rsid w:val="00FE4A76"/>
    <w:rsid w:val="00FE5166"/>
    <w:rsid w:val="00FE5215"/>
    <w:rsid w:val="00FE52BB"/>
    <w:rsid w:val="00FE5397"/>
    <w:rsid w:val="00FE5910"/>
    <w:rsid w:val="00FE5C7F"/>
    <w:rsid w:val="00FE5EFB"/>
    <w:rsid w:val="00FE643B"/>
    <w:rsid w:val="00FE65ED"/>
    <w:rsid w:val="00FE6FC6"/>
    <w:rsid w:val="00FE7562"/>
    <w:rsid w:val="00FE77D7"/>
    <w:rsid w:val="00FF0A58"/>
    <w:rsid w:val="00FF0C38"/>
    <w:rsid w:val="00FF0D89"/>
    <w:rsid w:val="00FF1C34"/>
    <w:rsid w:val="00FF1ED4"/>
    <w:rsid w:val="00FF20FE"/>
    <w:rsid w:val="00FF2AC2"/>
    <w:rsid w:val="00FF2AE2"/>
    <w:rsid w:val="00FF2CF7"/>
    <w:rsid w:val="00FF3328"/>
    <w:rsid w:val="00FF3A0F"/>
    <w:rsid w:val="00FF41E0"/>
    <w:rsid w:val="00FF5217"/>
    <w:rsid w:val="00FF55CB"/>
    <w:rsid w:val="00FF5BF7"/>
    <w:rsid w:val="00FF5CFD"/>
    <w:rsid w:val="00FF5FCB"/>
    <w:rsid w:val="00FF60A7"/>
    <w:rsid w:val="00FF60DA"/>
    <w:rsid w:val="00FF6136"/>
    <w:rsid w:val="00FF6872"/>
    <w:rsid w:val="00FF76E5"/>
    <w:rsid w:val="00FF7800"/>
    <w:rsid w:val="00FF7D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157D9"/>
  </w:style>
  <w:style w:type="paragraph" w:styleId="1">
    <w:name w:val="heading 1"/>
    <w:next w:val="a0"/>
    <w:link w:val="10"/>
    <w:rsid w:val="008A6E38"/>
    <w:pPr>
      <w:keepNext/>
      <w:widowControl w:val="0"/>
      <w:pBdr>
        <w:top w:val="nil"/>
        <w:left w:val="nil"/>
        <w:bottom w:val="nil"/>
        <w:right w:val="nil"/>
        <w:between w:val="nil"/>
        <w:bar w:val="nil"/>
      </w:pBdr>
      <w:suppressAutoHyphens/>
      <w:spacing w:before="20" w:after="0" w:line="240" w:lineRule="auto"/>
      <w:ind w:left="432" w:hanging="432"/>
      <w:outlineLvl w:val="0"/>
    </w:pPr>
    <w:rPr>
      <w:rFonts w:ascii="Times New Roman" w:eastAsia="Arial Unicode MS" w:hAnsi="Times New Roman" w:cs="Arial Unicode MS"/>
      <w:color w:val="000000"/>
      <w:sz w:val="24"/>
      <w:szCs w:val="24"/>
      <w:u w:color="000000"/>
      <w:bdr w:val="nil"/>
    </w:rPr>
  </w:style>
  <w:style w:type="paragraph" w:styleId="2">
    <w:name w:val="heading 2"/>
    <w:basedOn w:val="a0"/>
    <w:next w:val="a0"/>
    <w:link w:val="20"/>
    <w:uiPriority w:val="9"/>
    <w:semiHidden/>
    <w:unhideWhenUsed/>
    <w:qFormat/>
    <w:rsid w:val="00D727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2A60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Page">
    <w:name w:val="ConsPlusTitlePage"/>
    <w:rsid w:val="003729F8"/>
    <w:pPr>
      <w:widowControl w:val="0"/>
      <w:autoSpaceDE w:val="0"/>
      <w:autoSpaceDN w:val="0"/>
      <w:spacing w:after="0" w:line="240" w:lineRule="auto"/>
    </w:pPr>
    <w:rPr>
      <w:rFonts w:ascii="Tahoma" w:eastAsia="Times New Roman" w:hAnsi="Tahoma" w:cs="Tahoma"/>
      <w:sz w:val="20"/>
      <w:szCs w:val="20"/>
    </w:rPr>
  </w:style>
  <w:style w:type="paragraph" w:customStyle="1" w:styleId="ConsPlusNormal">
    <w:name w:val="ConsPlusNormal"/>
    <w:uiPriority w:val="99"/>
    <w:rsid w:val="003729F8"/>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3729F8"/>
    <w:pPr>
      <w:widowControl w:val="0"/>
      <w:autoSpaceDE w:val="0"/>
      <w:autoSpaceDN w:val="0"/>
      <w:spacing w:after="0" w:line="240" w:lineRule="auto"/>
    </w:pPr>
    <w:rPr>
      <w:rFonts w:ascii="Calibri" w:eastAsia="Times New Roman" w:hAnsi="Calibri" w:cs="Calibri"/>
      <w:b/>
      <w:szCs w:val="20"/>
    </w:rPr>
  </w:style>
  <w:style w:type="paragraph" w:styleId="a4">
    <w:name w:val="List Paragraph"/>
    <w:aliases w:val="Bullet 1,Use Case List Paragraph,Абзац списка1,Содержание. 2 уровень,List Paragraph,ПАРАГРАФ"/>
    <w:basedOn w:val="a0"/>
    <w:link w:val="a5"/>
    <w:uiPriority w:val="34"/>
    <w:qFormat/>
    <w:rsid w:val="00373D49"/>
    <w:pPr>
      <w:ind w:left="720"/>
      <w:contextualSpacing/>
    </w:pPr>
  </w:style>
  <w:style w:type="character" w:styleId="a6">
    <w:name w:val="footnote reference"/>
    <w:uiPriority w:val="99"/>
    <w:unhideWhenUsed/>
    <w:rsid w:val="00373D49"/>
    <w:rPr>
      <w:vertAlign w:val="superscript"/>
    </w:rPr>
  </w:style>
  <w:style w:type="character" w:customStyle="1" w:styleId="a7">
    <w:name w:val="Гипертекстовая ссылка"/>
    <w:uiPriority w:val="99"/>
    <w:rsid w:val="00373D49"/>
    <w:rPr>
      <w:b/>
      <w:bCs/>
      <w:color w:val="008000"/>
    </w:rPr>
  </w:style>
  <w:style w:type="table" w:styleId="a8">
    <w:name w:val="Table Grid"/>
    <w:basedOn w:val="a2"/>
    <w:uiPriority w:val="39"/>
    <w:rsid w:val="00AA75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
    <w:basedOn w:val="a0"/>
    <w:next w:val="a0"/>
    <w:rsid w:val="002C50A2"/>
    <w:pPr>
      <w:keepNext/>
      <w:spacing w:after="0" w:line="240" w:lineRule="auto"/>
      <w:jc w:val="center"/>
    </w:pPr>
    <w:rPr>
      <w:rFonts w:ascii="Times New Roman" w:eastAsia="Times New Roman" w:hAnsi="Times New Roman" w:cs="Times New Roman"/>
      <w:sz w:val="25"/>
      <w:szCs w:val="25"/>
    </w:rPr>
  </w:style>
  <w:style w:type="paragraph" w:styleId="a9">
    <w:name w:val="Balloon Text"/>
    <w:basedOn w:val="a0"/>
    <w:link w:val="aa"/>
    <w:uiPriority w:val="99"/>
    <w:rsid w:val="00CD273E"/>
    <w:pPr>
      <w:spacing w:after="0" w:line="240" w:lineRule="auto"/>
    </w:pPr>
    <w:rPr>
      <w:rFonts w:ascii="Tahoma" w:eastAsia="Times New Roman" w:hAnsi="Tahoma" w:cs="Times New Roman"/>
      <w:sz w:val="16"/>
      <w:szCs w:val="16"/>
    </w:rPr>
  </w:style>
  <w:style w:type="character" w:customStyle="1" w:styleId="aa">
    <w:name w:val="Текст выноски Знак"/>
    <w:basedOn w:val="a1"/>
    <w:link w:val="a9"/>
    <w:uiPriority w:val="99"/>
    <w:rsid w:val="00CD273E"/>
    <w:rPr>
      <w:rFonts w:ascii="Tahoma" w:eastAsia="Times New Roman" w:hAnsi="Tahoma" w:cs="Times New Roman"/>
      <w:sz w:val="16"/>
      <w:szCs w:val="16"/>
    </w:rPr>
  </w:style>
  <w:style w:type="character" w:styleId="ab">
    <w:name w:val="Hyperlink"/>
    <w:basedOn w:val="a1"/>
    <w:unhideWhenUsed/>
    <w:rsid w:val="007540F2"/>
    <w:rPr>
      <w:color w:val="0000FF" w:themeColor="hyperlink"/>
      <w:u w:val="single"/>
    </w:rPr>
  </w:style>
  <w:style w:type="paragraph" w:customStyle="1" w:styleId="Default">
    <w:name w:val="Default"/>
    <w:rsid w:val="00841629"/>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footnote text"/>
    <w:aliases w:val="Знак, Знак"/>
    <w:basedOn w:val="a0"/>
    <w:link w:val="ad"/>
    <w:uiPriority w:val="99"/>
    <w:rsid w:val="00475EAB"/>
    <w:pPr>
      <w:spacing w:after="0" w:line="240" w:lineRule="auto"/>
    </w:pPr>
    <w:rPr>
      <w:rFonts w:ascii="Times New Roman" w:eastAsia="Times New Roman" w:hAnsi="Times New Roman" w:cs="Times New Roman"/>
      <w:sz w:val="20"/>
      <w:szCs w:val="20"/>
    </w:rPr>
  </w:style>
  <w:style w:type="character" w:customStyle="1" w:styleId="ad">
    <w:name w:val="Текст сноски Знак"/>
    <w:aliases w:val="Знак Знак, Знак Знак"/>
    <w:basedOn w:val="a1"/>
    <w:link w:val="ac"/>
    <w:uiPriority w:val="99"/>
    <w:rsid w:val="00475EAB"/>
    <w:rPr>
      <w:rFonts w:ascii="Times New Roman" w:eastAsia="Times New Roman" w:hAnsi="Times New Roman" w:cs="Times New Roman"/>
      <w:sz w:val="20"/>
      <w:szCs w:val="20"/>
      <w:lang w:eastAsia="ru-RU"/>
    </w:rPr>
  </w:style>
  <w:style w:type="paragraph" w:customStyle="1" w:styleId="s16">
    <w:name w:val="s_16"/>
    <w:basedOn w:val="a0"/>
    <w:rsid w:val="00226ED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header"/>
    <w:basedOn w:val="a0"/>
    <w:link w:val="af"/>
    <w:uiPriority w:val="99"/>
    <w:unhideWhenUsed/>
    <w:rsid w:val="003769E4"/>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3769E4"/>
  </w:style>
  <w:style w:type="paragraph" w:styleId="af0">
    <w:name w:val="footer"/>
    <w:basedOn w:val="a0"/>
    <w:link w:val="af1"/>
    <w:uiPriority w:val="99"/>
    <w:unhideWhenUsed/>
    <w:rsid w:val="003769E4"/>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3769E4"/>
  </w:style>
  <w:style w:type="character" w:customStyle="1" w:styleId="af2">
    <w:name w:val="Основной текст_"/>
    <w:link w:val="12"/>
    <w:locked/>
    <w:rsid w:val="00A83DBA"/>
    <w:rPr>
      <w:sz w:val="21"/>
    </w:rPr>
  </w:style>
  <w:style w:type="paragraph" w:customStyle="1" w:styleId="12">
    <w:name w:val="Основной текст1"/>
    <w:basedOn w:val="a0"/>
    <w:link w:val="af2"/>
    <w:rsid w:val="00A83DBA"/>
    <w:pPr>
      <w:spacing w:after="0" w:line="259" w:lineRule="exact"/>
    </w:pPr>
    <w:rPr>
      <w:sz w:val="21"/>
    </w:rPr>
  </w:style>
  <w:style w:type="character" w:customStyle="1" w:styleId="21">
    <w:name w:val="Основной текст (2)_"/>
    <w:basedOn w:val="a1"/>
    <w:link w:val="22"/>
    <w:locked/>
    <w:rsid w:val="00A83DBA"/>
    <w:rPr>
      <w:rFonts w:ascii="Times New Roman" w:eastAsia="Times New Roman" w:hAnsi="Times New Roman" w:cs="Times New Roman"/>
      <w:sz w:val="20"/>
      <w:szCs w:val="20"/>
    </w:rPr>
  </w:style>
  <w:style w:type="paragraph" w:customStyle="1" w:styleId="22">
    <w:name w:val="Основной текст (2)"/>
    <w:basedOn w:val="a0"/>
    <w:link w:val="21"/>
    <w:rsid w:val="00A83DBA"/>
    <w:pPr>
      <w:spacing w:after="0" w:line="259" w:lineRule="exact"/>
    </w:pPr>
    <w:rPr>
      <w:rFonts w:ascii="Times New Roman" w:eastAsia="Times New Roman" w:hAnsi="Times New Roman" w:cs="Times New Roman"/>
      <w:sz w:val="20"/>
      <w:szCs w:val="20"/>
    </w:rPr>
  </w:style>
  <w:style w:type="paragraph" w:styleId="af3">
    <w:name w:val="Body Text Indent"/>
    <w:basedOn w:val="a0"/>
    <w:link w:val="af4"/>
    <w:uiPriority w:val="99"/>
    <w:rsid w:val="00A83DBA"/>
    <w:pPr>
      <w:spacing w:after="0" w:line="360" w:lineRule="auto"/>
      <w:ind w:firstLine="720"/>
      <w:jc w:val="center"/>
    </w:pPr>
    <w:rPr>
      <w:rFonts w:eastAsia="Times New Roman" w:cs="Times New Roman"/>
      <w:sz w:val="28"/>
      <w:szCs w:val="20"/>
    </w:rPr>
  </w:style>
  <w:style w:type="character" w:customStyle="1" w:styleId="af4">
    <w:name w:val="Основной текст с отступом Знак"/>
    <w:basedOn w:val="a1"/>
    <w:link w:val="af3"/>
    <w:uiPriority w:val="99"/>
    <w:rsid w:val="00A83DBA"/>
    <w:rPr>
      <w:rFonts w:eastAsia="Times New Roman" w:cs="Times New Roman"/>
      <w:sz w:val="28"/>
      <w:szCs w:val="20"/>
    </w:rPr>
  </w:style>
  <w:style w:type="paragraph" w:styleId="af5">
    <w:name w:val="Body Text"/>
    <w:basedOn w:val="a0"/>
    <w:link w:val="af6"/>
    <w:uiPriority w:val="99"/>
    <w:semiHidden/>
    <w:unhideWhenUsed/>
    <w:rsid w:val="00A83DBA"/>
    <w:pPr>
      <w:spacing w:after="120"/>
    </w:pPr>
  </w:style>
  <w:style w:type="character" w:customStyle="1" w:styleId="af6">
    <w:name w:val="Основной текст Знак"/>
    <w:basedOn w:val="a1"/>
    <w:link w:val="af5"/>
    <w:uiPriority w:val="99"/>
    <w:semiHidden/>
    <w:rsid w:val="00A83DBA"/>
  </w:style>
  <w:style w:type="character" w:customStyle="1" w:styleId="FontStyle17">
    <w:name w:val="Font Style17"/>
    <w:basedOn w:val="a1"/>
    <w:uiPriority w:val="99"/>
    <w:rsid w:val="00185DA9"/>
    <w:rPr>
      <w:rFonts w:ascii="Times New Roman" w:hAnsi="Times New Roman" w:cs="Times New Roman"/>
      <w:sz w:val="26"/>
      <w:szCs w:val="26"/>
    </w:rPr>
  </w:style>
  <w:style w:type="paragraph" w:customStyle="1" w:styleId="Style9">
    <w:name w:val="Style9"/>
    <w:basedOn w:val="a0"/>
    <w:uiPriority w:val="99"/>
    <w:rsid w:val="00185DA9"/>
    <w:pPr>
      <w:widowControl w:val="0"/>
      <w:autoSpaceDE w:val="0"/>
      <w:autoSpaceDN w:val="0"/>
      <w:adjustRightInd w:val="0"/>
      <w:spacing w:after="0" w:line="312" w:lineRule="exact"/>
    </w:pPr>
    <w:rPr>
      <w:rFonts w:ascii="Times New Roman" w:eastAsia="Times New Roman" w:hAnsi="Times New Roman" w:cs="Times New Roman"/>
      <w:sz w:val="24"/>
      <w:szCs w:val="24"/>
    </w:rPr>
  </w:style>
  <w:style w:type="character" w:customStyle="1" w:styleId="FontStyle18">
    <w:name w:val="Font Style18"/>
    <w:basedOn w:val="a1"/>
    <w:uiPriority w:val="99"/>
    <w:rsid w:val="00185DA9"/>
    <w:rPr>
      <w:rFonts w:ascii="Times New Roman" w:hAnsi="Times New Roman" w:cs="Times New Roman"/>
      <w:b/>
      <w:bCs/>
      <w:sz w:val="26"/>
      <w:szCs w:val="26"/>
    </w:rPr>
  </w:style>
  <w:style w:type="paragraph" w:customStyle="1" w:styleId="Style10">
    <w:name w:val="Style10"/>
    <w:basedOn w:val="a0"/>
    <w:uiPriority w:val="99"/>
    <w:rsid w:val="00185DA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a0"/>
    <w:uiPriority w:val="99"/>
    <w:rsid w:val="00185DA9"/>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paragraph" w:customStyle="1" w:styleId="Style14">
    <w:name w:val="Style14"/>
    <w:basedOn w:val="a0"/>
    <w:uiPriority w:val="99"/>
    <w:rsid w:val="0061026D"/>
    <w:pPr>
      <w:widowControl w:val="0"/>
      <w:autoSpaceDE w:val="0"/>
      <w:autoSpaceDN w:val="0"/>
      <w:adjustRightInd w:val="0"/>
      <w:spacing w:after="0" w:line="326" w:lineRule="exact"/>
      <w:jc w:val="both"/>
    </w:pPr>
    <w:rPr>
      <w:rFonts w:ascii="Times New Roman" w:eastAsia="Times New Roman" w:hAnsi="Times New Roman" w:cs="Times New Roman"/>
      <w:sz w:val="24"/>
      <w:szCs w:val="24"/>
    </w:rPr>
  </w:style>
  <w:style w:type="character" w:customStyle="1" w:styleId="5Exact">
    <w:name w:val="Основной текст (5) Exact"/>
    <w:basedOn w:val="a1"/>
    <w:rsid w:val="0061026D"/>
    <w:rPr>
      <w:rFonts w:ascii="Arial" w:eastAsia="Arial" w:hAnsi="Arial" w:cs="Arial"/>
      <w:b w:val="0"/>
      <w:bCs w:val="0"/>
      <w:i w:val="0"/>
      <w:iCs w:val="0"/>
      <w:smallCaps w:val="0"/>
      <w:strike w:val="0"/>
      <w:color w:val="141414"/>
      <w:sz w:val="19"/>
      <w:szCs w:val="19"/>
      <w:u w:val="none"/>
    </w:rPr>
  </w:style>
  <w:style w:type="character" w:customStyle="1" w:styleId="5">
    <w:name w:val="Основной текст (5)_"/>
    <w:basedOn w:val="a1"/>
    <w:link w:val="50"/>
    <w:rsid w:val="0061026D"/>
    <w:rPr>
      <w:rFonts w:ascii="Arial" w:eastAsia="Arial" w:hAnsi="Arial" w:cs="Arial"/>
      <w:sz w:val="19"/>
      <w:szCs w:val="19"/>
      <w:shd w:val="clear" w:color="auto" w:fill="FFFFFF"/>
    </w:rPr>
  </w:style>
  <w:style w:type="paragraph" w:customStyle="1" w:styleId="50">
    <w:name w:val="Основной текст (5)"/>
    <w:basedOn w:val="a0"/>
    <w:link w:val="5"/>
    <w:rsid w:val="0061026D"/>
    <w:pPr>
      <w:widowControl w:val="0"/>
      <w:shd w:val="clear" w:color="auto" w:fill="FFFFFF"/>
      <w:spacing w:before="480" w:after="180" w:line="0" w:lineRule="atLeast"/>
      <w:ind w:hanging="380"/>
      <w:jc w:val="both"/>
    </w:pPr>
    <w:rPr>
      <w:rFonts w:ascii="Arial" w:eastAsia="Arial" w:hAnsi="Arial" w:cs="Arial"/>
      <w:sz w:val="19"/>
      <w:szCs w:val="19"/>
    </w:rPr>
  </w:style>
  <w:style w:type="character" w:styleId="af7">
    <w:name w:val="annotation reference"/>
    <w:basedOn w:val="a1"/>
    <w:uiPriority w:val="99"/>
    <w:semiHidden/>
    <w:unhideWhenUsed/>
    <w:rsid w:val="00D72782"/>
    <w:rPr>
      <w:sz w:val="16"/>
      <w:szCs w:val="16"/>
    </w:rPr>
  </w:style>
  <w:style w:type="paragraph" w:styleId="af8">
    <w:name w:val="annotation text"/>
    <w:basedOn w:val="a0"/>
    <w:link w:val="af9"/>
    <w:uiPriority w:val="99"/>
    <w:unhideWhenUsed/>
    <w:rsid w:val="00D72782"/>
    <w:pPr>
      <w:spacing w:line="240" w:lineRule="auto"/>
    </w:pPr>
    <w:rPr>
      <w:sz w:val="20"/>
      <w:szCs w:val="20"/>
    </w:rPr>
  </w:style>
  <w:style w:type="character" w:customStyle="1" w:styleId="af9">
    <w:name w:val="Текст примечания Знак"/>
    <w:basedOn w:val="a1"/>
    <w:link w:val="af8"/>
    <w:uiPriority w:val="99"/>
    <w:rsid w:val="00D72782"/>
    <w:rPr>
      <w:sz w:val="20"/>
      <w:szCs w:val="20"/>
    </w:rPr>
  </w:style>
  <w:style w:type="paragraph" w:styleId="afa">
    <w:name w:val="annotation subject"/>
    <w:basedOn w:val="af8"/>
    <w:next w:val="af8"/>
    <w:link w:val="afb"/>
    <w:uiPriority w:val="99"/>
    <w:semiHidden/>
    <w:unhideWhenUsed/>
    <w:rsid w:val="00D72782"/>
    <w:rPr>
      <w:b/>
      <w:bCs/>
    </w:rPr>
  </w:style>
  <w:style w:type="character" w:customStyle="1" w:styleId="afb">
    <w:name w:val="Тема примечания Знак"/>
    <w:basedOn w:val="af9"/>
    <w:link w:val="afa"/>
    <w:uiPriority w:val="99"/>
    <w:semiHidden/>
    <w:rsid w:val="00D72782"/>
    <w:rPr>
      <w:b/>
      <w:bCs/>
      <w:sz w:val="20"/>
      <w:szCs w:val="20"/>
    </w:rPr>
  </w:style>
  <w:style w:type="paragraph" w:styleId="afc">
    <w:name w:val="Revision"/>
    <w:hidden/>
    <w:uiPriority w:val="99"/>
    <w:semiHidden/>
    <w:rsid w:val="00F27608"/>
    <w:pPr>
      <w:spacing w:after="0" w:line="240" w:lineRule="auto"/>
    </w:pPr>
  </w:style>
  <w:style w:type="paragraph" w:customStyle="1" w:styleId="s1">
    <w:name w:val="s_1"/>
    <w:rsid w:val="008A6E38"/>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character" w:customStyle="1" w:styleId="10">
    <w:name w:val="Заголовок 1 Знак"/>
    <w:basedOn w:val="a1"/>
    <w:link w:val="1"/>
    <w:rsid w:val="008A6E38"/>
    <w:rPr>
      <w:rFonts w:ascii="Times New Roman" w:eastAsia="Arial Unicode MS" w:hAnsi="Times New Roman" w:cs="Arial Unicode MS"/>
      <w:color w:val="000000"/>
      <w:sz w:val="24"/>
      <w:szCs w:val="24"/>
      <w:u w:color="000000"/>
      <w:bdr w:val="nil"/>
    </w:rPr>
  </w:style>
  <w:style w:type="table" w:customStyle="1" w:styleId="TableNormal">
    <w:name w:val="Table Normal"/>
    <w:rsid w:val="008A6E3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8A6E3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rPr>
  </w:style>
  <w:style w:type="character" w:customStyle="1" w:styleId="Link">
    <w:name w:val="Link"/>
    <w:rsid w:val="008A6E38"/>
    <w:rPr>
      <w:color w:val="0000FF"/>
      <w:u w:val="single" w:color="0000FF"/>
    </w:rPr>
  </w:style>
  <w:style w:type="character" w:customStyle="1" w:styleId="Hyperlink0">
    <w:name w:val="Hyperlink.0"/>
    <w:basedOn w:val="Link"/>
    <w:rsid w:val="008A6E38"/>
    <w:rPr>
      <w:color w:val="0000FF"/>
      <w:sz w:val="26"/>
      <w:szCs w:val="26"/>
      <w:u w:val="none" w:color="0000FF"/>
      <w:lang w:val="en-US"/>
    </w:rPr>
  </w:style>
  <w:style w:type="character" w:customStyle="1" w:styleId="Hyperlink1">
    <w:name w:val="Hyperlink.1"/>
    <w:basedOn w:val="Link"/>
    <w:rsid w:val="008A6E38"/>
    <w:rPr>
      <w:color w:val="0000FF"/>
      <w:sz w:val="26"/>
      <w:szCs w:val="26"/>
      <w:u w:val="none" w:color="0000FF"/>
      <w:lang w:val="ru-RU"/>
    </w:rPr>
  </w:style>
  <w:style w:type="paragraph" w:customStyle="1" w:styleId="Body">
    <w:name w:val="Body"/>
    <w:rsid w:val="008A6E38"/>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numbering" w:customStyle="1" w:styleId="ImportedStyle1">
    <w:name w:val="Imported Style 1"/>
    <w:rsid w:val="008A6E38"/>
    <w:pPr>
      <w:numPr>
        <w:numId w:val="1"/>
      </w:numPr>
    </w:pPr>
  </w:style>
  <w:style w:type="paragraph" w:customStyle="1" w:styleId="s3">
    <w:name w:val="s_3"/>
    <w:rsid w:val="008A6E38"/>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numbering" w:customStyle="1" w:styleId="ImportedStyle2">
    <w:name w:val="Imported Style 2"/>
    <w:rsid w:val="008A6E38"/>
    <w:pPr>
      <w:numPr>
        <w:numId w:val="2"/>
      </w:numPr>
    </w:pPr>
  </w:style>
  <w:style w:type="numbering" w:customStyle="1" w:styleId="ImportedStyle3">
    <w:name w:val="Imported Style 3"/>
    <w:rsid w:val="008A6E38"/>
    <w:pPr>
      <w:numPr>
        <w:numId w:val="3"/>
      </w:numPr>
    </w:pPr>
  </w:style>
  <w:style w:type="numbering" w:customStyle="1" w:styleId="ImportedStyle4">
    <w:name w:val="Imported Style 4"/>
    <w:rsid w:val="008A6E38"/>
    <w:pPr>
      <w:numPr>
        <w:numId w:val="4"/>
      </w:numPr>
    </w:pPr>
  </w:style>
  <w:style w:type="paragraph" w:customStyle="1" w:styleId="13">
    <w:name w:val="Обычный1"/>
    <w:rsid w:val="008A6E38"/>
    <w:pPr>
      <w:widowControl w:val="0"/>
      <w:pBdr>
        <w:top w:val="nil"/>
        <w:left w:val="nil"/>
        <w:bottom w:val="nil"/>
        <w:right w:val="nil"/>
        <w:between w:val="nil"/>
        <w:bar w:val="nil"/>
      </w:pBdr>
    </w:pPr>
    <w:rPr>
      <w:rFonts w:ascii="Calibri" w:eastAsia="Calibri" w:hAnsi="Calibri" w:cs="Calibri"/>
      <w:color w:val="000000"/>
      <w:sz w:val="20"/>
      <w:szCs w:val="20"/>
      <w:u w:color="000000"/>
      <w:bdr w:val="nil"/>
    </w:rPr>
  </w:style>
  <w:style w:type="paragraph" w:customStyle="1" w:styleId="31">
    <w:name w:val="Обычный3"/>
    <w:rsid w:val="008A6E38"/>
    <w:pPr>
      <w:widowControl w:val="0"/>
      <w:pBdr>
        <w:top w:val="nil"/>
        <w:left w:val="nil"/>
        <w:bottom w:val="nil"/>
        <w:right w:val="nil"/>
        <w:between w:val="nil"/>
        <w:bar w:val="nil"/>
      </w:pBdr>
    </w:pPr>
    <w:rPr>
      <w:rFonts w:ascii="Calibri" w:eastAsia="Calibri" w:hAnsi="Calibri" w:cs="Calibri"/>
      <w:color w:val="000000"/>
      <w:sz w:val="20"/>
      <w:szCs w:val="20"/>
      <w:u w:color="000000"/>
      <w:bdr w:val="nil"/>
    </w:rPr>
  </w:style>
  <w:style w:type="character" w:customStyle="1" w:styleId="Hyperlink2">
    <w:name w:val="Hyperlink.2"/>
    <w:basedOn w:val="Link"/>
    <w:rsid w:val="008A6E38"/>
    <w:rPr>
      <w:color w:val="734C9B"/>
      <w:u w:val="single" w:color="734C9B"/>
      <w:vertAlign w:val="superscript"/>
    </w:rPr>
  </w:style>
  <w:style w:type="numbering" w:customStyle="1" w:styleId="ImportedStyle8">
    <w:name w:val="Imported Style 8"/>
    <w:rsid w:val="008A6E38"/>
    <w:pPr>
      <w:numPr>
        <w:numId w:val="5"/>
      </w:numPr>
    </w:pPr>
  </w:style>
  <w:style w:type="table" w:customStyle="1" w:styleId="14">
    <w:name w:val="Сетка таблицы1"/>
    <w:basedOn w:val="a2"/>
    <w:next w:val="a8"/>
    <w:uiPriority w:val="39"/>
    <w:rsid w:val="008A6E3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8A6E3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character" w:customStyle="1" w:styleId="212pt">
    <w:name w:val="Основной текст (2) + 12 pt;Не полужирный"/>
    <w:rsid w:val="004D4CC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styleId="afd">
    <w:name w:val="page number"/>
    <w:basedOn w:val="a1"/>
    <w:rsid w:val="00DF46BB"/>
  </w:style>
  <w:style w:type="character" w:customStyle="1" w:styleId="FontStyle23">
    <w:name w:val="Font Style23"/>
    <w:uiPriority w:val="99"/>
    <w:rsid w:val="006F6ADC"/>
    <w:rPr>
      <w:rFonts w:ascii="Times New Roman" w:hAnsi="Times New Roman"/>
      <w:sz w:val="18"/>
    </w:rPr>
  </w:style>
  <w:style w:type="paragraph" w:styleId="afe">
    <w:name w:val="No Spacing"/>
    <w:uiPriority w:val="1"/>
    <w:qFormat/>
    <w:rsid w:val="00212BB7"/>
    <w:pPr>
      <w:spacing w:after="0" w:line="240" w:lineRule="auto"/>
    </w:pPr>
    <w:rPr>
      <w:rFonts w:ascii="Times New Roman" w:eastAsia="Calibri" w:hAnsi="Times New Roman" w:cs="Times New Roman"/>
      <w:lang w:eastAsia="en-US"/>
    </w:rPr>
  </w:style>
  <w:style w:type="character" w:styleId="aff">
    <w:name w:val="Emphasis"/>
    <w:basedOn w:val="a1"/>
    <w:uiPriority w:val="20"/>
    <w:qFormat/>
    <w:rsid w:val="00A56EB8"/>
    <w:rPr>
      <w:i/>
      <w:iCs/>
    </w:rPr>
  </w:style>
  <w:style w:type="paragraph" w:customStyle="1" w:styleId="aff0">
    <w:name w:val="Прижатый влево"/>
    <w:basedOn w:val="a0"/>
    <w:next w:val="a0"/>
    <w:uiPriority w:val="99"/>
    <w:rsid w:val="00342495"/>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ff1">
    <w:name w:val="Таблицы (моноширинный)"/>
    <w:basedOn w:val="a0"/>
    <w:next w:val="a0"/>
    <w:uiPriority w:val="99"/>
    <w:rsid w:val="0026547A"/>
    <w:pPr>
      <w:widowControl w:val="0"/>
      <w:autoSpaceDE w:val="0"/>
      <w:autoSpaceDN w:val="0"/>
      <w:adjustRightInd w:val="0"/>
      <w:spacing w:after="0" w:line="240" w:lineRule="auto"/>
    </w:pPr>
    <w:rPr>
      <w:rFonts w:ascii="Courier New" w:hAnsi="Courier New" w:cs="Courier New"/>
      <w:sz w:val="24"/>
      <w:szCs w:val="24"/>
    </w:rPr>
  </w:style>
  <w:style w:type="paragraph" w:customStyle="1" w:styleId="aff2">
    <w:name w:val="Сноска"/>
    <w:basedOn w:val="a0"/>
    <w:next w:val="a0"/>
    <w:uiPriority w:val="99"/>
    <w:rsid w:val="0026547A"/>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character" w:customStyle="1" w:styleId="23">
    <w:name w:val="Заголовок №2_"/>
    <w:basedOn w:val="a1"/>
    <w:link w:val="24"/>
    <w:rsid w:val="00395DD6"/>
    <w:rPr>
      <w:rFonts w:ascii="Times New Roman" w:eastAsia="Times New Roman" w:hAnsi="Times New Roman" w:cs="Times New Roman"/>
      <w:b/>
      <w:bCs/>
      <w:sz w:val="28"/>
      <w:szCs w:val="28"/>
      <w:shd w:val="clear" w:color="auto" w:fill="FFFFFF"/>
    </w:rPr>
  </w:style>
  <w:style w:type="paragraph" w:customStyle="1" w:styleId="24">
    <w:name w:val="Заголовок №2"/>
    <w:basedOn w:val="a0"/>
    <w:link w:val="23"/>
    <w:rsid w:val="00395DD6"/>
    <w:pPr>
      <w:widowControl w:val="0"/>
      <w:shd w:val="clear" w:color="auto" w:fill="FFFFFF"/>
      <w:spacing w:after="0" w:line="0" w:lineRule="atLeast"/>
      <w:outlineLvl w:val="1"/>
    </w:pPr>
    <w:rPr>
      <w:rFonts w:ascii="Times New Roman" w:eastAsia="Times New Roman" w:hAnsi="Times New Roman" w:cs="Times New Roman"/>
      <w:b/>
      <w:bCs/>
      <w:sz w:val="28"/>
      <w:szCs w:val="28"/>
    </w:rPr>
  </w:style>
  <w:style w:type="character" w:customStyle="1" w:styleId="211pt">
    <w:name w:val="Основной текст (2) + 11 pt;Полужирный;Не курсив"/>
    <w:basedOn w:val="21"/>
    <w:rsid w:val="00395DD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0">
    <w:name w:val="Заголовок 2 Знак"/>
    <w:basedOn w:val="a1"/>
    <w:link w:val="2"/>
    <w:uiPriority w:val="9"/>
    <w:semiHidden/>
    <w:rsid w:val="00D7277B"/>
    <w:rPr>
      <w:rFonts w:asciiTheme="majorHAnsi" w:eastAsiaTheme="majorEastAsia" w:hAnsiTheme="majorHAnsi" w:cstheme="majorBidi"/>
      <w:b/>
      <w:bCs/>
      <w:color w:val="4F81BD" w:themeColor="accent1"/>
      <w:sz w:val="26"/>
      <w:szCs w:val="26"/>
    </w:rPr>
  </w:style>
  <w:style w:type="paragraph" w:customStyle="1" w:styleId="headertext">
    <w:name w:val="headertext"/>
    <w:basedOn w:val="a0"/>
    <w:rsid w:val="00D727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Абзац списка Знак"/>
    <w:aliases w:val="Bullet 1 Знак,Use Case List Paragraph Знак,Абзац списка1 Знак,Содержание. 2 уровень Знак,List Paragraph Знак,ПАРАГРАФ Знак"/>
    <w:link w:val="a4"/>
    <w:uiPriority w:val="34"/>
    <w:qFormat/>
    <w:rsid w:val="003A1EC2"/>
  </w:style>
  <w:style w:type="character" w:customStyle="1" w:styleId="blk">
    <w:name w:val="blk"/>
    <w:basedOn w:val="a1"/>
    <w:uiPriority w:val="99"/>
    <w:rsid w:val="00D81E40"/>
    <w:rPr>
      <w:rFonts w:cs="Times New Roman"/>
    </w:rPr>
  </w:style>
  <w:style w:type="paragraph" w:styleId="aff3">
    <w:name w:val="Block Text"/>
    <w:basedOn w:val="a0"/>
    <w:uiPriority w:val="99"/>
    <w:rsid w:val="00B16A92"/>
    <w:pPr>
      <w:pBdr>
        <w:bottom w:val="single" w:sz="4" w:space="1" w:color="auto"/>
      </w:pBdr>
      <w:spacing w:before="120" w:after="240" w:line="240" w:lineRule="auto"/>
      <w:ind w:left="567" w:right="567"/>
      <w:jc w:val="center"/>
    </w:pPr>
    <w:rPr>
      <w:rFonts w:ascii="Times New Roman" w:eastAsia="Times New Roman" w:hAnsi="Times New Roman" w:cs="Times New Roman"/>
      <w:b/>
      <w:bCs/>
    </w:rPr>
  </w:style>
  <w:style w:type="paragraph" w:customStyle="1" w:styleId="aff4">
    <w:name w:val="Нормальный (таблица)"/>
    <w:basedOn w:val="a0"/>
    <w:next w:val="a0"/>
    <w:uiPriority w:val="99"/>
    <w:rsid w:val="002148EF"/>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character" w:customStyle="1" w:styleId="FontStyle64">
    <w:name w:val="Font Style64"/>
    <w:uiPriority w:val="99"/>
    <w:rsid w:val="004E4DE2"/>
    <w:rPr>
      <w:rFonts w:ascii="Times New Roman" w:hAnsi="Times New Roman"/>
      <w:sz w:val="26"/>
    </w:rPr>
  </w:style>
  <w:style w:type="paragraph" w:styleId="aff5">
    <w:name w:val="Normal (Web)"/>
    <w:basedOn w:val="a0"/>
    <w:uiPriority w:val="99"/>
    <w:semiHidden/>
    <w:unhideWhenUsed/>
    <w:rsid w:val="00925C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6">
    <w:name w:val="Нормальный"/>
    <w:basedOn w:val="a0"/>
    <w:rsid w:val="00417733"/>
    <w:pPr>
      <w:suppressAutoHyphens/>
      <w:overflowPunct w:val="0"/>
      <w:autoSpaceDE w:val="0"/>
      <w:autoSpaceDN w:val="0"/>
      <w:spacing w:after="0" w:line="240" w:lineRule="auto"/>
      <w:ind w:firstLine="720"/>
      <w:jc w:val="both"/>
      <w:textAlignment w:val="baseline"/>
    </w:pPr>
    <w:rPr>
      <w:rFonts w:ascii="Times New Roman" w:hAnsi="Times New Roman"/>
      <w:kern w:val="3"/>
      <w:sz w:val="24"/>
    </w:rPr>
  </w:style>
  <w:style w:type="paragraph" w:customStyle="1" w:styleId="Style13">
    <w:name w:val="Style13"/>
    <w:basedOn w:val="a0"/>
    <w:uiPriority w:val="99"/>
    <w:rsid w:val="00552A8A"/>
    <w:pPr>
      <w:widowControl w:val="0"/>
      <w:autoSpaceDE w:val="0"/>
      <w:autoSpaceDN w:val="0"/>
      <w:adjustRightInd w:val="0"/>
      <w:spacing w:after="0" w:line="278" w:lineRule="exact"/>
    </w:pPr>
    <w:rPr>
      <w:rFonts w:ascii="Times New Roman" w:hAnsi="Times New Roman" w:cs="Times New Roman"/>
      <w:sz w:val="24"/>
      <w:szCs w:val="24"/>
    </w:rPr>
  </w:style>
  <w:style w:type="character" w:styleId="aff7">
    <w:name w:val="Subtle Reference"/>
    <w:basedOn w:val="a1"/>
    <w:uiPriority w:val="31"/>
    <w:qFormat/>
    <w:rsid w:val="00373DAA"/>
    <w:rPr>
      <w:smallCaps/>
      <w:color w:val="5A5A5A" w:themeColor="text1" w:themeTint="A5"/>
    </w:rPr>
  </w:style>
  <w:style w:type="paragraph" w:customStyle="1" w:styleId="121">
    <w:name w:val="Средняя сетка 1 — акцент 21"/>
    <w:basedOn w:val="a0"/>
    <w:uiPriority w:val="34"/>
    <w:qFormat/>
    <w:rsid w:val="00C434DB"/>
    <w:pPr>
      <w:widowControl w:val="0"/>
      <w:ind w:left="720"/>
    </w:pPr>
    <w:rPr>
      <w:rFonts w:ascii="Calibri" w:eastAsia="Calibri" w:hAnsi="Calibri" w:cs="Courier New"/>
      <w:color w:val="000000"/>
    </w:rPr>
  </w:style>
  <w:style w:type="character" w:styleId="aff8">
    <w:name w:val="FollowedHyperlink"/>
    <w:basedOn w:val="a1"/>
    <w:uiPriority w:val="99"/>
    <w:semiHidden/>
    <w:unhideWhenUsed/>
    <w:rsid w:val="00140659"/>
    <w:rPr>
      <w:color w:val="800080" w:themeColor="followedHyperlink"/>
      <w:u w:val="single"/>
    </w:rPr>
  </w:style>
  <w:style w:type="paragraph" w:styleId="aff9">
    <w:name w:val="endnote text"/>
    <w:basedOn w:val="a0"/>
    <w:link w:val="affa"/>
    <w:uiPriority w:val="99"/>
    <w:semiHidden/>
    <w:unhideWhenUsed/>
    <w:rsid w:val="00D20675"/>
    <w:pPr>
      <w:spacing w:after="0" w:line="240" w:lineRule="auto"/>
    </w:pPr>
    <w:rPr>
      <w:sz w:val="20"/>
      <w:szCs w:val="20"/>
    </w:rPr>
  </w:style>
  <w:style w:type="character" w:customStyle="1" w:styleId="affa">
    <w:name w:val="Текст концевой сноски Знак"/>
    <w:basedOn w:val="a1"/>
    <w:link w:val="aff9"/>
    <w:uiPriority w:val="99"/>
    <w:semiHidden/>
    <w:rsid w:val="00D20675"/>
    <w:rPr>
      <w:sz w:val="20"/>
      <w:szCs w:val="20"/>
    </w:rPr>
  </w:style>
  <w:style w:type="character" w:styleId="affb">
    <w:name w:val="endnote reference"/>
    <w:basedOn w:val="a1"/>
    <w:uiPriority w:val="99"/>
    <w:semiHidden/>
    <w:unhideWhenUsed/>
    <w:rsid w:val="00D20675"/>
    <w:rPr>
      <w:vertAlign w:val="superscript"/>
    </w:rPr>
  </w:style>
  <w:style w:type="character" w:customStyle="1" w:styleId="15">
    <w:name w:val="Текст сноски Знак1"/>
    <w:aliases w:val=" Знак Знак1"/>
    <w:basedOn w:val="a1"/>
    <w:uiPriority w:val="99"/>
    <w:rsid w:val="00FA32FE"/>
    <w:rPr>
      <w:rFonts w:ascii="Times New Roman" w:eastAsia="Times New Roman" w:hAnsi="Times New Roman" w:cs="Times New Roman"/>
      <w:sz w:val="20"/>
      <w:szCs w:val="20"/>
      <w:lang w:eastAsia="zh-CN"/>
    </w:rPr>
  </w:style>
  <w:style w:type="character" w:customStyle="1" w:styleId="30">
    <w:name w:val="Заголовок 3 Знак"/>
    <w:basedOn w:val="a1"/>
    <w:link w:val="3"/>
    <w:uiPriority w:val="9"/>
    <w:semiHidden/>
    <w:rsid w:val="002A602F"/>
    <w:rPr>
      <w:rFonts w:asciiTheme="majorHAnsi" w:eastAsiaTheme="majorEastAsia" w:hAnsiTheme="majorHAnsi" w:cstheme="majorBidi"/>
      <w:color w:val="243F60" w:themeColor="accent1" w:themeShade="7F"/>
      <w:sz w:val="24"/>
      <w:szCs w:val="24"/>
    </w:rPr>
  </w:style>
  <w:style w:type="paragraph" w:styleId="HTML">
    <w:name w:val="HTML Preformatted"/>
    <w:basedOn w:val="a0"/>
    <w:link w:val="HTML0"/>
    <w:uiPriority w:val="99"/>
    <w:unhideWhenUsed/>
    <w:rsid w:val="0085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8545F0"/>
    <w:rPr>
      <w:rFonts w:ascii="Courier New" w:eastAsia="Times New Roman" w:hAnsi="Courier New" w:cs="Courier New"/>
      <w:sz w:val="20"/>
      <w:szCs w:val="20"/>
    </w:rPr>
  </w:style>
  <w:style w:type="paragraph" w:styleId="32">
    <w:name w:val="Body Text 3"/>
    <w:basedOn w:val="a0"/>
    <w:link w:val="33"/>
    <w:uiPriority w:val="99"/>
    <w:unhideWhenUsed/>
    <w:rsid w:val="00BA711A"/>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1"/>
    <w:link w:val="32"/>
    <w:uiPriority w:val="99"/>
    <w:rsid w:val="00BA711A"/>
    <w:rPr>
      <w:rFonts w:ascii="Times New Roman" w:eastAsia="Times New Roman" w:hAnsi="Times New Roman" w:cs="Times New Roman"/>
      <w:sz w:val="16"/>
      <w:szCs w:val="16"/>
    </w:rPr>
  </w:style>
  <w:style w:type="character" w:styleId="affc">
    <w:name w:val="Strong"/>
    <w:basedOn w:val="a1"/>
    <w:uiPriority w:val="22"/>
    <w:qFormat/>
    <w:rsid w:val="00F64FAC"/>
    <w:rPr>
      <w:b/>
      <w:bCs/>
    </w:rPr>
  </w:style>
  <w:style w:type="character" w:customStyle="1" w:styleId="apple-converted-space">
    <w:name w:val="apple-converted-space"/>
    <w:basedOn w:val="a1"/>
    <w:rsid w:val="00F64FAC"/>
  </w:style>
  <w:style w:type="paragraph" w:customStyle="1" w:styleId="a">
    <w:name w:val="Нумерованный многоуровневый список"/>
    <w:basedOn w:val="a0"/>
    <w:link w:val="affd"/>
    <w:uiPriority w:val="99"/>
    <w:rsid w:val="00814868"/>
    <w:pPr>
      <w:numPr>
        <w:numId w:val="36"/>
      </w:numPr>
      <w:spacing w:after="0" w:line="240" w:lineRule="auto"/>
      <w:contextualSpacing/>
      <w:jc w:val="both"/>
    </w:pPr>
    <w:rPr>
      <w:rFonts w:ascii="Times New Roman" w:eastAsia="Calibri" w:hAnsi="Times New Roman" w:cs="Times New Roman"/>
      <w:sz w:val="24"/>
      <w:szCs w:val="24"/>
    </w:rPr>
  </w:style>
  <w:style w:type="character" w:customStyle="1" w:styleId="affd">
    <w:name w:val="Нумерованный многоуровневый список Знак"/>
    <w:basedOn w:val="a5"/>
    <w:link w:val="a"/>
    <w:uiPriority w:val="99"/>
    <w:locked/>
    <w:rsid w:val="00814868"/>
    <w:rPr>
      <w:rFonts w:ascii="Times New Roman" w:eastAsia="Calibri" w:hAnsi="Times New Roman" w:cs="Times New Roman"/>
      <w:sz w:val="24"/>
      <w:szCs w:val="24"/>
    </w:rPr>
  </w:style>
  <w:style w:type="paragraph" w:customStyle="1" w:styleId="34">
    <w:name w:val="Абзац списка3"/>
    <w:basedOn w:val="a0"/>
    <w:rsid w:val="00B24523"/>
    <w:pPr>
      <w:suppressAutoHyphens/>
      <w:spacing w:after="160" w:line="288" w:lineRule="auto"/>
      <w:ind w:left="720"/>
    </w:pPr>
    <w:rPr>
      <w:rFonts w:ascii="Calibri" w:eastAsia="Times New Roman" w:hAnsi="Calibri" w:cs="Calibri"/>
      <w:color w:val="5A5A5A"/>
      <w:kern w:val="1"/>
      <w:sz w:val="20"/>
      <w:szCs w:val="20"/>
      <w:lang w:val="en-US" w:eastAsia="en-US" w:bidi="en-US"/>
    </w:rPr>
  </w:style>
  <w:style w:type="paragraph" w:customStyle="1" w:styleId="p1">
    <w:name w:val="p1"/>
    <w:basedOn w:val="a0"/>
    <w:rsid w:val="00CC64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5226497">
      <w:bodyDiv w:val="1"/>
      <w:marLeft w:val="0"/>
      <w:marRight w:val="0"/>
      <w:marTop w:val="0"/>
      <w:marBottom w:val="0"/>
      <w:divBdr>
        <w:top w:val="none" w:sz="0" w:space="0" w:color="auto"/>
        <w:left w:val="none" w:sz="0" w:space="0" w:color="auto"/>
        <w:bottom w:val="none" w:sz="0" w:space="0" w:color="auto"/>
        <w:right w:val="none" w:sz="0" w:space="0" w:color="auto"/>
      </w:divBdr>
    </w:div>
    <w:div w:id="53507082">
      <w:bodyDiv w:val="1"/>
      <w:marLeft w:val="0"/>
      <w:marRight w:val="0"/>
      <w:marTop w:val="0"/>
      <w:marBottom w:val="0"/>
      <w:divBdr>
        <w:top w:val="none" w:sz="0" w:space="0" w:color="auto"/>
        <w:left w:val="none" w:sz="0" w:space="0" w:color="auto"/>
        <w:bottom w:val="none" w:sz="0" w:space="0" w:color="auto"/>
        <w:right w:val="none" w:sz="0" w:space="0" w:color="auto"/>
      </w:divBdr>
    </w:div>
    <w:div w:id="56364348">
      <w:bodyDiv w:val="1"/>
      <w:marLeft w:val="0"/>
      <w:marRight w:val="0"/>
      <w:marTop w:val="0"/>
      <w:marBottom w:val="0"/>
      <w:divBdr>
        <w:top w:val="none" w:sz="0" w:space="0" w:color="auto"/>
        <w:left w:val="none" w:sz="0" w:space="0" w:color="auto"/>
        <w:bottom w:val="none" w:sz="0" w:space="0" w:color="auto"/>
        <w:right w:val="none" w:sz="0" w:space="0" w:color="auto"/>
      </w:divBdr>
    </w:div>
    <w:div w:id="72555603">
      <w:bodyDiv w:val="1"/>
      <w:marLeft w:val="0"/>
      <w:marRight w:val="0"/>
      <w:marTop w:val="0"/>
      <w:marBottom w:val="0"/>
      <w:divBdr>
        <w:top w:val="none" w:sz="0" w:space="0" w:color="auto"/>
        <w:left w:val="none" w:sz="0" w:space="0" w:color="auto"/>
        <w:bottom w:val="none" w:sz="0" w:space="0" w:color="auto"/>
        <w:right w:val="none" w:sz="0" w:space="0" w:color="auto"/>
      </w:divBdr>
    </w:div>
    <w:div w:id="96298289">
      <w:bodyDiv w:val="1"/>
      <w:marLeft w:val="0"/>
      <w:marRight w:val="0"/>
      <w:marTop w:val="0"/>
      <w:marBottom w:val="0"/>
      <w:divBdr>
        <w:top w:val="none" w:sz="0" w:space="0" w:color="auto"/>
        <w:left w:val="none" w:sz="0" w:space="0" w:color="auto"/>
        <w:bottom w:val="none" w:sz="0" w:space="0" w:color="auto"/>
        <w:right w:val="none" w:sz="0" w:space="0" w:color="auto"/>
      </w:divBdr>
    </w:div>
    <w:div w:id="101074312">
      <w:bodyDiv w:val="1"/>
      <w:marLeft w:val="0"/>
      <w:marRight w:val="0"/>
      <w:marTop w:val="0"/>
      <w:marBottom w:val="0"/>
      <w:divBdr>
        <w:top w:val="none" w:sz="0" w:space="0" w:color="auto"/>
        <w:left w:val="none" w:sz="0" w:space="0" w:color="auto"/>
        <w:bottom w:val="none" w:sz="0" w:space="0" w:color="auto"/>
        <w:right w:val="none" w:sz="0" w:space="0" w:color="auto"/>
      </w:divBdr>
    </w:div>
    <w:div w:id="117334399">
      <w:bodyDiv w:val="1"/>
      <w:marLeft w:val="0"/>
      <w:marRight w:val="0"/>
      <w:marTop w:val="0"/>
      <w:marBottom w:val="0"/>
      <w:divBdr>
        <w:top w:val="none" w:sz="0" w:space="0" w:color="auto"/>
        <w:left w:val="none" w:sz="0" w:space="0" w:color="auto"/>
        <w:bottom w:val="none" w:sz="0" w:space="0" w:color="auto"/>
        <w:right w:val="none" w:sz="0" w:space="0" w:color="auto"/>
      </w:divBdr>
    </w:div>
    <w:div w:id="191842504">
      <w:bodyDiv w:val="1"/>
      <w:marLeft w:val="0"/>
      <w:marRight w:val="0"/>
      <w:marTop w:val="0"/>
      <w:marBottom w:val="0"/>
      <w:divBdr>
        <w:top w:val="none" w:sz="0" w:space="0" w:color="auto"/>
        <w:left w:val="none" w:sz="0" w:space="0" w:color="auto"/>
        <w:bottom w:val="none" w:sz="0" w:space="0" w:color="auto"/>
        <w:right w:val="none" w:sz="0" w:space="0" w:color="auto"/>
      </w:divBdr>
    </w:div>
    <w:div w:id="251672339">
      <w:bodyDiv w:val="1"/>
      <w:marLeft w:val="0"/>
      <w:marRight w:val="0"/>
      <w:marTop w:val="0"/>
      <w:marBottom w:val="0"/>
      <w:divBdr>
        <w:top w:val="none" w:sz="0" w:space="0" w:color="auto"/>
        <w:left w:val="none" w:sz="0" w:space="0" w:color="auto"/>
        <w:bottom w:val="none" w:sz="0" w:space="0" w:color="auto"/>
        <w:right w:val="none" w:sz="0" w:space="0" w:color="auto"/>
      </w:divBdr>
    </w:div>
    <w:div w:id="254899985">
      <w:bodyDiv w:val="1"/>
      <w:marLeft w:val="0"/>
      <w:marRight w:val="0"/>
      <w:marTop w:val="0"/>
      <w:marBottom w:val="0"/>
      <w:divBdr>
        <w:top w:val="none" w:sz="0" w:space="0" w:color="auto"/>
        <w:left w:val="none" w:sz="0" w:space="0" w:color="auto"/>
        <w:bottom w:val="none" w:sz="0" w:space="0" w:color="auto"/>
        <w:right w:val="none" w:sz="0" w:space="0" w:color="auto"/>
      </w:divBdr>
    </w:div>
    <w:div w:id="357388501">
      <w:bodyDiv w:val="1"/>
      <w:marLeft w:val="0"/>
      <w:marRight w:val="0"/>
      <w:marTop w:val="0"/>
      <w:marBottom w:val="0"/>
      <w:divBdr>
        <w:top w:val="none" w:sz="0" w:space="0" w:color="auto"/>
        <w:left w:val="none" w:sz="0" w:space="0" w:color="auto"/>
        <w:bottom w:val="none" w:sz="0" w:space="0" w:color="auto"/>
        <w:right w:val="none" w:sz="0" w:space="0" w:color="auto"/>
      </w:divBdr>
    </w:div>
    <w:div w:id="393242946">
      <w:bodyDiv w:val="1"/>
      <w:marLeft w:val="0"/>
      <w:marRight w:val="0"/>
      <w:marTop w:val="0"/>
      <w:marBottom w:val="0"/>
      <w:divBdr>
        <w:top w:val="none" w:sz="0" w:space="0" w:color="auto"/>
        <w:left w:val="none" w:sz="0" w:space="0" w:color="auto"/>
        <w:bottom w:val="none" w:sz="0" w:space="0" w:color="auto"/>
        <w:right w:val="none" w:sz="0" w:space="0" w:color="auto"/>
      </w:divBdr>
    </w:div>
    <w:div w:id="409038563">
      <w:bodyDiv w:val="1"/>
      <w:marLeft w:val="0"/>
      <w:marRight w:val="0"/>
      <w:marTop w:val="0"/>
      <w:marBottom w:val="0"/>
      <w:divBdr>
        <w:top w:val="none" w:sz="0" w:space="0" w:color="auto"/>
        <w:left w:val="none" w:sz="0" w:space="0" w:color="auto"/>
        <w:bottom w:val="none" w:sz="0" w:space="0" w:color="auto"/>
        <w:right w:val="none" w:sz="0" w:space="0" w:color="auto"/>
      </w:divBdr>
    </w:div>
    <w:div w:id="434059958">
      <w:bodyDiv w:val="1"/>
      <w:marLeft w:val="0"/>
      <w:marRight w:val="0"/>
      <w:marTop w:val="0"/>
      <w:marBottom w:val="0"/>
      <w:divBdr>
        <w:top w:val="none" w:sz="0" w:space="0" w:color="auto"/>
        <w:left w:val="none" w:sz="0" w:space="0" w:color="auto"/>
        <w:bottom w:val="none" w:sz="0" w:space="0" w:color="auto"/>
        <w:right w:val="none" w:sz="0" w:space="0" w:color="auto"/>
      </w:divBdr>
    </w:div>
    <w:div w:id="446850848">
      <w:bodyDiv w:val="1"/>
      <w:marLeft w:val="0"/>
      <w:marRight w:val="0"/>
      <w:marTop w:val="0"/>
      <w:marBottom w:val="0"/>
      <w:divBdr>
        <w:top w:val="none" w:sz="0" w:space="0" w:color="auto"/>
        <w:left w:val="none" w:sz="0" w:space="0" w:color="auto"/>
        <w:bottom w:val="none" w:sz="0" w:space="0" w:color="auto"/>
        <w:right w:val="none" w:sz="0" w:space="0" w:color="auto"/>
      </w:divBdr>
    </w:div>
    <w:div w:id="456067490">
      <w:bodyDiv w:val="1"/>
      <w:marLeft w:val="0"/>
      <w:marRight w:val="0"/>
      <w:marTop w:val="0"/>
      <w:marBottom w:val="0"/>
      <w:divBdr>
        <w:top w:val="none" w:sz="0" w:space="0" w:color="auto"/>
        <w:left w:val="none" w:sz="0" w:space="0" w:color="auto"/>
        <w:bottom w:val="none" w:sz="0" w:space="0" w:color="auto"/>
        <w:right w:val="none" w:sz="0" w:space="0" w:color="auto"/>
      </w:divBdr>
    </w:div>
    <w:div w:id="463546629">
      <w:bodyDiv w:val="1"/>
      <w:marLeft w:val="0"/>
      <w:marRight w:val="0"/>
      <w:marTop w:val="0"/>
      <w:marBottom w:val="0"/>
      <w:divBdr>
        <w:top w:val="none" w:sz="0" w:space="0" w:color="auto"/>
        <w:left w:val="none" w:sz="0" w:space="0" w:color="auto"/>
        <w:bottom w:val="none" w:sz="0" w:space="0" w:color="auto"/>
        <w:right w:val="none" w:sz="0" w:space="0" w:color="auto"/>
      </w:divBdr>
    </w:div>
    <w:div w:id="494731703">
      <w:bodyDiv w:val="1"/>
      <w:marLeft w:val="0"/>
      <w:marRight w:val="0"/>
      <w:marTop w:val="0"/>
      <w:marBottom w:val="0"/>
      <w:divBdr>
        <w:top w:val="none" w:sz="0" w:space="0" w:color="auto"/>
        <w:left w:val="none" w:sz="0" w:space="0" w:color="auto"/>
        <w:bottom w:val="none" w:sz="0" w:space="0" w:color="auto"/>
        <w:right w:val="none" w:sz="0" w:space="0" w:color="auto"/>
      </w:divBdr>
    </w:div>
    <w:div w:id="527179289">
      <w:bodyDiv w:val="1"/>
      <w:marLeft w:val="0"/>
      <w:marRight w:val="0"/>
      <w:marTop w:val="0"/>
      <w:marBottom w:val="0"/>
      <w:divBdr>
        <w:top w:val="none" w:sz="0" w:space="0" w:color="auto"/>
        <w:left w:val="none" w:sz="0" w:space="0" w:color="auto"/>
        <w:bottom w:val="none" w:sz="0" w:space="0" w:color="auto"/>
        <w:right w:val="none" w:sz="0" w:space="0" w:color="auto"/>
      </w:divBdr>
    </w:div>
    <w:div w:id="587735234">
      <w:bodyDiv w:val="1"/>
      <w:marLeft w:val="0"/>
      <w:marRight w:val="0"/>
      <w:marTop w:val="0"/>
      <w:marBottom w:val="0"/>
      <w:divBdr>
        <w:top w:val="none" w:sz="0" w:space="0" w:color="auto"/>
        <w:left w:val="none" w:sz="0" w:space="0" w:color="auto"/>
        <w:bottom w:val="none" w:sz="0" w:space="0" w:color="auto"/>
        <w:right w:val="none" w:sz="0" w:space="0" w:color="auto"/>
      </w:divBdr>
    </w:div>
    <w:div w:id="627317006">
      <w:bodyDiv w:val="1"/>
      <w:marLeft w:val="0"/>
      <w:marRight w:val="0"/>
      <w:marTop w:val="0"/>
      <w:marBottom w:val="0"/>
      <w:divBdr>
        <w:top w:val="none" w:sz="0" w:space="0" w:color="auto"/>
        <w:left w:val="none" w:sz="0" w:space="0" w:color="auto"/>
        <w:bottom w:val="none" w:sz="0" w:space="0" w:color="auto"/>
        <w:right w:val="none" w:sz="0" w:space="0" w:color="auto"/>
      </w:divBdr>
    </w:div>
    <w:div w:id="668366453">
      <w:bodyDiv w:val="1"/>
      <w:marLeft w:val="0"/>
      <w:marRight w:val="0"/>
      <w:marTop w:val="0"/>
      <w:marBottom w:val="0"/>
      <w:divBdr>
        <w:top w:val="none" w:sz="0" w:space="0" w:color="auto"/>
        <w:left w:val="none" w:sz="0" w:space="0" w:color="auto"/>
        <w:bottom w:val="none" w:sz="0" w:space="0" w:color="auto"/>
        <w:right w:val="none" w:sz="0" w:space="0" w:color="auto"/>
      </w:divBdr>
    </w:div>
    <w:div w:id="680398558">
      <w:bodyDiv w:val="1"/>
      <w:marLeft w:val="0"/>
      <w:marRight w:val="0"/>
      <w:marTop w:val="0"/>
      <w:marBottom w:val="0"/>
      <w:divBdr>
        <w:top w:val="none" w:sz="0" w:space="0" w:color="auto"/>
        <w:left w:val="none" w:sz="0" w:space="0" w:color="auto"/>
        <w:bottom w:val="none" w:sz="0" w:space="0" w:color="auto"/>
        <w:right w:val="none" w:sz="0" w:space="0" w:color="auto"/>
      </w:divBdr>
    </w:div>
    <w:div w:id="689113318">
      <w:bodyDiv w:val="1"/>
      <w:marLeft w:val="0"/>
      <w:marRight w:val="0"/>
      <w:marTop w:val="0"/>
      <w:marBottom w:val="0"/>
      <w:divBdr>
        <w:top w:val="none" w:sz="0" w:space="0" w:color="auto"/>
        <w:left w:val="none" w:sz="0" w:space="0" w:color="auto"/>
        <w:bottom w:val="none" w:sz="0" w:space="0" w:color="auto"/>
        <w:right w:val="none" w:sz="0" w:space="0" w:color="auto"/>
      </w:divBdr>
    </w:div>
    <w:div w:id="765224755">
      <w:bodyDiv w:val="1"/>
      <w:marLeft w:val="0"/>
      <w:marRight w:val="0"/>
      <w:marTop w:val="0"/>
      <w:marBottom w:val="0"/>
      <w:divBdr>
        <w:top w:val="none" w:sz="0" w:space="0" w:color="auto"/>
        <w:left w:val="none" w:sz="0" w:space="0" w:color="auto"/>
        <w:bottom w:val="none" w:sz="0" w:space="0" w:color="auto"/>
        <w:right w:val="none" w:sz="0" w:space="0" w:color="auto"/>
      </w:divBdr>
    </w:div>
    <w:div w:id="786697275">
      <w:bodyDiv w:val="1"/>
      <w:marLeft w:val="0"/>
      <w:marRight w:val="0"/>
      <w:marTop w:val="0"/>
      <w:marBottom w:val="0"/>
      <w:divBdr>
        <w:top w:val="none" w:sz="0" w:space="0" w:color="auto"/>
        <w:left w:val="none" w:sz="0" w:space="0" w:color="auto"/>
        <w:bottom w:val="none" w:sz="0" w:space="0" w:color="auto"/>
        <w:right w:val="none" w:sz="0" w:space="0" w:color="auto"/>
      </w:divBdr>
    </w:div>
    <w:div w:id="791829770">
      <w:bodyDiv w:val="1"/>
      <w:marLeft w:val="0"/>
      <w:marRight w:val="0"/>
      <w:marTop w:val="0"/>
      <w:marBottom w:val="0"/>
      <w:divBdr>
        <w:top w:val="none" w:sz="0" w:space="0" w:color="auto"/>
        <w:left w:val="none" w:sz="0" w:space="0" w:color="auto"/>
        <w:bottom w:val="none" w:sz="0" w:space="0" w:color="auto"/>
        <w:right w:val="none" w:sz="0" w:space="0" w:color="auto"/>
      </w:divBdr>
    </w:div>
    <w:div w:id="792670045">
      <w:bodyDiv w:val="1"/>
      <w:marLeft w:val="0"/>
      <w:marRight w:val="0"/>
      <w:marTop w:val="0"/>
      <w:marBottom w:val="0"/>
      <w:divBdr>
        <w:top w:val="none" w:sz="0" w:space="0" w:color="auto"/>
        <w:left w:val="none" w:sz="0" w:space="0" w:color="auto"/>
        <w:bottom w:val="none" w:sz="0" w:space="0" w:color="auto"/>
        <w:right w:val="none" w:sz="0" w:space="0" w:color="auto"/>
      </w:divBdr>
    </w:div>
    <w:div w:id="828784798">
      <w:bodyDiv w:val="1"/>
      <w:marLeft w:val="0"/>
      <w:marRight w:val="0"/>
      <w:marTop w:val="0"/>
      <w:marBottom w:val="0"/>
      <w:divBdr>
        <w:top w:val="none" w:sz="0" w:space="0" w:color="auto"/>
        <w:left w:val="none" w:sz="0" w:space="0" w:color="auto"/>
        <w:bottom w:val="none" w:sz="0" w:space="0" w:color="auto"/>
        <w:right w:val="none" w:sz="0" w:space="0" w:color="auto"/>
      </w:divBdr>
    </w:div>
    <w:div w:id="832794628">
      <w:bodyDiv w:val="1"/>
      <w:marLeft w:val="0"/>
      <w:marRight w:val="0"/>
      <w:marTop w:val="0"/>
      <w:marBottom w:val="0"/>
      <w:divBdr>
        <w:top w:val="none" w:sz="0" w:space="0" w:color="auto"/>
        <w:left w:val="none" w:sz="0" w:space="0" w:color="auto"/>
        <w:bottom w:val="none" w:sz="0" w:space="0" w:color="auto"/>
        <w:right w:val="none" w:sz="0" w:space="0" w:color="auto"/>
      </w:divBdr>
    </w:div>
    <w:div w:id="866866920">
      <w:bodyDiv w:val="1"/>
      <w:marLeft w:val="0"/>
      <w:marRight w:val="0"/>
      <w:marTop w:val="0"/>
      <w:marBottom w:val="0"/>
      <w:divBdr>
        <w:top w:val="none" w:sz="0" w:space="0" w:color="auto"/>
        <w:left w:val="none" w:sz="0" w:space="0" w:color="auto"/>
        <w:bottom w:val="none" w:sz="0" w:space="0" w:color="auto"/>
        <w:right w:val="none" w:sz="0" w:space="0" w:color="auto"/>
      </w:divBdr>
    </w:div>
    <w:div w:id="889026927">
      <w:bodyDiv w:val="1"/>
      <w:marLeft w:val="0"/>
      <w:marRight w:val="0"/>
      <w:marTop w:val="0"/>
      <w:marBottom w:val="0"/>
      <w:divBdr>
        <w:top w:val="none" w:sz="0" w:space="0" w:color="auto"/>
        <w:left w:val="none" w:sz="0" w:space="0" w:color="auto"/>
        <w:bottom w:val="none" w:sz="0" w:space="0" w:color="auto"/>
        <w:right w:val="none" w:sz="0" w:space="0" w:color="auto"/>
      </w:divBdr>
    </w:div>
    <w:div w:id="921330122">
      <w:bodyDiv w:val="1"/>
      <w:marLeft w:val="0"/>
      <w:marRight w:val="0"/>
      <w:marTop w:val="0"/>
      <w:marBottom w:val="0"/>
      <w:divBdr>
        <w:top w:val="none" w:sz="0" w:space="0" w:color="auto"/>
        <w:left w:val="none" w:sz="0" w:space="0" w:color="auto"/>
        <w:bottom w:val="none" w:sz="0" w:space="0" w:color="auto"/>
        <w:right w:val="none" w:sz="0" w:space="0" w:color="auto"/>
      </w:divBdr>
    </w:div>
    <w:div w:id="969356734">
      <w:bodyDiv w:val="1"/>
      <w:marLeft w:val="0"/>
      <w:marRight w:val="0"/>
      <w:marTop w:val="0"/>
      <w:marBottom w:val="0"/>
      <w:divBdr>
        <w:top w:val="none" w:sz="0" w:space="0" w:color="auto"/>
        <w:left w:val="none" w:sz="0" w:space="0" w:color="auto"/>
        <w:bottom w:val="none" w:sz="0" w:space="0" w:color="auto"/>
        <w:right w:val="none" w:sz="0" w:space="0" w:color="auto"/>
      </w:divBdr>
    </w:div>
    <w:div w:id="975911552">
      <w:bodyDiv w:val="1"/>
      <w:marLeft w:val="0"/>
      <w:marRight w:val="0"/>
      <w:marTop w:val="0"/>
      <w:marBottom w:val="0"/>
      <w:divBdr>
        <w:top w:val="none" w:sz="0" w:space="0" w:color="auto"/>
        <w:left w:val="none" w:sz="0" w:space="0" w:color="auto"/>
        <w:bottom w:val="none" w:sz="0" w:space="0" w:color="auto"/>
        <w:right w:val="none" w:sz="0" w:space="0" w:color="auto"/>
      </w:divBdr>
    </w:div>
    <w:div w:id="981931724">
      <w:bodyDiv w:val="1"/>
      <w:marLeft w:val="0"/>
      <w:marRight w:val="0"/>
      <w:marTop w:val="0"/>
      <w:marBottom w:val="0"/>
      <w:divBdr>
        <w:top w:val="none" w:sz="0" w:space="0" w:color="auto"/>
        <w:left w:val="none" w:sz="0" w:space="0" w:color="auto"/>
        <w:bottom w:val="none" w:sz="0" w:space="0" w:color="auto"/>
        <w:right w:val="none" w:sz="0" w:space="0" w:color="auto"/>
      </w:divBdr>
    </w:div>
    <w:div w:id="997349132">
      <w:bodyDiv w:val="1"/>
      <w:marLeft w:val="0"/>
      <w:marRight w:val="0"/>
      <w:marTop w:val="0"/>
      <w:marBottom w:val="0"/>
      <w:divBdr>
        <w:top w:val="none" w:sz="0" w:space="0" w:color="auto"/>
        <w:left w:val="none" w:sz="0" w:space="0" w:color="auto"/>
        <w:bottom w:val="none" w:sz="0" w:space="0" w:color="auto"/>
        <w:right w:val="none" w:sz="0" w:space="0" w:color="auto"/>
      </w:divBdr>
    </w:div>
    <w:div w:id="1003706429">
      <w:bodyDiv w:val="1"/>
      <w:marLeft w:val="0"/>
      <w:marRight w:val="0"/>
      <w:marTop w:val="0"/>
      <w:marBottom w:val="0"/>
      <w:divBdr>
        <w:top w:val="none" w:sz="0" w:space="0" w:color="auto"/>
        <w:left w:val="none" w:sz="0" w:space="0" w:color="auto"/>
        <w:bottom w:val="none" w:sz="0" w:space="0" w:color="auto"/>
        <w:right w:val="none" w:sz="0" w:space="0" w:color="auto"/>
      </w:divBdr>
    </w:div>
    <w:div w:id="1030297580">
      <w:bodyDiv w:val="1"/>
      <w:marLeft w:val="0"/>
      <w:marRight w:val="0"/>
      <w:marTop w:val="0"/>
      <w:marBottom w:val="0"/>
      <w:divBdr>
        <w:top w:val="none" w:sz="0" w:space="0" w:color="auto"/>
        <w:left w:val="none" w:sz="0" w:space="0" w:color="auto"/>
        <w:bottom w:val="none" w:sz="0" w:space="0" w:color="auto"/>
        <w:right w:val="none" w:sz="0" w:space="0" w:color="auto"/>
      </w:divBdr>
    </w:div>
    <w:div w:id="1049912917">
      <w:bodyDiv w:val="1"/>
      <w:marLeft w:val="0"/>
      <w:marRight w:val="0"/>
      <w:marTop w:val="0"/>
      <w:marBottom w:val="0"/>
      <w:divBdr>
        <w:top w:val="none" w:sz="0" w:space="0" w:color="auto"/>
        <w:left w:val="none" w:sz="0" w:space="0" w:color="auto"/>
        <w:bottom w:val="none" w:sz="0" w:space="0" w:color="auto"/>
        <w:right w:val="none" w:sz="0" w:space="0" w:color="auto"/>
      </w:divBdr>
    </w:div>
    <w:div w:id="1066414214">
      <w:bodyDiv w:val="1"/>
      <w:marLeft w:val="0"/>
      <w:marRight w:val="0"/>
      <w:marTop w:val="0"/>
      <w:marBottom w:val="0"/>
      <w:divBdr>
        <w:top w:val="none" w:sz="0" w:space="0" w:color="auto"/>
        <w:left w:val="none" w:sz="0" w:space="0" w:color="auto"/>
        <w:bottom w:val="none" w:sz="0" w:space="0" w:color="auto"/>
        <w:right w:val="none" w:sz="0" w:space="0" w:color="auto"/>
      </w:divBdr>
    </w:div>
    <w:div w:id="1075586473">
      <w:bodyDiv w:val="1"/>
      <w:marLeft w:val="0"/>
      <w:marRight w:val="0"/>
      <w:marTop w:val="0"/>
      <w:marBottom w:val="0"/>
      <w:divBdr>
        <w:top w:val="none" w:sz="0" w:space="0" w:color="auto"/>
        <w:left w:val="none" w:sz="0" w:space="0" w:color="auto"/>
        <w:bottom w:val="none" w:sz="0" w:space="0" w:color="auto"/>
        <w:right w:val="none" w:sz="0" w:space="0" w:color="auto"/>
      </w:divBdr>
    </w:div>
    <w:div w:id="1092318241">
      <w:bodyDiv w:val="1"/>
      <w:marLeft w:val="0"/>
      <w:marRight w:val="0"/>
      <w:marTop w:val="0"/>
      <w:marBottom w:val="0"/>
      <w:divBdr>
        <w:top w:val="none" w:sz="0" w:space="0" w:color="auto"/>
        <w:left w:val="none" w:sz="0" w:space="0" w:color="auto"/>
        <w:bottom w:val="none" w:sz="0" w:space="0" w:color="auto"/>
        <w:right w:val="none" w:sz="0" w:space="0" w:color="auto"/>
      </w:divBdr>
    </w:div>
    <w:div w:id="1098138583">
      <w:bodyDiv w:val="1"/>
      <w:marLeft w:val="0"/>
      <w:marRight w:val="0"/>
      <w:marTop w:val="0"/>
      <w:marBottom w:val="0"/>
      <w:divBdr>
        <w:top w:val="none" w:sz="0" w:space="0" w:color="auto"/>
        <w:left w:val="none" w:sz="0" w:space="0" w:color="auto"/>
        <w:bottom w:val="none" w:sz="0" w:space="0" w:color="auto"/>
        <w:right w:val="none" w:sz="0" w:space="0" w:color="auto"/>
      </w:divBdr>
    </w:div>
    <w:div w:id="1234926470">
      <w:bodyDiv w:val="1"/>
      <w:marLeft w:val="0"/>
      <w:marRight w:val="0"/>
      <w:marTop w:val="0"/>
      <w:marBottom w:val="0"/>
      <w:divBdr>
        <w:top w:val="none" w:sz="0" w:space="0" w:color="auto"/>
        <w:left w:val="none" w:sz="0" w:space="0" w:color="auto"/>
        <w:bottom w:val="none" w:sz="0" w:space="0" w:color="auto"/>
        <w:right w:val="none" w:sz="0" w:space="0" w:color="auto"/>
      </w:divBdr>
      <w:divsChild>
        <w:div w:id="1347517514">
          <w:marLeft w:val="0"/>
          <w:marRight w:val="0"/>
          <w:marTop w:val="90"/>
          <w:marBottom w:val="120"/>
          <w:divBdr>
            <w:top w:val="none" w:sz="0" w:space="0" w:color="auto"/>
            <w:left w:val="none" w:sz="0" w:space="0" w:color="auto"/>
            <w:bottom w:val="none" w:sz="0" w:space="0" w:color="auto"/>
            <w:right w:val="none" w:sz="0" w:space="0" w:color="auto"/>
          </w:divBdr>
        </w:div>
      </w:divsChild>
    </w:div>
    <w:div w:id="1261910774">
      <w:bodyDiv w:val="1"/>
      <w:marLeft w:val="0"/>
      <w:marRight w:val="0"/>
      <w:marTop w:val="0"/>
      <w:marBottom w:val="0"/>
      <w:divBdr>
        <w:top w:val="none" w:sz="0" w:space="0" w:color="auto"/>
        <w:left w:val="none" w:sz="0" w:space="0" w:color="auto"/>
        <w:bottom w:val="none" w:sz="0" w:space="0" w:color="auto"/>
        <w:right w:val="none" w:sz="0" w:space="0" w:color="auto"/>
      </w:divBdr>
    </w:div>
    <w:div w:id="1281523336">
      <w:bodyDiv w:val="1"/>
      <w:marLeft w:val="0"/>
      <w:marRight w:val="0"/>
      <w:marTop w:val="0"/>
      <w:marBottom w:val="0"/>
      <w:divBdr>
        <w:top w:val="none" w:sz="0" w:space="0" w:color="auto"/>
        <w:left w:val="none" w:sz="0" w:space="0" w:color="auto"/>
        <w:bottom w:val="none" w:sz="0" w:space="0" w:color="auto"/>
        <w:right w:val="none" w:sz="0" w:space="0" w:color="auto"/>
      </w:divBdr>
    </w:div>
    <w:div w:id="1305626333">
      <w:bodyDiv w:val="1"/>
      <w:marLeft w:val="0"/>
      <w:marRight w:val="0"/>
      <w:marTop w:val="0"/>
      <w:marBottom w:val="0"/>
      <w:divBdr>
        <w:top w:val="none" w:sz="0" w:space="0" w:color="auto"/>
        <w:left w:val="none" w:sz="0" w:space="0" w:color="auto"/>
        <w:bottom w:val="none" w:sz="0" w:space="0" w:color="auto"/>
        <w:right w:val="none" w:sz="0" w:space="0" w:color="auto"/>
      </w:divBdr>
    </w:div>
    <w:div w:id="1399742234">
      <w:bodyDiv w:val="1"/>
      <w:marLeft w:val="0"/>
      <w:marRight w:val="0"/>
      <w:marTop w:val="0"/>
      <w:marBottom w:val="0"/>
      <w:divBdr>
        <w:top w:val="none" w:sz="0" w:space="0" w:color="auto"/>
        <w:left w:val="none" w:sz="0" w:space="0" w:color="auto"/>
        <w:bottom w:val="none" w:sz="0" w:space="0" w:color="auto"/>
        <w:right w:val="none" w:sz="0" w:space="0" w:color="auto"/>
      </w:divBdr>
    </w:div>
    <w:div w:id="1432429566">
      <w:bodyDiv w:val="1"/>
      <w:marLeft w:val="0"/>
      <w:marRight w:val="0"/>
      <w:marTop w:val="0"/>
      <w:marBottom w:val="0"/>
      <w:divBdr>
        <w:top w:val="none" w:sz="0" w:space="0" w:color="auto"/>
        <w:left w:val="none" w:sz="0" w:space="0" w:color="auto"/>
        <w:bottom w:val="none" w:sz="0" w:space="0" w:color="auto"/>
        <w:right w:val="none" w:sz="0" w:space="0" w:color="auto"/>
      </w:divBdr>
      <w:divsChild>
        <w:div w:id="285700063">
          <w:marLeft w:val="0"/>
          <w:marRight w:val="0"/>
          <w:marTop w:val="0"/>
          <w:marBottom w:val="0"/>
          <w:divBdr>
            <w:top w:val="none" w:sz="0" w:space="0" w:color="auto"/>
            <w:left w:val="none" w:sz="0" w:space="0" w:color="auto"/>
            <w:bottom w:val="none" w:sz="0" w:space="0" w:color="auto"/>
            <w:right w:val="none" w:sz="0" w:space="0" w:color="auto"/>
          </w:divBdr>
        </w:div>
        <w:div w:id="1744793383">
          <w:marLeft w:val="0"/>
          <w:marRight w:val="0"/>
          <w:marTop w:val="0"/>
          <w:marBottom w:val="0"/>
          <w:divBdr>
            <w:top w:val="none" w:sz="0" w:space="0" w:color="auto"/>
            <w:left w:val="none" w:sz="0" w:space="0" w:color="auto"/>
            <w:bottom w:val="none" w:sz="0" w:space="0" w:color="auto"/>
            <w:right w:val="none" w:sz="0" w:space="0" w:color="auto"/>
          </w:divBdr>
        </w:div>
        <w:div w:id="1492019493">
          <w:marLeft w:val="0"/>
          <w:marRight w:val="0"/>
          <w:marTop w:val="0"/>
          <w:marBottom w:val="0"/>
          <w:divBdr>
            <w:top w:val="none" w:sz="0" w:space="0" w:color="auto"/>
            <w:left w:val="none" w:sz="0" w:space="0" w:color="auto"/>
            <w:bottom w:val="none" w:sz="0" w:space="0" w:color="auto"/>
            <w:right w:val="none" w:sz="0" w:space="0" w:color="auto"/>
          </w:divBdr>
        </w:div>
      </w:divsChild>
    </w:div>
    <w:div w:id="1498954453">
      <w:bodyDiv w:val="1"/>
      <w:marLeft w:val="0"/>
      <w:marRight w:val="0"/>
      <w:marTop w:val="0"/>
      <w:marBottom w:val="0"/>
      <w:divBdr>
        <w:top w:val="none" w:sz="0" w:space="0" w:color="auto"/>
        <w:left w:val="none" w:sz="0" w:space="0" w:color="auto"/>
        <w:bottom w:val="none" w:sz="0" w:space="0" w:color="auto"/>
        <w:right w:val="none" w:sz="0" w:space="0" w:color="auto"/>
      </w:divBdr>
    </w:div>
    <w:div w:id="1530987735">
      <w:bodyDiv w:val="1"/>
      <w:marLeft w:val="0"/>
      <w:marRight w:val="0"/>
      <w:marTop w:val="0"/>
      <w:marBottom w:val="0"/>
      <w:divBdr>
        <w:top w:val="none" w:sz="0" w:space="0" w:color="auto"/>
        <w:left w:val="none" w:sz="0" w:space="0" w:color="auto"/>
        <w:bottom w:val="none" w:sz="0" w:space="0" w:color="auto"/>
        <w:right w:val="none" w:sz="0" w:space="0" w:color="auto"/>
      </w:divBdr>
    </w:div>
    <w:div w:id="1557619017">
      <w:bodyDiv w:val="1"/>
      <w:marLeft w:val="0"/>
      <w:marRight w:val="0"/>
      <w:marTop w:val="0"/>
      <w:marBottom w:val="0"/>
      <w:divBdr>
        <w:top w:val="none" w:sz="0" w:space="0" w:color="auto"/>
        <w:left w:val="none" w:sz="0" w:space="0" w:color="auto"/>
        <w:bottom w:val="none" w:sz="0" w:space="0" w:color="auto"/>
        <w:right w:val="none" w:sz="0" w:space="0" w:color="auto"/>
      </w:divBdr>
    </w:div>
    <w:div w:id="1585800627">
      <w:bodyDiv w:val="1"/>
      <w:marLeft w:val="0"/>
      <w:marRight w:val="0"/>
      <w:marTop w:val="0"/>
      <w:marBottom w:val="0"/>
      <w:divBdr>
        <w:top w:val="none" w:sz="0" w:space="0" w:color="auto"/>
        <w:left w:val="none" w:sz="0" w:space="0" w:color="auto"/>
        <w:bottom w:val="none" w:sz="0" w:space="0" w:color="auto"/>
        <w:right w:val="none" w:sz="0" w:space="0" w:color="auto"/>
      </w:divBdr>
    </w:div>
    <w:div w:id="1588687509">
      <w:bodyDiv w:val="1"/>
      <w:marLeft w:val="0"/>
      <w:marRight w:val="0"/>
      <w:marTop w:val="0"/>
      <w:marBottom w:val="0"/>
      <w:divBdr>
        <w:top w:val="none" w:sz="0" w:space="0" w:color="auto"/>
        <w:left w:val="none" w:sz="0" w:space="0" w:color="auto"/>
        <w:bottom w:val="none" w:sz="0" w:space="0" w:color="auto"/>
        <w:right w:val="none" w:sz="0" w:space="0" w:color="auto"/>
      </w:divBdr>
    </w:div>
    <w:div w:id="1619991649">
      <w:bodyDiv w:val="1"/>
      <w:marLeft w:val="0"/>
      <w:marRight w:val="0"/>
      <w:marTop w:val="0"/>
      <w:marBottom w:val="0"/>
      <w:divBdr>
        <w:top w:val="none" w:sz="0" w:space="0" w:color="auto"/>
        <w:left w:val="none" w:sz="0" w:space="0" w:color="auto"/>
        <w:bottom w:val="none" w:sz="0" w:space="0" w:color="auto"/>
        <w:right w:val="none" w:sz="0" w:space="0" w:color="auto"/>
      </w:divBdr>
    </w:div>
    <w:div w:id="1636568040">
      <w:bodyDiv w:val="1"/>
      <w:marLeft w:val="0"/>
      <w:marRight w:val="0"/>
      <w:marTop w:val="0"/>
      <w:marBottom w:val="0"/>
      <w:divBdr>
        <w:top w:val="none" w:sz="0" w:space="0" w:color="auto"/>
        <w:left w:val="none" w:sz="0" w:space="0" w:color="auto"/>
        <w:bottom w:val="none" w:sz="0" w:space="0" w:color="auto"/>
        <w:right w:val="none" w:sz="0" w:space="0" w:color="auto"/>
      </w:divBdr>
    </w:div>
    <w:div w:id="1673296369">
      <w:bodyDiv w:val="1"/>
      <w:marLeft w:val="0"/>
      <w:marRight w:val="0"/>
      <w:marTop w:val="0"/>
      <w:marBottom w:val="0"/>
      <w:divBdr>
        <w:top w:val="none" w:sz="0" w:space="0" w:color="auto"/>
        <w:left w:val="none" w:sz="0" w:space="0" w:color="auto"/>
        <w:bottom w:val="none" w:sz="0" w:space="0" w:color="auto"/>
        <w:right w:val="none" w:sz="0" w:space="0" w:color="auto"/>
      </w:divBdr>
    </w:div>
    <w:div w:id="1719863918">
      <w:bodyDiv w:val="1"/>
      <w:marLeft w:val="0"/>
      <w:marRight w:val="0"/>
      <w:marTop w:val="0"/>
      <w:marBottom w:val="0"/>
      <w:divBdr>
        <w:top w:val="none" w:sz="0" w:space="0" w:color="auto"/>
        <w:left w:val="none" w:sz="0" w:space="0" w:color="auto"/>
        <w:bottom w:val="none" w:sz="0" w:space="0" w:color="auto"/>
        <w:right w:val="none" w:sz="0" w:space="0" w:color="auto"/>
      </w:divBdr>
    </w:div>
    <w:div w:id="1755122850">
      <w:bodyDiv w:val="1"/>
      <w:marLeft w:val="0"/>
      <w:marRight w:val="0"/>
      <w:marTop w:val="0"/>
      <w:marBottom w:val="0"/>
      <w:divBdr>
        <w:top w:val="none" w:sz="0" w:space="0" w:color="auto"/>
        <w:left w:val="none" w:sz="0" w:space="0" w:color="auto"/>
        <w:bottom w:val="none" w:sz="0" w:space="0" w:color="auto"/>
        <w:right w:val="none" w:sz="0" w:space="0" w:color="auto"/>
      </w:divBdr>
    </w:div>
    <w:div w:id="1761095936">
      <w:bodyDiv w:val="1"/>
      <w:marLeft w:val="0"/>
      <w:marRight w:val="0"/>
      <w:marTop w:val="0"/>
      <w:marBottom w:val="0"/>
      <w:divBdr>
        <w:top w:val="none" w:sz="0" w:space="0" w:color="auto"/>
        <w:left w:val="none" w:sz="0" w:space="0" w:color="auto"/>
        <w:bottom w:val="none" w:sz="0" w:space="0" w:color="auto"/>
        <w:right w:val="none" w:sz="0" w:space="0" w:color="auto"/>
      </w:divBdr>
    </w:div>
    <w:div w:id="1806853494">
      <w:bodyDiv w:val="1"/>
      <w:marLeft w:val="0"/>
      <w:marRight w:val="0"/>
      <w:marTop w:val="0"/>
      <w:marBottom w:val="0"/>
      <w:divBdr>
        <w:top w:val="none" w:sz="0" w:space="0" w:color="auto"/>
        <w:left w:val="none" w:sz="0" w:space="0" w:color="auto"/>
        <w:bottom w:val="none" w:sz="0" w:space="0" w:color="auto"/>
        <w:right w:val="none" w:sz="0" w:space="0" w:color="auto"/>
      </w:divBdr>
    </w:div>
    <w:div w:id="1852797945">
      <w:bodyDiv w:val="1"/>
      <w:marLeft w:val="0"/>
      <w:marRight w:val="0"/>
      <w:marTop w:val="0"/>
      <w:marBottom w:val="0"/>
      <w:divBdr>
        <w:top w:val="none" w:sz="0" w:space="0" w:color="auto"/>
        <w:left w:val="none" w:sz="0" w:space="0" w:color="auto"/>
        <w:bottom w:val="none" w:sz="0" w:space="0" w:color="auto"/>
        <w:right w:val="none" w:sz="0" w:space="0" w:color="auto"/>
      </w:divBdr>
    </w:div>
    <w:div w:id="1871527227">
      <w:bodyDiv w:val="1"/>
      <w:marLeft w:val="0"/>
      <w:marRight w:val="0"/>
      <w:marTop w:val="0"/>
      <w:marBottom w:val="0"/>
      <w:divBdr>
        <w:top w:val="none" w:sz="0" w:space="0" w:color="auto"/>
        <w:left w:val="none" w:sz="0" w:space="0" w:color="auto"/>
        <w:bottom w:val="none" w:sz="0" w:space="0" w:color="auto"/>
        <w:right w:val="none" w:sz="0" w:space="0" w:color="auto"/>
      </w:divBdr>
    </w:div>
    <w:div w:id="1968000049">
      <w:bodyDiv w:val="1"/>
      <w:marLeft w:val="0"/>
      <w:marRight w:val="0"/>
      <w:marTop w:val="0"/>
      <w:marBottom w:val="0"/>
      <w:divBdr>
        <w:top w:val="none" w:sz="0" w:space="0" w:color="auto"/>
        <w:left w:val="none" w:sz="0" w:space="0" w:color="auto"/>
        <w:bottom w:val="none" w:sz="0" w:space="0" w:color="auto"/>
        <w:right w:val="none" w:sz="0" w:space="0" w:color="auto"/>
      </w:divBdr>
    </w:div>
    <w:div w:id="2015374272">
      <w:bodyDiv w:val="1"/>
      <w:marLeft w:val="0"/>
      <w:marRight w:val="0"/>
      <w:marTop w:val="0"/>
      <w:marBottom w:val="0"/>
      <w:divBdr>
        <w:top w:val="none" w:sz="0" w:space="0" w:color="auto"/>
        <w:left w:val="none" w:sz="0" w:space="0" w:color="auto"/>
        <w:bottom w:val="none" w:sz="0" w:space="0" w:color="auto"/>
        <w:right w:val="none" w:sz="0" w:space="0" w:color="auto"/>
      </w:divBdr>
    </w:div>
    <w:div w:id="2069835293">
      <w:bodyDiv w:val="1"/>
      <w:marLeft w:val="0"/>
      <w:marRight w:val="0"/>
      <w:marTop w:val="0"/>
      <w:marBottom w:val="0"/>
      <w:divBdr>
        <w:top w:val="none" w:sz="0" w:space="0" w:color="auto"/>
        <w:left w:val="none" w:sz="0" w:space="0" w:color="auto"/>
        <w:bottom w:val="none" w:sz="0" w:space="0" w:color="auto"/>
        <w:right w:val="none" w:sz="0" w:space="0" w:color="auto"/>
      </w:divBdr>
    </w:div>
    <w:div w:id="2080442922">
      <w:bodyDiv w:val="1"/>
      <w:marLeft w:val="0"/>
      <w:marRight w:val="0"/>
      <w:marTop w:val="0"/>
      <w:marBottom w:val="0"/>
      <w:divBdr>
        <w:top w:val="none" w:sz="0" w:space="0" w:color="auto"/>
        <w:left w:val="none" w:sz="0" w:space="0" w:color="auto"/>
        <w:bottom w:val="none" w:sz="0" w:space="0" w:color="auto"/>
        <w:right w:val="none" w:sz="0" w:space="0" w:color="auto"/>
      </w:divBdr>
    </w:div>
    <w:div w:id="2085028923">
      <w:bodyDiv w:val="1"/>
      <w:marLeft w:val="0"/>
      <w:marRight w:val="0"/>
      <w:marTop w:val="0"/>
      <w:marBottom w:val="0"/>
      <w:divBdr>
        <w:top w:val="none" w:sz="0" w:space="0" w:color="auto"/>
        <w:left w:val="none" w:sz="0" w:space="0" w:color="auto"/>
        <w:bottom w:val="none" w:sz="0" w:space="0" w:color="auto"/>
        <w:right w:val="none" w:sz="0" w:space="0" w:color="auto"/>
      </w:divBdr>
    </w:div>
    <w:div w:id="2100060996">
      <w:bodyDiv w:val="1"/>
      <w:marLeft w:val="0"/>
      <w:marRight w:val="0"/>
      <w:marTop w:val="0"/>
      <w:marBottom w:val="0"/>
      <w:divBdr>
        <w:top w:val="none" w:sz="0" w:space="0" w:color="auto"/>
        <w:left w:val="none" w:sz="0" w:space="0" w:color="auto"/>
        <w:bottom w:val="none" w:sz="0" w:space="0" w:color="auto"/>
        <w:right w:val="none" w:sz="0" w:space="0" w:color="auto"/>
      </w:divBdr>
      <w:divsChild>
        <w:div w:id="1091005327">
          <w:marLeft w:val="0"/>
          <w:marRight w:val="0"/>
          <w:marTop w:val="9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6865C-0EA2-49DF-8E1B-600D75AE9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18647</Words>
  <Characters>106289</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124687</CharactersWithSpaces>
  <SharedDoc>false</SharedDoc>
  <HLinks>
    <vt:vector size="36" baseType="variant">
      <vt:variant>
        <vt:i4>6684774</vt:i4>
      </vt:variant>
      <vt:variant>
        <vt:i4>15</vt:i4>
      </vt:variant>
      <vt:variant>
        <vt:i4>0</vt:i4>
      </vt:variant>
      <vt:variant>
        <vt:i4>5</vt:i4>
      </vt:variant>
      <vt:variant>
        <vt:lpwstr>consultantplus://offline/ref=F619C2679C7FD76C0F92F831A2F28D2EB26984F0F855E63D77E880F575C9B01664636D2601A4BA1E2ERAO</vt:lpwstr>
      </vt:variant>
      <vt:variant>
        <vt:lpwstr/>
      </vt:variant>
      <vt:variant>
        <vt:i4>6226007</vt:i4>
      </vt:variant>
      <vt:variant>
        <vt:i4>12</vt:i4>
      </vt:variant>
      <vt:variant>
        <vt:i4>0</vt:i4>
      </vt:variant>
      <vt:variant>
        <vt:i4>5</vt:i4>
      </vt:variant>
      <vt:variant>
        <vt:lpwstr>consultantplus://offline/ref=B315E07D02D10C4E3D79D4841237A4421054FEC792C76588986996359617RBO</vt:lpwstr>
      </vt:variant>
      <vt:variant>
        <vt:lpwstr/>
      </vt:variant>
      <vt:variant>
        <vt:i4>6225924</vt:i4>
      </vt:variant>
      <vt:variant>
        <vt:i4>9</vt:i4>
      </vt:variant>
      <vt:variant>
        <vt:i4>0</vt:i4>
      </vt:variant>
      <vt:variant>
        <vt:i4>5</vt:i4>
      </vt:variant>
      <vt:variant>
        <vt:lpwstr>consultantplus://offline/ref=B315E07D02D10C4E3D79D4841237A4421253FECA9ACD6588986996359617RBO</vt:lpwstr>
      </vt:variant>
      <vt:variant>
        <vt:lpwstr/>
      </vt:variant>
      <vt:variant>
        <vt:i4>6226007</vt:i4>
      </vt:variant>
      <vt:variant>
        <vt:i4>6</vt:i4>
      </vt:variant>
      <vt:variant>
        <vt:i4>0</vt:i4>
      </vt:variant>
      <vt:variant>
        <vt:i4>5</vt:i4>
      </vt:variant>
      <vt:variant>
        <vt:lpwstr>consultantplus://offline/ref=B315E07D02D10C4E3D79D4841237A4421054FEC792C76588986996359617RBO</vt:lpwstr>
      </vt:variant>
      <vt:variant>
        <vt:lpwstr/>
      </vt:variant>
      <vt:variant>
        <vt:i4>3735601</vt:i4>
      </vt:variant>
      <vt:variant>
        <vt:i4>3</vt:i4>
      </vt:variant>
      <vt:variant>
        <vt:i4>0</vt:i4>
      </vt:variant>
      <vt:variant>
        <vt:i4>5</vt:i4>
      </vt:variant>
      <vt:variant>
        <vt:lpwstr>consultantplus://offline/ref=B315E07D02D10C4E3D79D4841237A4421056F9C99ACE658898699635967B78BF0A5B9F68D40CCC9C1DR0O</vt:lpwstr>
      </vt:variant>
      <vt:variant>
        <vt:lpwstr/>
      </vt:variant>
      <vt:variant>
        <vt:i4>3735651</vt:i4>
      </vt:variant>
      <vt:variant>
        <vt:i4>0</vt:i4>
      </vt:variant>
      <vt:variant>
        <vt:i4>0</vt:i4>
      </vt:variant>
      <vt:variant>
        <vt:i4>5</vt:i4>
      </vt:variant>
      <vt:variant>
        <vt:lpwstr>consultantplus://offline/ref=B315E07D02D10C4E3D79D4841237A4421253FFCC90CF658898699635967B78BF0A5B9F68D40DCC9F1DR0O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Астанина Светлана Юрьевна</dc:creator>
  <cp:lastModifiedBy>администратор4</cp:lastModifiedBy>
  <cp:revision>2</cp:revision>
  <cp:lastPrinted>2025-12-15T13:40:00Z</cp:lastPrinted>
  <dcterms:created xsi:type="dcterms:W3CDTF">2026-01-27T05:51:00Z</dcterms:created>
  <dcterms:modified xsi:type="dcterms:W3CDTF">2026-01-27T05:51:00Z</dcterms:modified>
</cp:coreProperties>
</file>