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Pr="003A2CBE" w:rsidRDefault="00E13D45" w:rsidP="00E13D45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1E4EB2" w:rsidRPr="003A2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Замечания и предложения к проекту</w:t>
      </w:r>
      <w:r w:rsidRPr="003A2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приказа Минздрава РФ</w:t>
      </w:r>
      <w:r w:rsidR="007D0FAB" w:rsidRPr="003A2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A2CBE" w:rsidRPr="003A2CBE" w:rsidRDefault="003A2CBE" w:rsidP="003A2C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BE">
        <w:rPr>
          <w:rFonts w:ascii="Times New Roman" w:hAnsi="Times New Roman" w:cs="Times New Roman"/>
          <w:b/>
          <w:sz w:val="24"/>
          <w:szCs w:val="24"/>
        </w:rPr>
        <w:t>«О внесении изменений в порядок проведения профилактического медицинского осмотра и диспансеризации определенных гру</w:t>
      </w:r>
      <w:proofErr w:type="gramStart"/>
      <w:r w:rsidRPr="003A2CBE">
        <w:rPr>
          <w:rFonts w:ascii="Times New Roman" w:hAnsi="Times New Roman" w:cs="Times New Roman"/>
          <w:b/>
          <w:sz w:val="24"/>
          <w:szCs w:val="24"/>
        </w:rPr>
        <w:t>пп взр</w:t>
      </w:r>
      <w:proofErr w:type="gramEnd"/>
      <w:r w:rsidRPr="003A2CBE">
        <w:rPr>
          <w:rFonts w:ascii="Times New Roman" w:hAnsi="Times New Roman" w:cs="Times New Roman"/>
          <w:b/>
          <w:sz w:val="24"/>
          <w:szCs w:val="24"/>
        </w:rPr>
        <w:t>ослого населения, утвержденный приказом Министерства здравоохранения Российской Федерации от 27 апреля 2021 г. № 404н»</w:t>
      </w:r>
    </w:p>
    <w:p w:rsidR="00E13D45" w:rsidRPr="00E13D45" w:rsidRDefault="00E13D45" w:rsidP="003A2CBE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3D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DC4B80" w:rsidRPr="00E13D45" w:rsidRDefault="00DC4B80" w:rsidP="00E13D45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33" w:rsidRDefault="00A30033" w:rsidP="00E97F26">
      <w:pPr>
        <w:spacing w:after="0" w:line="240" w:lineRule="auto"/>
      </w:pPr>
      <w:r>
        <w:separator/>
      </w:r>
    </w:p>
  </w:endnote>
  <w:endnote w:type="continuationSeparator" w:id="0">
    <w:p w:rsidR="00A30033" w:rsidRDefault="00A30033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33" w:rsidRDefault="00A30033" w:rsidP="00E97F26">
      <w:pPr>
        <w:spacing w:after="0" w:line="240" w:lineRule="auto"/>
      </w:pPr>
      <w:r>
        <w:separator/>
      </w:r>
    </w:p>
  </w:footnote>
  <w:footnote w:type="continuationSeparator" w:id="0">
    <w:p w:rsidR="00A30033" w:rsidRDefault="00A30033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664A5A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3A2CBE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0C6EE0"/>
    <w:rsid w:val="00133A27"/>
    <w:rsid w:val="001473ED"/>
    <w:rsid w:val="00153D1C"/>
    <w:rsid w:val="00154201"/>
    <w:rsid w:val="0016734E"/>
    <w:rsid w:val="001E4EB2"/>
    <w:rsid w:val="002C4885"/>
    <w:rsid w:val="002E58BB"/>
    <w:rsid w:val="002E6FE4"/>
    <w:rsid w:val="00327610"/>
    <w:rsid w:val="003A2CBE"/>
    <w:rsid w:val="003D4634"/>
    <w:rsid w:val="00664A5A"/>
    <w:rsid w:val="006A0FD9"/>
    <w:rsid w:val="006D251A"/>
    <w:rsid w:val="0074488F"/>
    <w:rsid w:val="00746649"/>
    <w:rsid w:val="007C224E"/>
    <w:rsid w:val="007D0FAB"/>
    <w:rsid w:val="00803131"/>
    <w:rsid w:val="00813CD7"/>
    <w:rsid w:val="008815FF"/>
    <w:rsid w:val="00887547"/>
    <w:rsid w:val="008D1A0A"/>
    <w:rsid w:val="009A5402"/>
    <w:rsid w:val="00A30033"/>
    <w:rsid w:val="00A410F4"/>
    <w:rsid w:val="00A81F3D"/>
    <w:rsid w:val="00B03FB5"/>
    <w:rsid w:val="00B3698D"/>
    <w:rsid w:val="00B542D3"/>
    <w:rsid w:val="00B753A2"/>
    <w:rsid w:val="00BF5B2E"/>
    <w:rsid w:val="00C37A32"/>
    <w:rsid w:val="00CB55D9"/>
    <w:rsid w:val="00CB707A"/>
    <w:rsid w:val="00CC2E01"/>
    <w:rsid w:val="00CF4CFA"/>
    <w:rsid w:val="00D8632E"/>
    <w:rsid w:val="00DC4B80"/>
    <w:rsid w:val="00DF150B"/>
    <w:rsid w:val="00E13D45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6</cp:revision>
  <dcterms:created xsi:type="dcterms:W3CDTF">2020-06-06T16:08:00Z</dcterms:created>
  <dcterms:modified xsi:type="dcterms:W3CDTF">2024-02-13T11:37:00Z</dcterms:modified>
</cp:coreProperties>
</file>