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EA469" w14:textId="77777777" w:rsidR="00D5243C" w:rsidRPr="00102847" w:rsidRDefault="00D5243C" w:rsidP="00D5243C">
      <w:pPr>
        <w:pStyle w:val="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14:paraId="61A643AF" w14:textId="77777777" w:rsidR="00D5243C" w:rsidRPr="00102847" w:rsidRDefault="00D5243C" w:rsidP="00E7637B">
      <w:pPr>
        <w:pStyle w:val="8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14:paraId="427F6DDC" w14:textId="77777777" w:rsidR="0002390A" w:rsidRPr="00102847" w:rsidRDefault="00845EFC" w:rsidP="00E7637B">
      <w:pPr>
        <w:pStyle w:val="8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102847">
        <w:rPr>
          <w:rFonts w:ascii="Times New Roman" w:hAnsi="Times New Roman"/>
          <w:b/>
          <w:color w:val="000000" w:themeColor="text1"/>
          <w:sz w:val="27"/>
          <w:szCs w:val="27"/>
        </w:rPr>
        <w:t xml:space="preserve">ПРАВИТЕЛЬСТВО РОССИЙСКОЙ ФЕДЕРАЦИИ </w:t>
      </w:r>
    </w:p>
    <w:p w14:paraId="2DA6703B" w14:textId="77777777" w:rsidR="00DA3E60" w:rsidRPr="00102847" w:rsidRDefault="00DA3E60" w:rsidP="00DA3E60">
      <w:pPr>
        <w:rPr>
          <w:color w:val="000000" w:themeColor="text1"/>
        </w:rPr>
      </w:pPr>
    </w:p>
    <w:p w14:paraId="652C6312" w14:textId="77777777" w:rsidR="007B08AF" w:rsidRPr="00102847" w:rsidRDefault="007B08AF" w:rsidP="007B08AF">
      <w:pPr>
        <w:pStyle w:val="8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102847">
        <w:rPr>
          <w:rFonts w:ascii="Times New Roman" w:hAnsi="Times New Roman"/>
          <w:b/>
          <w:color w:val="000000" w:themeColor="text1"/>
          <w:sz w:val="27"/>
          <w:szCs w:val="27"/>
        </w:rPr>
        <w:t>ПОСТАНОВЛЕНИЕ</w:t>
      </w:r>
    </w:p>
    <w:p w14:paraId="72E188FF" w14:textId="77777777" w:rsidR="0002390A" w:rsidRPr="00102847" w:rsidRDefault="007B08AF" w:rsidP="00E7637B">
      <w:pPr>
        <w:pStyle w:val="8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102847">
        <w:rPr>
          <w:rFonts w:ascii="Times New Roman" w:hAnsi="Times New Roman"/>
          <w:b/>
          <w:color w:val="000000" w:themeColor="text1"/>
          <w:sz w:val="27"/>
          <w:szCs w:val="27"/>
        </w:rPr>
        <w:t>от                  №</w:t>
      </w:r>
    </w:p>
    <w:p w14:paraId="51518836" w14:textId="77777777" w:rsidR="0002390A" w:rsidRPr="00102847" w:rsidRDefault="00D5243C" w:rsidP="00E7637B">
      <w:pPr>
        <w:pStyle w:val="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/>
          <w:color w:val="000000" w:themeColor="text1"/>
          <w:sz w:val="28"/>
          <w:szCs w:val="28"/>
        </w:rPr>
        <w:t>Москва</w:t>
      </w:r>
    </w:p>
    <w:p w14:paraId="3FE356E9" w14:textId="77777777" w:rsidR="000A0D4E" w:rsidRPr="00102847" w:rsidRDefault="000A0D4E" w:rsidP="000A0D4E">
      <w:pPr>
        <w:rPr>
          <w:color w:val="000000" w:themeColor="text1"/>
        </w:rPr>
      </w:pPr>
    </w:p>
    <w:p w14:paraId="0F89F393" w14:textId="77777777" w:rsidR="00131EBE" w:rsidRPr="00102847" w:rsidRDefault="00131EBE" w:rsidP="00647B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</w:t>
      </w:r>
      <w:r w:rsidR="00647B25" w:rsidRPr="00102847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028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A23457" w:rsidRPr="00102847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 Правительства Российской</w:t>
      </w:r>
      <w:r w:rsidR="00647B25" w:rsidRPr="001028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Федерации</w:t>
      </w:r>
      <w:r w:rsidR="00647B25" w:rsidRPr="00102847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от 5 февраля 2015 г. </w:t>
      </w:r>
      <w:r w:rsidR="00A23457" w:rsidRPr="001028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102 </w:t>
      </w:r>
    </w:p>
    <w:p w14:paraId="3A521A75" w14:textId="77777777" w:rsidR="00882658" w:rsidRPr="00102847" w:rsidRDefault="00882658" w:rsidP="00CF3F7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CDBBFD" w14:textId="77777777" w:rsidR="00845EFC" w:rsidRPr="00102847" w:rsidRDefault="00845EFC" w:rsidP="002472C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14:paraId="41B1CFAC" w14:textId="77777777" w:rsidR="00A14109" w:rsidRPr="00102847" w:rsidRDefault="00647B25" w:rsidP="002472C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утвердить прилагаемые изменения, которые вносятся в постановление Правительства Российской Федерации от 5 февраля 2015 г. №102 «Об установлении ограничения допуска отдельных видов медицинских изделий, происходящих из иностранных  государств, для целей осуществления закупок для обеспечения государственных и муниципальных нужд» (Собрание законодательства Российской Федерации, 2015, № 6, ст. 979</w:t>
      </w:r>
      <w:r w:rsidR="00465ECB">
        <w:rPr>
          <w:rFonts w:ascii="Times New Roman" w:hAnsi="Times New Roman"/>
          <w:color w:val="000000" w:themeColor="text1"/>
          <w:sz w:val="28"/>
          <w:szCs w:val="28"/>
        </w:rPr>
        <w:t>; № 23, ст.3329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D78CF93" w14:textId="77777777" w:rsidR="00A14109" w:rsidRPr="00102847" w:rsidRDefault="00A14109" w:rsidP="002472C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C02F49" w14:textId="77777777" w:rsidR="00A14109" w:rsidRPr="00102847" w:rsidRDefault="00A14109" w:rsidP="002472C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E31183" w14:textId="77777777" w:rsidR="00A14109" w:rsidRPr="00102847" w:rsidRDefault="00A14109" w:rsidP="00A14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Председатель Правительства</w:t>
      </w:r>
    </w:p>
    <w:p w14:paraId="7B238A28" w14:textId="77777777" w:rsidR="00647B25" w:rsidRPr="00102847" w:rsidRDefault="00A14109" w:rsidP="00A14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  Российской Федерации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Д. Медведев</w:t>
      </w:r>
      <w:r w:rsidR="00647B25" w:rsidRPr="00102847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1D7809E2" w14:textId="77777777" w:rsidR="00647B25" w:rsidRPr="00102847" w:rsidRDefault="00647B25" w:rsidP="00647B25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Утверждены</w:t>
      </w:r>
    </w:p>
    <w:p w14:paraId="211FE591" w14:textId="77777777" w:rsidR="00647B25" w:rsidRPr="00102847" w:rsidRDefault="00647B25" w:rsidP="00647B25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</w:t>
      </w:r>
    </w:p>
    <w:p w14:paraId="5FB6A392" w14:textId="77777777" w:rsidR="00647B25" w:rsidRPr="00102847" w:rsidRDefault="00647B25" w:rsidP="00647B25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14:paraId="7CAE0535" w14:textId="77777777" w:rsidR="00647B25" w:rsidRPr="00102847" w:rsidRDefault="00647B25" w:rsidP="00647B25">
      <w:pPr>
        <w:spacing w:after="0" w:line="240" w:lineRule="auto"/>
        <w:ind w:right="566"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от                        №</w:t>
      </w:r>
    </w:p>
    <w:p w14:paraId="3B0AB50B" w14:textId="77777777" w:rsidR="00647B25" w:rsidRPr="00102847" w:rsidRDefault="00647B25" w:rsidP="00647B25">
      <w:pPr>
        <w:spacing w:after="0" w:line="240" w:lineRule="auto"/>
        <w:ind w:right="566"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4D04B54" w14:textId="77777777" w:rsidR="00647B25" w:rsidRPr="00102847" w:rsidRDefault="00647B25" w:rsidP="00647B25">
      <w:pPr>
        <w:spacing w:after="0" w:line="240" w:lineRule="auto"/>
        <w:ind w:right="566"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5E6914E" w14:textId="77777777" w:rsidR="00647B25" w:rsidRPr="00102847" w:rsidRDefault="00647B25" w:rsidP="00647B25">
      <w:pPr>
        <w:spacing w:after="0" w:line="240" w:lineRule="auto"/>
        <w:ind w:right="566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/>
          <w:color w:val="000000" w:themeColor="text1"/>
          <w:sz w:val="28"/>
          <w:szCs w:val="28"/>
        </w:rPr>
        <w:t>ИЗМЕНЕНИЯ,</w:t>
      </w:r>
    </w:p>
    <w:p w14:paraId="59615B97" w14:textId="77777777" w:rsidR="00647B25" w:rsidRPr="00102847" w:rsidRDefault="00647B25" w:rsidP="00647B25">
      <w:pPr>
        <w:spacing w:after="0" w:line="240" w:lineRule="auto"/>
        <w:ind w:right="566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/>
          <w:color w:val="000000" w:themeColor="text1"/>
          <w:sz w:val="28"/>
          <w:szCs w:val="28"/>
        </w:rPr>
        <w:t>которые вносятся в постановление Правительства Российской Федерации от 5 февраля 2015 г. №102</w:t>
      </w:r>
    </w:p>
    <w:p w14:paraId="07038C2C" w14:textId="77777777" w:rsidR="00647B25" w:rsidRPr="00102847" w:rsidRDefault="00647B25" w:rsidP="00647B25">
      <w:pPr>
        <w:spacing w:after="0" w:line="240" w:lineRule="auto"/>
        <w:ind w:right="566"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E251F12" w14:textId="77777777" w:rsidR="00647B25" w:rsidRPr="00102847" w:rsidRDefault="00647B25" w:rsidP="00647B25">
      <w:pPr>
        <w:spacing w:after="0" w:line="240" w:lineRule="auto"/>
        <w:ind w:right="566"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125BA06" w14:textId="77777777" w:rsidR="00647B25" w:rsidRPr="00102847" w:rsidRDefault="00647B25" w:rsidP="00647B25">
      <w:pPr>
        <w:spacing w:after="0" w:line="240" w:lineRule="auto"/>
        <w:ind w:right="566"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F5E52C4" w14:textId="77777777" w:rsidR="005C6859" w:rsidRPr="00102847" w:rsidRDefault="005C6859" w:rsidP="00DD0BE3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0284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 2 изложить в  следующей редакции:</w:t>
      </w:r>
    </w:p>
    <w:p w14:paraId="609A1A31" w14:textId="77777777" w:rsidR="005C6859" w:rsidRPr="00102847" w:rsidRDefault="005C6859" w:rsidP="005C6859">
      <w:pPr>
        <w:shd w:val="clear" w:color="auto" w:fill="FFFFFF"/>
        <w:spacing w:after="0" w:line="360" w:lineRule="auto"/>
        <w:ind w:left="14" w:right="5" w:firstLine="715"/>
        <w:jc w:val="both"/>
        <w:rPr>
          <w:color w:val="000000" w:themeColor="text1"/>
        </w:rPr>
      </w:pPr>
      <w:r w:rsidRPr="0010284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«2.</w:t>
      </w:r>
      <w:r w:rsidRPr="0010284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 w:rsidRPr="00102847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Установить, что для целей осуществления закупок отдельных видов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медицинских изделий, включенных в перечень, заказчик отклоняет все заявки от 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участия в конкурентных способах определения поставщиков (подрядчиков, исполнителей),</w:t>
      </w:r>
      <w:r w:rsidRPr="0010284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содержащие предложения о поставке медицинских изделий, происходящих из иностранных государств, за </w:t>
      </w:r>
      <w:r w:rsidRPr="00102847">
        <w:rPr>
          <w:rFonts w:ascii="Times New Roman" w:hAnsi="Times New Roman"/>
          <w:color w:val="000000" w:themeColor="text1"/>
          <w:spacing w:val="-1"/>
          <w:sz w:val="28"/>
          <w:szCs w:val="28"/>
        </w:rPr>
        <w:t>исключением Республик</w:t>
      </w:r>
      <w:r w:rsidR="00465ECB">
        <w:rPr>
          <w:rFonts w:ascii="Times New Roman" w:hAnsi="Times New Roman"/>
          <w:color w:val="000000" w:themeColor="text1"/>
          <w:spacing w:val="-1"/>
          <w:sz w:val="28"/>
          <w:szCs w:val="28"/>
        </w:rPr>
        <w:t>и Армения, Республики Беларусь</w:t>
      </w:r>
      <w:r w:rsidRPr="00102847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и Республики Казахстан, при условии, что на участие в определении поставщика подано не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менее 2 удовлетворяющих требованиям документации о закупке заявок, которые одновременно:</w:t>
      </w:r>
    </w:p>
    <w:p w14:paraId="12EBC6B6" w14:textId="77777777" w:rsidR="005C6859" w:rsidRPr="00102847" w:rsidRDefault="005C6859" w:rsidP="005C6859">
      <w:pPr>
        <w:shd w:val="clear" w:color="auto" w:fill="FFFFFF"/>
        <w:spacing w:after="0" w:line="360" w:lineRule="auto"/>
        <w:ind w:left="14" w:right="5" w:firstLine="710"/>
        <w:jc w:val="both"/>
        <w:rPr>
          <w:color w:val="000000" w:themeColor="text1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содержат предложения о поставке одного или нескольких видов медицинских изделий, включенных в перечень, страной происхождения </w:t>
      </w:r>
      <w:r w:rsidRPr="00102847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которых является Российская Федерация, Республика Армения, Республика </w:t>
      </w:r>
      <w:r w:rsidR="00465ECB">
        <w:rPr>
          <w:rFonts w:ascii="Times New Roman" w:hAnsi="Times New Roman"/>
          <w:color w:val="000000" w:themeColor="text1"/>
          <w:sz w:val="28"/>
          <w:szCs w:val="28"/>
        </w:rPr>
        <w:t>Бела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рус</w:t>
      </w:r>
      <w:r w:rsidR="00465EC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или Республика Казахстан;</w:t>
      </w:r>
    </w:p>
    <w:p w14:paraId="7A32DFB9" w14:textId="77777777" w:rsidR="005C6859" w:rsidRPr="00102847" w:rsidRDefault="005C6859" w:rsidP="005C6859">
      <w:pPr>
        <w:shd w:val="clear" w:color="auto" w:fill="FFFFFF"/>
        <w:spacing w:after="0" w:line="360" w:lineRule="auto"/>
        <w:ind w:left="19" w:right="10" w:firstLine="706"/>
        <w:jc w:val="both"/>
        <w:rPr>
          <w:color w:val="000000" w:themeColor="text1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не содержат предложений о поставке одного и того же вида медицинского изделия одного производителя.»</w:t>
      </w:r>
    </w:p>
    <w:p w14:paraId="0CBDB179" w14:textId="77777777" w:rsidR="00DD0BE3" w:rsidRPr="00102847" w:rsidRDefault="002472C7" w:rsidP="00DD0BE3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0284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Дополнить </w:t>
      </w:r>
      <w:r w:rsidR="0070602F" w:rsidRPr="00102847">
        <w:rPr>
          <w:rFonts w:ascii="Times New Roman" w:hAnsi="Times New Roman"/>
          <w:color w:val="000000" w:themeColor="text1"/>
          <w:sz w:val="28"/>
          <w:szCs w:val="28"/>
        </w:rPr>
        <w:t>пунктами 2.1-2.2</w:t>
      </w:r>
      <w:r w:rsidR="00DD0BE3"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644E2CC5" w14:textId="77777777" w:rsidR="002472C7" w:rsidRPr="00102847" w:rsidRDefault="002472C7" w:rsidP="00DD0BE3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0BE3" w:rsidRPr="00102847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DD0BE3"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заявка, окончательное предложение, которые содержат предложения о поставке отдельных видов медицинских изделий, происходящих </w:t>
      </w:r>
      <w:r w:rsidRPr="00102847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из иностранных государств (за исключением: Республики Беларусь, Республики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Казахстан и Республики Армения), не отклоняются в соответствии с установленными пунктом 2 настоящего постановления ограничениями, применяются условия допуска для целей осуществления закупок товаров, </w:t>
      </w:r>
      <w:r w:rsidRPr="00102847">
        <w:rPr>
          <w:rFonts w:ascii="Times New Roman" w:hAnsi="Times New Roman"/>
          <w:color w:val="000000" w:themeColor="text1"/>
          <w:spacing w:val="-1"/>
          <w:sz w:val="28"/>
          <w:szCs w:val="28"/>
        </w:rPr>
        <w:lastRenderedPageBreak/>
        <w:t xml:space="preserve">происходящих из иностранного государства или группы иностранных государств,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работ, услуг, соответственно выполняемых, оказываемых иностранными лицами, установленные федеральным органом исполнительной власти по регулированию контрактной системы</w:t>
      </w:r>
      <w:r w:rsidR="00DD0BE3"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в сфере закупок (при наличии).</w:t>
      </w:r>
    </w:p>
    <w:p w14:paraId="26187C27" w14:textId="77777777" w:rsidR="002472C7" w:rsidRPr="00102847" w:rsidRDefault="0070602F" w:rsidP="00DD0BE3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="00DD0BE3"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B0C43" w:rsidRPr="00102847">
        <w:rPr>
          <w:rFonts w:ascii="Times New Roman" w:hAnsi="Times New Roman"/>
          <w:color w:val="000000" w:themeColor="text1"/>
          <w:sz w:val="28"/>
          <w:szCs w:val="28"/>
        </w:rPr>
        <w:t>Установить, что для целей осуществления закупок отдельных видов медицинских изделий, включенных в перечень,</w:t>
      </w:r>
      <w:r w:rsidR="002472C7"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в состав</w:t>
      </w:r>
      <w:r w:rsidR="00AB0C43"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е одного лота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B0C43"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могут содержаться </w:t>
      </w:r>
      <w:r w:rsidR="002472C7" w:rsidRPr="00102847">
        <w:rPr>
          <w:rFonts w:ascii="Times New Roman" w:hAnsi="Times New Roman"/>
          <w:color w:val="000000" w:themeColor="text1"/>
          <w:sz w:val="28"/>
          <w:szCs w:val="28"/>
        </w:rPr>
        <w:t>медицинские изделия, включенные и не включённые в перечень отдельных видов медицинских изделий, происходящих из иностранных государств, в отношении которых устанавливается ограничен</w:t>
      </w:r>
      <w:r w:rsidR="00465ECB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2472C7"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допуска для целей осуществления закупок для обеспечения государственных и муниципальных нужд</w:t>
      </w:r>
      <w:r w:rsidR="00DD0BE3" w:rsidRPr="0010284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72C7" w:rsidRPr="0010284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45F9DF1" w14:textId="77777777" w:rsidR="00204EF1" w:rsidRPr="00102847" w:rsidRDefault="002472C7" w:rsidP="00DD0BE3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По тексту </w:t>
      </w:r>
      <w:r w:rsidR="00DD0BE3" w:rsidRPr="00102847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C43"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="00DD0BE3" w:rsidRPr="00102847">
        <w:rPr>
          <w:rFonts w:ascii="Times New Roman" w:hAnsi="Times New Roman"/>
          <w:color w:val="000000" w:themeColor="text1"/>
          <w:sz w:val="28"/>
          <w:szCs w:val="28"/>
        </w:rPr>
        <w:t>слово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«заявка» дополнить словами «, окончательное предложение» в соответствующих падежах.</w:t>
      </w:r>
    </w:p>
    <w:p w14:paraId="333ADBC0" w14:textId="77777777" w:rsidR="005C6859" w:rsidRPr="00102847" w:rsidRDefault="005C6859" w:rsidP="005C6859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0284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 3 дополнить словами: «</w:t>
      </w:r>
      <w:r w:rsidRPr="00102847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 xml:space="preserve">Номер сертификата о происхождении товара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указывается 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участником закупок в заявке на участие, при проведении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электронного 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аукциона - в первой части заявки.».</w:t>
      </w:r>
    </w:p>
    <w:p w14:paraId="740D2D3D" w14:textId="77777777" w:rsidR="008F63BF" w:rsidRPr="00102847" w:rsidRDefault="008F63BF" w:rsidP="00DD0BE3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Перечень отдельных видов медицинских изделий, происходящих из иностранных государств, в отношении которых устанавливается ограничение допуска для целей осуществления закупок для обеспечения государственных и </w:t>
      </w:r>
      <w:r w:rsidR="0045523B" w:rsidRPr="00102847">
        <w:rPr>
          <w:rFonts w:ascii="Times New Roman" w:hAnsi="Times New Roman"/>
          <w:color w:val="000000" w:themeColor="text1"/>
          <w:sz w:val="28"/>
          <w:szCs w:val="28"/>
        </w:rPr>
        <w:t>муниципальных нужд, утвержденный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523B"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дополнить </w:t>
      </w:r>
      <w:r w:rsidR="00A14109" w:rsidRPr="00102847">
        <w:rPr>
          <w:rFonts w:ascii="Times New Roman" w:hAnsi="Times New Roman"/>
          <w:color w:val="000000" w:themeColor="text1"/>
          <w:sz w:val="28"/>
          <w:szCs w:val="28"/>
        </w:rPr>
        <w:t>позициями следующего содержания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88D6ADB" w14:textId="77777777" w:rsidR="007D0023" w:rsidRPr="00102847" w:rsidRDefault="007D0023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21.20.10.158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Антисептики и дезинфицирующие препараты;</w:t>
      </w:r>
    </w:p>
    <w:p w14:paraId="24492A67" w14:textId="77777777" w:rsidR="007D0023" w:rsidRPr="00102847" w:rsidRDefault="007D0023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21.20.10.159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Антисептики и дезинфицирующие препараты прочие;</w:t>
      </w:r>
    </w:p>
    <w:p w14:paraId="25EC78E7" w14:textId="77777777" w:rsidR="0038266F" w:rsidRPr="00102847" w:rsidRDefault="007D0023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24.41.60.395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Тест-полоски для определения уровня глюкозы в крови;</w:t>
      </w:r>
    </w:p>
    <w:p w14:paraId="7BE6F454" w14:textId="77777777" w:rsidR="00CA4F25" w:rsidRPr="00102847" w:rsidRDefault="00CA4F25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24.42.24.120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Отрезы марлевые медицинские стерильные и нестерильные;</w:t>
      </w:r>
    </w:p>
    <w:p w14:paraId="6638467B" w14:textId="77777777" w:rsidR="00CA4F25" w:rsidRPr="00102847" w:rsidRDefault="00CA4F25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24.42.24.120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Салфетки марлевые медицинские стерильные;</w:t>
      </w:r>
    </w:p>
    <w:p w14:paraId="17F4C237" w14:textId="77777777" w:rsidR="00CA4F25" w:rsidRPr="00102847" w:rsidRDefault="00CA4F25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24.42.24.120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Салфетки марлевые медицинские нестерильные;</w:t>
      </w:r>
    </w:p>
    <w:p w14:paraId="23CB702E" w14:textId="77777777" w:rsidR="00CA4F25" w:rsidRPr="00102847" w:rsidRDefault="00CA4F25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24.42.24.120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Салфетки марлевые медицинские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рентгеноконтрастной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нитью;</w:t>
      </w:r>
    </w:p>
    <w:p w14:paraId="4E9B5107" w14:textId="77777777" w:rsidR="00CA4F25" w:rsidRPr="00102847" w:rsidRDefault="00CA4F25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24.42.24.120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Салфетки марлевые медицинские </w:t>
      </w:r>
      <w:r w:rsidRPr="00102847">
        <w:rPr>
          <w:rFonts w:ascii="Times New Roman" w:hAnsi="Times New Roman"/>
          <w:color w:val="000000" w:themeColor="text1"/>
          <w:sz w:val="28"/>
          <w:szCs w:val="28"/>
          <w:lang w:val="en-US"/>
        </w:rPr>
        <w:t>Y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-образным вырезом;</w:t>
      </w:r>
    </w:p>
    <w:p w14:paraId="37805BDA" w14:textId="77777777" w:rsidR="00CA4F25" w:rsidRPr="00102847" w:rsidRDefault="00CA4F25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24.42.24.127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Марля медицинская отбеленная хлопчатобумажная;</w:t>
      </w:r>
    </w:p>
    <w:p w14:paraId="525079A9" w14:textId="77777777" w:rsidR="00CA4F25" w:rsidRPr="00102847" w:rsidRDefault="00CA4F25" w:rsidP="00CA4F25">
      <w:pPr>
        <w:spacing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24.42.24.127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Бинты стерильные марлевые;</w:t>
      </w:r>
    </w:p>
    <w:p w14:paraId="74581C76" w14:textId="77777777" w:rsidR="00CA4F25" w:rsidRPr="00102847" w:rsidRDefault="00CA4F25" w:rsidP="00CA4F2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24.42.24.127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Бинты нестерильные марлевые;</w:t>
      </w:r>
    </w:p>
    <w:p w14:paraId="7348D36D" w14:textId="77777777" w:rsidR="00CA4F25" w:rsidRPr="00102847" w:rsidRDefault="00CA4F25" w:rsidP="00CA4F25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24.42.24.128</w:t>
      </w:r>
      <w:r w:rsidRPr="00102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Тампоны, </w:t>
      </w:r>
      <w:proofErr w:type="spellStart"/>
      <w:r w:rsidRPr="00102847">
        <w:rPr>
          <w:rFonts w:ascii="Times New Roman" w:hAnsi="Times New Roman" w:cs="Times New Roman"/>
          <w:color w:val="000000" w:themeColor="text1"/>
          <w:sz w:val="28"/>
          <w:szCs w:val="28"/>
        </w:rPr>
        <w:t>сетоны</w:t>
      </w:r>
      <w:proofErr w:type="spellEnd"/>
      <w:r w:rsidRPr="00102847">
        <w:rPr>
          <w:rFonts w:ascii="Times New Roman" w:hAnsi="Times New Roman" w:cs="Times New Roman"/>
          <w:color w:val="000000" w:themeColor="text1"/>
          <w:sz w:val="28"/>
          <w:szCs w:val="28"/>
        </w:rPr>
        <w:t>, турунды, шарики марлевые стерильные и нестерильные;</w:t>
      </w:r>
    </w:p>
    <w:p w14:paraId="4BE3E07A" w14:textId="77777777" w:rsidR="00CA4F25" w:rsidRPr="00102847" w:rsidRDefault="00CA4F25" w:rsidP="00CA4F2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24.42.24.131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Салфетки марлевые медицинские стерильные;</w:t>
      </w:r>
    </w:p>
    <w:p w14:paraId="0027871C" w14:textId="77777777" w:rsidR="00CA4F25" w:rsidRPr="00102847" w:rsidRDefault="00CA4F25" w:rsidP="00CA4F2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24.42.24.131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Салфетки марлевые медицинские нестерильные;</w:t>
      </w:r>
    </w:p>
    <w:p w14:paraId="0776E809" w14:textId="77777777" w:rsidR="00CA4F25" w:rsidRPr="00102847" w:rsidRDefault="00CA4F25" w:rsidP="00CA4F2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24.42.24.131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Салфетки марлевые медицинские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рентгеноконтрастной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нитью;</w:t>
      </w:r>
    </w:p>
    <w:p w14:paraId="77B050D9" w14:textId="77777777" w:rsidR="00CA4F25" w:rsidRPr="00102847" w:rsidRDefault="00CA4F25" w:rsidP="00CA4F2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24.42.24.131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Салфетки марлевые медицинские </w:t>
      </w:r>
      <w:r w:rsidRPr="00102847">
        <w:rPr>
          <w:rFonts w:ascii="Times New Roman" w:hAnsi="Times New Roman"/>
          <w:color w:val="000000" w:themeColor="text1"/>
          <w:sz w:val="28"/>
          <w:szCs w:val="28"/>
          <w:lang w:val="en-US"/>
        </w:rPr>
        <w:t>Y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-образным вырезом;</w:t>
      </w:r>
    </w:p>
    <w:p w14:paraId="421A8A29" w14:textId="77777777" w:rsidR="00CA4F25" w:rsidRPr="00102847" w:rsidRDefault="00CA4F25" w:rsidP="00CA4F2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24.42.24.139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Отрезы марлевые медицинские стерильные и нестерильные;</w:t>
      </w:r>
    </w:p>
    <w:p w14:paraId="0F3322D6" w14:textId="77777777" w:rsidR="0038266F" w:rsidRPr="00102847" w:rsidRDefault="0038266F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24.42.24.139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Style w:val="blk"/>
          <w:rFonts w:ascii="Times New Roman" w:hAnsi="Times New Roman"/>
          <w:color w:val="000000" w:themeColor="text1"/>
          <w:sz w:val="28"/>
          <w:szCs w:val="28"/>
        </w:rPr>
        <w:t>Повязки и покрытия раневые, пропитанные или покрытые лекарственными средствами;</w:t>
      </w:r>
    </w:p>
    <w:p w14:paraId="37CC1A59" w14:textId="77777777" w:rsidR="00CA4F25" w:rsidRPr="00102847" w:rsidRDefault="00CA4F25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24.42.24.139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Пакеты перевязочные медицинские стерильные обыкновенный;</w:t>
      </w:r>
    </w:p>
    <w:p w14:paraId="2C1BA16C" w14:textId="77777777" w:rsidR="00CA4F25" w:rsidRPr="00102847" w:rsidRDefault="00CA4F25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24.42.24.139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Пакеты перевязочные медицинские стерильные первой помощи с одной подушечкой;</w:t>
      </w:r>
    </w:p>
    <w:p w14:paraId="3B0C84F3" w14:textId="77777777" w:rsidR="00CA4F25" w:rsidRPr="00102847" w:rsidRDefault="00CA4F25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24.42.24.139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Пакеты перевязочные медицинские стерильные первой помощи с двумя подушечками;</w:t>
      </w:r>
    </w:p>
    <w:p w14:paraId="6A553A83" w14:textId="77777777" w:rsidR="00CA4F25" w:rsidRPr="00102847" w:rsidRDefault="00CA4F25" w:rsidP="00CA4F25">
      <w:pPr>
        <w:pStyle w:val="ConsPlusNormal"/>
        <w:ind w:firstLine="567"/>
        <w:rPr>
          <w:rStyle w:val="blk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2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24.42.24.139</w:t>
      </w:r>
      <w:r w:rsidRPr="00102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Тампоны, </w:t>
      </w:r>
      <w:proofErr w:type="spellStart"/>
      <w:r w:rsidRPr="00102847">
        <w:rPr>
          <w:rFonts w:ascii="Times New Roman" w:hAnsi="Times New Roman" w:cs="Times New Roman"/>
          <w:color w:val="000000" w:themeColor="text1"/>
          <w:sz w:val="28"/>
          <w:szCs w:val="28"/>
        </w:rPr>
        <w:t>сетоны</w:t>
      </w:r>
      <w:proofErr w:type="spellEnd"/>
      <w:r w:rsidRPr="00102847">
        <w:rPr>
          <w:rFonts w:ascii="Times New Roman" w:hAnsi="Times New Roman" w:cs="Times New Roman"/>
          <w:color w:val="000000" w:themeColor="text1"/>
          <w:sz w:val="28"/>
          <w:szCs w:val="28"/>
        </w:rPr>
        <w:t>, турунды, шарики марлевые стерильные и нестерильные;</w:t>
      </w:r>
    </w:p>
    <w:p w14:paraId="62B2A46E" w14:textId="77777777" w:rsidR="00CA4F25" w:rsidRPr="00102847" w:rsidRDefault="00CA4F25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>24.42.24.149</w:t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Маски марлевые медицинские стерильные и нестерильные;</w:t>
      </w:r>
    </w:p>
    <w:p w14:paraId="7A5AFEED" w14:textId="77777777" w:rsidR="007D0023" w:rsidRPr="00102847" w:rsidRDefault="007D0023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25.13.71.110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Презервативы латексные для УЗИ;</w:t>
      </w:r>
    </w:p>
    <w:p w14:paraId="0FF2CAAE" w14:textId="77777777" w:rsidR="007D0023" w:rsidRPr="00102847" w:rsidRDefault="007D0023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25.13.71.110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Презервативы латексные (для профилактики борьбы со СПИД);</w:t>
      </w:r>
    </w:p>
    <w:p w14:paraId="70561CFF" w14:textId="77777777" w:rsidR="00A80F6A" w:rsidRPr="00102847" w:rsidRDefault="00A80F6A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30.02.13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Радиологические информационные системы для получения, обработки, передачи и архивирования цифровых медицинских изображений;</w:t>
      </w:r>
    </w:p>
    <w:p w14:paraId="32A34DC9" w14:textId="77777777" w:rsidR="00A80F6A" w:rsidRPr="00102847" w:rsidRDefault="00A80F6A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30.02.14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Радиологические информационные системы для получения, обработки, передачи и архивирования цифровых медицинских изображений;</w:t>
      </w:r>
    </w:p>
    <w:p w14:paraId="3DEBE845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32.50.22.129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Трости опорные (с устройством противоскольжения, регулируемые по высоте);</w:t>
      </w:r>
    </w:p>
    <w:p w14:paraId="1E3A6726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32.50.22.129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Кресло-стул с санитарным оснащением;</w:t>
      </w:r>
    </w:p>
    <w:p w14:paraId="4193EC9B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lastRenderedPageBreak/>
        <w:t>32.50.22.129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Опоры (опоры-ходунки шагающие, опоры-ходунки на колесиках);</w:t>
      </w:r>
    </w:p>
    <w:p w14:paraId="62E8BAF1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32.50.22.129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Поручни (перила) для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самоподнимания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угловые, прямые (линейные) и откидные)</w:t>
      </w:r>
    </w:p>
    <w:p w14:paraId="15589814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32.50.22.152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Обувь ортопедическая детская;</w:t>
      </w:r>
    </w:p>
    <w:p w14:paraId="02CEF9A8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Трость опорная металлическая с пластмассовой ручкой;</w:t>
      </w:r>
    </w:p>
    <w:p w14:paraId="594C52F5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Трость опорная металлическая с пластмассовой ручкой, с наконечником УПС;</w:t>
      </w:r>
    </w:p>
    <w:p w14:paraId="6017724C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Трость опорная металлическая с пластмассовой ручкой, регулируемая по высоте;</w:t>
      </w:r>
    </w:p>
    <w:p w14:paraId="7E88B0A9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Трость опорная металлическая с пластмассовой ручкой, регулируемая по высоте, с наконечником УПС;</w:t>
      </w:r>
    </w:p>
    <w:p w14:paraId="5CEE488A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Трость металлическая для слепых;</w:t>
      </w:r>
    </w:p>
    <w:p w14:paraId="3C61CDCB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Трость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четырехопорная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металлическая с изогнутой полиуретановой ручкой, регулируемая по высоте;</w:t>
      </w:r>
    </w:p>
    <w:p w14:paraId="0F20C1A9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Костыли металлические с пластмассовыми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подмышечниками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>, регулируемые по высоте;</w:t>
      </w:r>
    </w:p>
    <w:p w14:paraId="76B22CDC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Костыли металлические с пластмассовыми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подмышечниками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>, регулируемые по высоте,</w:t>
      </w:r>
      <w:r w:rsidR="001028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для взрослых, с наконечником УПС;</w:t>
      </w:r>
    </w:p>
    <w:p w14:paraId="2C6FE42A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Костыли деревянные, регулируемые по высоте;</w:t>
      </w:r>
    </w:p>
    <w:p w14:paraId="5B90FCFE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Костыли металлические с пластмассовыми подлокотниками, с наконечником УПС;</w:t>
      </w:r>
    </w:p>
    <w:p w14:paraId="64467F07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Костыли металлические с пластмассовыми подлокотниками, регулируемые по высоте,</w:t>
      </w:r>
      <w:r w:rsidR="001028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с наконечником УПС;</w:t>
      </w:r>
    </w:p>
    <w:p w14:paraId="7F8418D0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Ходунки на четырех колесах с пластмассовыми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подмышечниками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>, с тормозом;</w:t>
      </w:r>
    </w:p>
    <w:p w14:paraId="09B8EBA3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Ходунки на четырех колесах, регулируемые по высоте, с креплением(трусы) для детей;</w:t>
      </w:r>
    </w:p>
    <w:p w14:paraId="16347A4C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Ходунки на двух опорах и двух колесах, регулируемые по высоте;</w:t>
      </w:r>
    </w:p>
    <w:p w14:paraId="76448448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Ходунки шагающие складные, регулируемые по высоте;</w:t>
      </w:r>
    </w:p>
    <w:p w14:paraId="3D93B3B8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lastRenderedPageBreak/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Кресло туалетное с санитарным оснащением;</w:t>
      </w:r>
    </w:p>
    <w:p w14:paraId="66627388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Поручни для ванной и туалета (прямые);</w:t>
      </w:r>
    </w:p>
    <w:p w14:paraId="69F71281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Поручни для ванной и туалета (угловые/правые, левые)</w:t>
      </w:r>
    </w:p>
    <w:p w14:paraId="468DC07F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Матрацы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противопролежневые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ортопедические с эффектом запоминания формы;</w:t>
      </w:r>
    </w:p>
    <w:p w14:paraId="471E959D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Матрацы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противопролежневые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гелевыми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элементами;</w:t>
      </w:r>
    </w:p>
    <w:p w14:paraId="7B5E7AD4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Подушки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противопролежневые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ортопедические с эффектом запоминания формы с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гелевыми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элементами;</w:t>
      </w:r>
    </w:p>
    <w:p w14:paraId="729B0C33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Подушки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противопролежневые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ортопедические с эффектом з</w:t>
      </w:r>
      <w:r w:rsidR="0010284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поминания формы;</w:t>
      </w:r>
    </w:p>
    <w:p w14:paraId="41300407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Кисти искусственные косметические;</w:t>
      </w:r>
    </w:p>
    <w:p w14:paraId="6A1751FD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Кисти искусственные функционально-косметические;</w:t>
      </w:r>
    </w:p>
    <w:p w14:paraId="1BB141C3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Экзопротезы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грудных (молочных) желез на основе силиконового геля;</w:t>
      </w:r>
    </w:p>
    <w:p w14:paraId="7A348A10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Стопы </w:t>
      </w:r>
      <w:r w:rsidR="00102847" w:rsidRPr="00102847">
        <w:rPr>
          <w:rFonts w:ascii="Times New Roman" w:hAnsi="Times New Roman"/>
          <w:color w:val="000000" w:themeColor="text1"/>
          <w:sz w:val="28"/>
          <w:szCs w:val="28"/>
        </w:rPr>
        <w:t>искусственные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пенополиуретановые;</w:t>
      </w:r>
    </w:p>
    <w:p w14:paraId="4CA178CE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Чехол силиконовый  для культи нижних конечностей 6</w:t>
      </w:r>
      <w:r w:rsidRPr="00102847">
        <w:rPr>
          <w:rFonts w:ascii="Times New Roman" w:hAnsi="Times New Roman"/>
          <w:color w:val="000000" w:themeColor="text1"/>
          <w:sz w:val="28"/>
          <w:szCs w:val="28"/>
          <w:lang w:val="en-US"/>
        </w:rPr>
        <w:t>Y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102847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A44D60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Чехол для культи нижней конечности;</w:t>
      </w:r>
    </w:p>
    <w:p w14:paraId="5F395435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Оболочки косметические к активным протезам верхних конечностей;</w:t>
      </w:r>
    </w:p>
    <w:p w14:paraId="35606A85" w14:textId="77777777" w:rsidR="00E43158" w:rsidRPr="00102847" w:rsidRDefault="00E43158" w:rsidP="00E4315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33.10.1.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Оболочки косметические к активным протезам верхних конечностей;</w:t>
      </w:r>
    </w:p>
    <w:p w14:paraId="4EE32E0F" w14:textId="77777777" w:rsidR="00E43158" w:rsidRPr="00102847" w:rsidRDefault="00E43158" w:rsidP="0026651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33.10.11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Опора в кровать металлическая;</w:t>
      </w:r>
    </w:p>
    <w:p w14:paraId="7C6AC2B2" w14:textId="77777777" w:rsidR="00356DAD" w:rsidRPr="00102847" w:rsidRDefault="00356DAD" w:rsidP="005B0216">
      <w:pPr>
        <w:shd w:val="clear" w:color="auto" w:fill="FFFFFF"/>
        <w:tabs>
          <w:tab w:val="left" w:pos="993"/>
        </w:tabs>
        <w:spacing w:line="360" w:lineRule="auto"/>
        <w:ind w:right="75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33.10.11.113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Рентгеновские аппараты передвижные х</w:t>
      </w:r>
      <w:r w:rsidR="0010284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рургические (С-дуга);</w:t>
      </w:r>
    </w:p>
    <w:p w14:paraId="26BC3149" w14:textId="77777777" w:rsidR="00E43158" w:rsidRPr="00102847" w:rsidRDefault="00E43158" w:rsidP="005B0216">
      <w:pPr>
        <w:shd w:val="clear" w:color="auto" w:fill="FFFFFF"/>
        <w:tabs>
          <w:tab w:val="left" w:pos="993"/>
        </w:tabs>
        <w:spacing w:line="360" w:lineRule="auto"/>
        <w:ind w:right="75" w:firstLine="567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33.10.18.190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Специальная </w:t>
      </w:r>
      <w:r w:rsidR="0010284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>дежда;</w:t>
      </w:r>
    </w:p>
    <w:p w14:paraId="1CBB727F" w14:textId="77777777" w:rsidR="00F12428" w:rsidRPr="00102847" w:rsidRDefault="00F12428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33.10.12.123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Приборы для исследования звуковых колебаний в орган</w:t>
      </w:r>
      <w:r w:rsidR="00074596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человека;</w:t>
      </w:r>
    </w:p>
    <w:p w14:paraId="5E2435B8" w14:textId="77777777" w:rsidR="008C129F" w:rsidRPr="00523333" w:rsidRDefault="008C129F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green"/>
        </w:rPr>
      </w:pPr>
      <w:r w:rsidRPr="00523333">
        <w:rPr>
          <w:rFonts w:ascii="Times New Roman" w:hAnsi="Times New Roman"/>
          <w:color w:val="000000" w:themeColor="text1"/>
          <w:sz w:val="28"/>
          <w:szCs w:val="28"/>
          <w:highlight w:val="green"/>
        </w:rPr>
        <w:t>33.10.12.123</w:t>
      </w:r>
      <w:r w:rsidRPr="00523333">
        <w:rPr>
          <w:rFonts w:ascii="Times New Roman" w:hAnsi="Times New Roman"/>
          <w:color w:val="000000" w:themeColor="text1"/>
          <w:sz w:val="28"/>
          <w:szCs w:val="28"/>
          <w:highlight w:val="green"/>
        </w:rPr>
        <w:tab/>
      </w:r>
      <w:r w:rsidRPr="00523333">
        <w:rPr>
          <w:rFonts w:ascii="Times New Roman" w:hAnsi="Times New Roman"/>
          <w:color w:val="000000" w:themeColor="text1"/>
          <w:sz w:val="28"/>
          <w:szCs w:val="28"/>
          <w:highlight w:val="green"/>
        </w:rPr>
        <w:tab/>
        <w:t>Сканер ультразвуковой;</w:t>
      </w:r>
    </w:p>
    <w:p w14:paraId="2E2DCDE7" w14:textId="77777777" w:rsidR="00F12428" w:rsidRPr="00102847" w:rsidRDefault="00F12428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333">
        <w:rPr>
          <w:rFonts w:ascii="Times New Roman" w:hAnsi="Times New Roman"/>
          <w:color w:val="000000" w:themeColor="text1"/>
          <w:sz w:val="28"/>
          <w:szCs w:val="28"/>
          <w:highlight w:val="green"/>
        </w:rPr>
        <w:t>33.10.12.132</w:t>
      </w:r>
      <w:r w:rsidRPr="00523333">
        <w:rPr>
          <w:rFonts w:ascii="Times New Roman" w:hAnsi="Times New Roman"/>
          <w:color w:val="000000" w:themeColor="text1"/>
          <w:sz w:val="28"/>
          <w:szCs w:val="28"/>
          <w:highlight w:val="green"/>
        </w:rPr>
        <w:tab/>
      </w:r>
      <w:r w:rsidRPr="00523333">
        <w:rPr>
          <w:rFonts w:ascii="Times New Roman" w:hAnsi="Times New Roman"/>
          <w:color w:val="000000" w:themeColor="text1"/>
          <w:sz w:val="28"/>
          <w:szCs w:val="28"/>
          <w:highlight w:val="green"/>
        </w:rPr>
        <w:tab/>
        <w:t>Аппаратура ультразвукового сканирования;</w:t>
      </w:r>
    </w:p>
    <w:p w14:paraId="2E40ECA3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33.10.14.111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Стерилизаторы паровые;</w:t>
      </w:r>
    </w:p>
    <w:p w14:paraId="0BC2FB44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Аппарат назальной респираторной поддержки дыхания новорожденных;</w:t>
      </w:r>
    </w:p>
    <w:p w14:paraId="522E0F35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bookmarkStart w:id="0" w:name="_GoBack"/>
      <w:bookmarkEnd w:id="0"/>
      <w:r w:rsidRPr="00102847">
        <w:rPr>
          <w:rFonts w:ascii="Times New Roman" w:hAnsi="Times New Roman"/>
          <w:color w:val="000000" w:themeColor="text1"/>
          <w:sz w:val="28"/>
          <w:szCs w:val="28"/>
        </w:rPr>
        <w:t>Дефибриллятор;</w:t>
      </w:r>
    </w:p>
    <w:p w14:paraId="4C0A443D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33.10.15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Инкубаторы интенсивной терапии для новорожденных (стационарные и транспортные);</w:t>
      </w:r>
    </w:p>
    <w:p w14:paraId="40E8A5C9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33.10.15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Облучатель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фототерапевтический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неонатальный;</w:t>
      </w:r>
    </w:p>
    <w:p w14:paraId="382CF0C1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Обогреватель детский неонатальный;</w:t>
      </w:r>
    </w:p>
    <w:p w14:paraId="2F1CE2B2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33.10.15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Стол неонатальный с автоматическим поддержанием температуры обогрева новорожденных;</w:t>
      </w:r>
    </w:p>
    <w:p w14:paraId="0231A48E" w14:textId="77777777" w:rsidR="008C129F" w:rsidRPr="00102847" w:rsidRDefault="008C129F" w:rsidP="00B45A88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33.10.15.119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Коронкосниматели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механизированные ручные с механическим взводом (Инструменты механизированные прочие);</w:t>
      </w:r>
    </w:p>
    <w:p w14:paraId="45827F8D" w14:textId="77777777" w:rsidR="007D0023" w:rsidRPr="00102847" w:rsidRDefault="008C129F" w:rsidP="00B45A88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33.10.15.2</w:t>
      </w:r>
      <w:r w:rsidR="007D0023" w:rsidRPr="0010284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D0023"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0023" w:rsidRPr="00102847">
        <w:rPr>
          <w:rFonts w:ascii="Times New Roman" w:hAnsi="Times New Roman"/>
          <w:color w:val="000000" w:themeColor="text1"/>
          <w:sz w:val="28"/>
          <w:szCs w:val="28"/>
        </w:rPr>
        <w:t>Инструменты колющие;</w:t>
      </w:r>
    </w:p>
    <w:p w14:paraId="3A642542" w14:textId="77777777" w:rsidR="007D0023" w:rsidRPr="00102847" w:rsidRDefault="007D0023" w:rsidP="00B45A88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33.10.15.130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Инструменты режущие и ударные с острой (режущей) кромкой;</w:t>
      </w:r>
    </w:p>
    <w:p w14:paraId="2EF62813" w14:textId="77777777" w:rsidR="008C129F" w:rsidRPr="00102847" w:rsidRDefault="008C129F" w:rsidP="00B45A88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33.10.15.136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Фрезы зуботехнические (Инструменты многолезвийные с вращением вокруг собственной оси (сверла, фрезы, боры));</w:t>
      </w:r>
    </w:p>
    <w:p w14:paraId="346C253D" w14:textId="77777777" w:rsidR="008C129F" w:rsidRPr="00102847" w:rsidRDefault="008C129F" w:rsidP="00B45A88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33.10.15.136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Головки стоматологические алмазные (Инструменты многолезвийные с вращением вокруг собственной оси (сверла, фрезы, боры));</w:t>
      </w:r>
    </w:p>
    <w:p w14:paraId="33DD61D0" w14:textId="77777777" w:rsidR="008C129F" w:rsidRPr="00102847" w:rsidRDefault="008C129F" w:rsidP="00B45A88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33.10.15.136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Головки фасонные алмазные (Инструменты многолезвийные с вращением вокруг собственной оси (сверла, фрезы, боры));</w:t>
      </w:r>
    </w:p>
    <w:p w14:paraId="4EFE3B6F" w14:textId="77777777" w:rsidR="008C129F" w:rsidRPr="00102847" w:rsidRDefault="006835BB" w:rsidP="00B45A88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33.10.15.136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Н</w:t>
      </w:r>
      <w:r w:rsidR="008C129F" w:rsidRPr="00102847">
        <w:rPr>
          <w:rFonts w:ascii="Times New Roman" w:hAnsi="Times New Roman"/>
          <w:color w:val="000000" w:themeColor="text1"/>
          <w:sz w:val="28"/>
          <w:szCs w:val="28"/>
        </w:rPr>
        <w:t>апильники корневые (Инструменты многолезвийные с вращением вокруг собственной оси (сверла, фрезы, боры));</w:t>
      </w:r>
    </w:p>
    <w:p w14:paraId="0A3AE71F" w14:textId="77777777" w:rsidR="008C129F" w:rsidRPr="00102847" w:rsidRDefault="008C129F" w:rsidP="00B45A88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33.10.15.144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Пульпоэкстракторы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(Инструменты извлекающие);</w:t>
      </w:r>
    </w:p>
    <w:p w14:paraId="10C142EB" w14:textId="77777777" w:rsidR="008C129F" w:rsidRPr="00102847" w:rsidRDefault="008C129F" w:rsidP="00B45A88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lastRenderedPageBreak/>
        <w:t>33.10.15.180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Каналонаполнители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(Инструменты и принадлежности инструментов вспомогательные);</w:t>
      </w:r>
    </w:p>
    <w:p w14:paraId="6130DCC1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33.10.15.140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Инструменты оттесняющие;</w:t>
      </w:r>
    </w:p>
    <w:p w14:paraId="2A91B879" w14:textId="77777777" w:rsidR="008C129F" w:rsidRPr="00102847" w:rsidRDefault="008C129F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33.10.15.141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Каналорасширители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(Расширители)</w:t>
      </w:r>
    </w:p>
    <w:p w14:paraId="335EC410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33.10.15.150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Инструменты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многоповерхностного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 воздействия;</w:t>
      </w:r>
    </w:p>
    <w:p w14:paraId="559465F0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33.10.15.160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Инструменты зондирующие, бужирующие;</w:t>
      </w:r>
    </w:p>
    <w:p w14:paraId="39179702" w14:textId="77777777" w:rsidR="007D0023" w:rsidRPr="00102847" w:rsidRDefault="007D0023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33.10.15.180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Инструменты и принадлежности инструментов вспомогательные;</w:t>
      </w:r>
    </w:p>
    <w:p w14:paraId="5908F401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33.10.15.213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Набор пробных очковых линз офтальмологический;</w:t>
      </w:r>
    </w:p>
    <w:p w14:paraId="4785A0C1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33.10.15.441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Аппараты ингаляционного наркоза;</w:t>
      </w:r>
    </w:p>
    <w:p w14:paraId="6C74F682" w14:textId="77777777" w:rsidR="007D0023" w:rsidRPr="00102847" w:rsidRDefault="007D0023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33.10.15.611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Наборы, инструменты, устройства для сердечно-сосудистой и абдоминальной хирургии</w:t>
      </w:r>
    </w:p>
    <w:p w14:paraId="5E21D6BB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33.10.16.141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Аппараты искусственной вентиляции легких для применения у взрослых и детей в условиях стационара;</w:t>
      </w:r>
    </w:p>
    <w:p w14:paraId="5337A75D" w14:textId="77777777" w:rsidR="007D0023" w:rsidRPr="00102847" w:rsidRDefault="007D0023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33.10.17.140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Клапаны сердца искусственные (протезы клапанов сердца);</w:t>
      </w:r>
    </w:p>
    <w:p w14:paraId="191C760D" w14:textId="77777777" w:rsidR="007D0023" w:rsidRPr="00102847" w:rsidRDefault="007D0023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33.10.17.190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Аппарат вспомогательного кровообращения носимый (искусственный левый желудочек сердца); </w:t>
      </w:r>
    </w:p>
    <w:p w14:paraId="73E98D56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33.20.53.218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Микротомы ротационные; </w:t>
      </w:r>
    </w:p>
    <w:p w14:paraId="61E01A6B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33.20.53.218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Микротомы-криостаты с заморозкой для срочных биопсий;</w:t>
      </w:r>
    </w:p>
    <w:p w14:paraId="6D627693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33.20.53.333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Аппараты гистологической обработки биологических тканей «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Гистопроцессоры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14:paraId="756BE155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 xml:space="preserve">33.20.53.333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Автомат для окраски гистологических и цитологических образцов;</w:t>
      </w:r>
    </w:p>
    <w:p w14:paraId="46B06480" w14:textId="77777777" w:rsidR="007D0023" w:rsidRPr="00102847" w:rsidRDefault="007D0023" w:rsidP="00B45A88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t>33.20.53.329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Аппарат </w:t>
      </w:r>
      <w:proofErr w:type="spellStart"/>
      <w:r w:rsidRPr="00102847">
        <w:rPr>
          <w:rFonts w:ascii="Times New Roman" w:hAnsi="Times New Roman"/>
          <w:color w:val="000000" w:themeColor="text1"/>
          <w:sz w:val="28"/>
          <w:szCs w:val="28"/>
        </w:rPr>
        <w:t>имунно</w:t>
      </w:r>
      <w:proofErr w:type="spellEnd"/>
      <w:r w:rsidRPr="00102847">
        <w:rPr>
          <w:rFonts w:ascii="Times New Roman" w:hAnsi="Times New Roman"/>
          <w:color w:val="000000" w:themeColor="text1"/>
          <w:sz w:val="28"/>
          <w:szCs w:val="28"/>
        </w:rPr>
        <w:t>-гистохимического окрашивания ;</w:t>
      </w:r>
    </w:p>
    <w:p w14:paraId="780C6E9E" w14:textId="77777777" w:rsidR="007D0023" w:rsidRPr="00102847" w:rsidRDefault="007D0023" w:rsidP="00B45A8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847">
        <w:rPr>
          <w:rFonts w:ascii="Times New Roman" w:hAnsi="Times New Roman"/>
          <w:color w:val="000000" w:themeColor="text1"/>
          <w:sz w:val="28"/>
          <w:szCs w:val="28"/>
        </w:rPr>
        <w:lastRenderedPageBreak/>
        <w:t>33.20.53.333</w:t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2847">
        <w:rPr>
          <w:rFonts w:ascii="Times New Roman" w:hAnsi="Times New Roman"/>
          <w:color w:val="000000" w:themeColor="text1"/>
          <w:sz w:val="28"/>
          <w:szCs w:val="28"/>
        </w:rPr>
        <w:tab/>
        <w:t>Устройство для выполнения процедур подготовки биологических препаратов на предметных стеклах, включая устройства для нанесения мазков крови и других биологических проб</w:t>
      </w:r>
      <w:r w:rsidR="005B0216" w:rsidRPr="00102847">
        <w:rPr>
          <w:rFonts w:ascii="Times New Roman" w:hAnsi="Times New Roman"/>
          <w:color w:val="000000" w:themeColor="text1"/>
          <w:sz w:val="28"/>
          <w:szCs w:val="28"/>
        </w:rPr>
        <w:t>, устройства для окраски мазков.</w:t>
      </w:r>
    </w:p>
    <w:p w14:paraId="0FFCA7BA" w14:textId="77777777" w:rsidR="00317926" w:rsidRPr="00102847" w:rsidRDefault="00317926" w:rsidP="00317926">
      <w:pPr>
        <w:shd w:val="clear" w:color="auto" w:fill="FFFFFF"/>
        <w:ind w:left="60"/>
        <w:rPr>
          <w:rFonts w:ascii="Times New Roman" w:hAnsi="Times New Roman"/>
          <w:color w:val="000000" w:themeColor="text1"/>
          <w:sz w:val="28"/>
          <w:szCs w:val="28"/>
        </w:rPr>
      </w:pPr>
    </w:p>
    <w:p w14:paraId="6ABB35A7" w14:textId="77777777" w:rsidR="00D5243C" w:rsidRPr="00102847" w:rsidRDefault="00D5243C" w:rsidP="00764E19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14:paraId="2B063284" w14:textId="77777777" w:rsidR="00D5243C" w:rsidRPr="00102847" w:rsidRDefault="00D5243C" w:rsidP="00D5243C">
      <w:pPr>
        <w:rPr>
          <w:rFonts w:eastAsiaTheme="minorHAnsi"/>
          <w:color w:val="000000" w:themeColor="text1"/>
          <w:lang w:eastAsia="en-US"/>
        </w:rPr>
      </w:pPr>
    </w:p>
    <w:p w14:paraId="27CCCC8B" w14:textId="77777777" w:rsidR="008F63BF" w:rsidRPr="00102847" w:rsidRDefault="008F63BF" w:rsidP="00D5243C">
      <w:pPr>
        <w:rPr>
          <w:rFonts w:eastAsiaTheme="minorHAnsi"/>
          <w:color w:val="000000" w:themeColor="text1"/>
          <w:lang w:eastAsia="en-US"/>
        </w:rPr>
      </w:pPr>
    </w:p>
    <w:sectPr w:rsidR="008F63BF" w:rsidRPr="00102847" w:rsidSect="002B24E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CBAE4" w14:textId="77777777" w:rsidR="008B0FA7" w:rsidRDefault="008B0FA7" w:rsidP="002B24EC">
      <w:pPr>
        <w:spacing w:after="0" w:line="240" w:lineRule="auto"/>
      </w:pPr>
      <w:r>
        <w:separator/>
      </w:r>
    </w:p>
  </w:endnote>
  <w:endnote w:type="continuationSeparator" w:id="0">
    <w:p w14:paraId="2E5E22A9" w14:textId="77777777" w:rsidR="008B0FA7" w:rsidRDefault="008B0FA7" w:rsidP="002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FBB1F" w14:textId="77777777" w:rsidR="008B0FA7" w:rsidRDefault="008B0FA7" w:rsidP="002B24EC">
      <w:pPr>
        <w:spacing w:after="0" w:line="240" w:lineRule="auto"/>
      </w:pPr>
      <w:r>
        <w:separator/>
      </w:r>
    </w:p>
  </w:footnote>
  <w:footnote w:type="continuationSeparator" w:id="0">
    <w:p w14:paraId="39AFF0AB" w14:textId="77777777" w:rsidR="008B0FA7" w:rsidRDefault="008B0FA7" w:rsidP="002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35141"/>
      <w:docPartObj>
        <w:docPartGallery w:val="Page Numbers (Top of Page)"/>
        <w:docPartUnique/>
      </w:docPartObj>
    </w:sdtPr>
    <w:sdtEndPr/>
    <w:sdtContent>
      <w:p w14:paraId="64C4FB93" w14:textId="77777777" w:rsidR="002329E2" w:rsidRDefault="005233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F4231F" w14:textId="77777777" w:rsidR="002329E2" w:rsidRDefault="002329E2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F80"/>
    <w:multiLevelType w:val="multilevel"/>
    <w:tmpl w:val="14B6F78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">
    <w:nsid w:val="34C47FD7"/>
    <w:multiLevelType w:val="hybridMultilevel"/>
    <w:tmpl w:val="6972C346"/>
    <w:lvl w:ilvl="0" w:tplc="6188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61816"/>
    <w:multiLevelType w:val="hybridMultilevel"/>
    <w:tmpl w:val="116A959C"/>
    <w:lvl w:ilvl="0" w:tplc="A15CF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AA2812"/>
    <w:multiLevelType w:val="hybridMultilevel"/>
    <w:tmpl w:val="75628F82"/>
    <w:lvl w:ilvl="0" w:tplc="B3BA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E2827"/>
    <w:multiLevelType w:val="hybridMultilevel"/>
    <w:tmpl w:val="89F01E10"/>
    <w:lvl w:ilvl="0" w:tplc="3714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C6178"/>
    <w:multiLevelType w:val="hybridMultilevel"/>
    <w:tmpl w:val="186652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7B"/>
    <w:rsid w:val="000066FE"/>
    <w:rsid w:val="000173AD"/>
    <w:rsid w:val="0002346B"/>
    <w:rsid w:val="0002390A"/>
    <w:rsid w:val="00027A1A"/>
    <w:rsid w:val="00043029"/>
    <w:rsid w:val="000626B3"/>
    <w:rsid w:val="00074596"/>
    <w:rsid w:val="000A06F9"/>
    <w:rsid w:val="000A0D4E"/>
    <w:rsid w:val="000A6622"/>
    <w:rsid w:val="000B44A3"/>
    <w:rsid w:val="000C0127"/>
    <w:rsid w:val="000D2A0A"/>
    <w:rsid w:val="000E4674"/>
    <w:rsid w:val="00102847"/>
    <w:rsid w:val="00105FE3"/>
    <w:rsid w:val="00131EBE"/>
    <w:rsid w:val="001515E0"/>
    <w:rsid w:val="001836A1"/>
    <w:rsid w:val="00186129"/>
    <w:rsid w:val="001968C8"/>
    <w:rsid w:val="001A4D7D"/>
    <w:rsid w:val="001A7BC2"/>
    <w:rsid w:val="001B2582"/>
    <w:rsid w:val="001E49E2"/>
    <w:rsid w:val="00204EF1"/>
    <w:rsid w:val="002119DA"/>
    <w:rsid w:val="002329E2"/>
    <w:rsid w:val="002472C7"/>
    <w:rsid w:val="00266518"/>
    <w:rsid w:val="00273E0D"/>
    <w:rsid w:val="00275F43"/>
    <w:rsid w:val="00283CC7"/>
    <w:rsid w:val="00297AF7"/>
    <w:rsid w:val="002B0E76"/>
    <w:rsid w:val="002B24EC"/>
    <w:rsid w:val="002C474B"/>
    <w:rsid w:val="002C709F"/>
    <w:rsid w:val="002D5588"/>
    <w:rsid w:val="002E2531"/>
    <w:rsid w:val="002E3CEC"/>
    <w:rsid w:val="002E7FC8"/>
    <w:rsid w:val="002F125A"/>
    <w:rsid w:val="00306C74"/>
    <w:rsid w:val="00315521"/>
    <w:rsid w:val="00316C13"/>
    <w:rsid w:val="00317926"/>
    <w:rsid w:val="00356DAD"/>
    <w:rsid w:val="003571D7"/>
    <w:rsid w:val="003710F6"/>
    <w:rsid w:val="00375E16"/>
    <w:rsid w:val="0038220A"/>
    <w:rsid w:val="0038266F"/>
    <w:rsid w:val="003B6FD7"/>
    <w:rsid w:val="00412294"/>
    <w:rsid w:val="0045523B"/>
    <w:rsid w:val="004604A4"/>
    <w:rsid w:val="004617A9"/>
    <w:rsid w:val="004635D7"/>
    <w:rsid w:val="00465ECB"/>
    <w:rsid w:val="00472C19"/>
    <w:rsid w:val="004A0DF1"/>
    <w:rsid w:val="004A1BB3"/>
    <w:rsid w:val="004A366C"/>
    <w:rsid w:val="004A3E8A"/>
    <w:rsid w:val="004D4517"/>
    <w:rsid w:val="004D4CCF"/>
    <w:rsid w:val="004D4EB3"/>
    <w:rsid w:val="004D669F"/>
    <w:rsid w:val="004F2C77"/>
    <w:rsid w:val="00523333"/>
    <w:rsid w:val="00525F4F"/>
    <w:rsid w:val="005325A0"/>
    <w:rsid w:val="005555F9"/>
    <w:rsid w:val="00556C53"/>
    <w:rsid w:val="00584EC8"/>
    <w:rsid w:val="005953AD"/>
    <w:rsid w:val="005A10A4"/>
    <w:rsid w:val="005B0216"/>
    <w:rsid w:val="005C1E82"/>
    <w:rsid w:val="005C2A1E"/>
    <w:rsid w:val="005C6859"/>
    <w:rsid w:val="005E727D"/>
    <w:rsid w:val="005F7018"/>
    <w:rsid w:val="00604807"/>
    <w:rsid w:val="006164F8"/>
    <w:rsid w:val="00617F85"/>
    <w:rsid w:val="006448AD"/>
    <w:rsid w:val="0064682B"/>
    <w:rsid w:val="00647B25"/>
    <w:rsid w:val="006653F4"/>
    <w:rsid w:val="0067578E"/>
    <w:rsid w:val="006835BB"/>
    <w:rsid w:val="006A1C2F"/>
    <w:rsid w:val="006B0839"/>
    <w:rsid w:val="006C192D"/>
    <w:rsid w:val="006E3131"/>
    <w:rsid w:val="006F5BF1"/>
    <w:rsid w:val="0070602F"/>
    <w:rsid w:val="00714149"/>
    <w:rsid w:val="00764E19"/>
    <w:rsid w:val="007703E0"/>
    <w:rsid w:val="0078150C"/>
    <w:rsid w:val="007A0E7B"/>
    <w:rsid w:val="007A61D0"/>
    <w:rsid w:val="007B08AF"/>
    <w:rsid w:val="007D0023"/>
    <w:rsid w:val="007D3B8B"/>
    <w:rsid w:val="00827967"/>
    <w:rsid w:val="00835D6C"/>
    <w:rsid w:val="00841282"/>
    <w:rsid w:val="00845EFC"/>
    <w:rsid w:val="00862E8F"/>
    <w:rsid w:val="0087644E"/>
    <w:rsid w:val="00882658"/>
    <w:rsid w:val="008836F9"/>
    <w:rsid w:val="00893D1D"/>
    <w:rsid w:val="008B0FA7"/>
    <w:rsid w:val="008C129F"/>
    <w:rsid w:val="008C15E5"/>
    <w:rsid w:val="008E396F"/>
    <w:rsid w:val="008E4836"/>
    <w:rsid w:val="008F06E3"/>
    <w:rsid w:val="008F491C"/>
    <w:rsid w:val="008F63BF"/>
    <w:rsid w:val="00900F87"/>
    <w:rsid w:val="00901A85"/>
    <w:rsid w:val="00912139"/>
    <w:rsid w:val="009249FC"/>
    <w:rsid w:val="00945F78"/>
    <w:rsid w:val="009767B7"/>
    <w:rsid w:val="009C7F67"/>
    <w:rsid w:val="009E5132"/>
    <w:rsid w:val="00A14109"/>
    <w:rsid w:val="00A141C9"/>
    <w:rsid w:val="00A23457"/>
    <w:rsid w:val="00A43AE3"/>
    <w:rsid w:val="00A55BA7"/>
    <w:rsid w:val="00A56BDF"/>
    <w:rsid w:val="00A5780C"/>
    <w:rsid w:val="00A74CBE"/>
    <w:rsid w:val="00A80F6A"/>
    <w:rsid w:val="00AA61DA"/>
    <w:rsid w:val="00AB0C43"/>
    <w:rsid w:val="00AB5231"/>
    <w:rsid w:val="00AD171D"/>
    <w:rsid w:val="00AE1A8D"/>
    <w:rsid w:val="00AE4C2D"/>
    <w:rsid w:val="00B34F10"/>
    <w:rsid w:val="00B45A88"/>
    <w:rsid w:val="00B47571"/>
    <w:rsid w:val="00B674A7"/>
    <w:rsid w:val="00B93FFE"/>
    <w:rsid w:val="00B95A77"/>
    <w:rsid w:val="00BA5EB2"/>
    <w:rsid w:val="00BB47D4"/>
    <w:rsid w:val="00BC1D5F"/>
    <w:rsid w:val="00BE18B3"/>
    <w:rsid w:val="00BF2ED5"/>
    <w:rsid w:val="00C01488"/>
    <w:rsid w:val="00C10513"/>
    <w:rsid w:val="00C1388B"/>
    <w:rsid w:val="00C1597C"/>
    <w:rsid w:val="00C17AFD"/>
    <w:rsid w:val="00C440CD"/>
    <w:rsid w:val="00C473D7"/>
    <w:rsid w:val="00C62D47"/>
    <w:rsid w:val="00C87F6C"/>
    <w:rsid w:val="00C97058"/>
    <w:rsid w:val="00CA4F25"/>
    <w:rsid w:val="00CC4C37"/>
    <w:rsid w:val="00CF1721"/>
    <w:rsid w:val="00CF3F71"/>
    <w:rsid w:val="00D32399"/>
    <w:rsid w:val="00D44301"/>
    <w:rsid w:val="00D5243C"/>
    <w:rsid w:val="00D52966"/>
    <w:rsid w:val="00DA3E60"/>
    <w:rsid w:val="00DA4413"/>
    <w:rsid w:val="00DD0BE3"/>
    <w:rsid w:val="00E00828"/>
    <w:rsid w:val="00E26319"/>
    <w:rsid w:val="00E33EE7"/>
    <w:rsid w:val="00E37AF1"/>
    <w:rsid w:val="00E43158"/>
    <w:rsid w:val="00E5019F"/>
    <w:rsid w:val="00E56072"/>
    <w:rsid w:val="00E7637B"/>
    <w:rsid w:val="00E9605C"/>
    <w:rsid w:val="00EC0A16"/>
    <w:rsid w:val="00EE4B2A"/>
    <w:rsid w:val="00EE637D"/>
    <w:rsid w:val="00EF0217"/>
    <w:rsid w:val="00F01699"/>
    <w:rsid w:val="00F042E4"/>
    <w:rsid w:val="00F12428"/>
    <w:rsid w:val="00F4005F"/>
    <w:rsid w:val="00F46808"/>
    <w:rsid w:val="00F52A93"/>
    <w:rsid w:val="00F66BE7"/>
    <w:rsid w:val="00F73A1F"/>
    <w:rsid w:val="00F96C05"/>
    <w:rsid w:val="00FA06F0"/>
    <w:rsid w:val="00FA186E"/>
    <w:rsid w:val="00FC1A89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2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7B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7637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7637B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E7637B"/>
    <w:pPr>
      <w:ind w:left="708"/>
    </w:pPr>
  </w:style>
  <w:style w:type="character" w:customStyle="1" w:styleId="FontStyle23">
    <w:name w:val="Font Style23"/>
    <w:uiPriority w:val="99"/>
    <w:rsid w:val="00E7637B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76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4">
    <w:name w:val="Письмо"/>
    <w:basedOn w:val="a"/>
    <w:rsid w:val="00E7637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F7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82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26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8266F"/>
  </w:style>
  <w:style w:type="paragraph" w:styleId="a7">
    <w:name w:val="header"/>
    <w:basedOn w:val="a"/>
    <w:link w:val="a8"/>
    <w:uiPriority w:val="99"/>
    <w:unhideWhenUsed/>
    <w:rsid w:val="002B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4E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4E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4F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A4F2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7B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7637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7637B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E7637B"/>
    <w:pPr>
      <w:ind w:left="708"/>
    </w:pPr>
  </w:style>
  <w:style w:type="character" w:customStyle="1" w:styleId="FontStyle23">
    <w:name w:val="Font Style23"/>
    <w:uiPriority w:val="99"/>
    <w:rsid w:val="00E7637B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76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4">
    <w:name w:val="Письмо"/>
    <w:basedOn w:val="a"/>
    <w:uiPriority w:val="99"/>
    <w:rsid w:val="00E7637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1655</Words>
  <Characters>9435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Dmitry Tsybin</cp:lastModifiedBy>
  <cp:revision>34</cp:revision>
  <cp:lastPrinted>2015-07-07T09:26:00Z</cp:lastPrinted>
  <dcterms:created xsi:type="dcterms:W3CDTF">2015-05-29T12:39:00Z</dcterms:created>
  <dcterms:modified xsi:type="dcterms:W3CDTF">2015-08-04T20:05:00Z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{B6893638-E820-4127-8ED0-63ED98393871}</vt:lpwstr>
  </property>
  <property fmtid="{D5CDD505-2E9C-101B-9397-08002B2CF9AE}" pid="3" name="#RegDocId">
    <vt:lpwstr>Вн. Приказ № Вр-1808852</vt:lpwstr>
  </property>
  <property fmtid="{D5CDD505-2E9C-101B-9397-08002B2CF9AE}" pid="4" name="FileDocId">
    <vt:lpwstr>{24299260-E3DE-4FCA-A7D3-4FDBBE14B705}</vt:lpwstr>
  </property>
  <property fmtid="{D5CDD505-2E9C-101B-9397-08002B2CF9AE}" pid="5" name="#FileDocId">
    <vt:lpwstr>Файл: 1. Приказ 30.docx</vt:lpwstr>
  </property>
  <property fmtid="{D5CDD505-2E9C-101B-9397-08002B2CF9AE}" pid="6" name="Дайждест">
    <vt:lpwstr>Вн. Приказ № Вр-1751262</vt:lpwstr>
  </property>
  <property fmtid="{D5CDD505-2E9C-101B-9397-08002B2CF9AE}" pid="7" name="Содержание">
    <vt:lpwstr>Приказ об организации и проведении открытого конкурса на право заключения государственных контрактов на выполнение научно-исследовательских работ, реализуемых в рамках федеральной целевой программы  "Развитие фармацевтической и медицинской промышленности </vt:lpwstr>
  </property>
  <property fmtid="{D5CDD505-2E9C-101B-9397-08002B2CF9AE}" pid="8" name="Вид_документа">
    <vt:lpwstr>Приказ</vt:lpwstr>
  </property>
  <property fmtid="{D5CDD505-2E9C-101B-9397-08002B2CF9AE}" pid="9" name="Получатель_ФИО">
    <vt:lpwstr> </vt:lpwstr>
  </property>
  <property fmtid="{D5CDD505-2E9C-101B-9397-08002B2CF9AE}" pid="10" name="Получатель_Фамилия">
    <vt:lpwstr> 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 </vt:lpwstr>
  </property>
  <property fmtid="{D5CDD505-2E9C-101B-9397-08002B2CF9AE}" pid="14" name="Получатель_Фамилия_дат">
    <vt:lpwstr> 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Минпромторг России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Мантуров Д.В.</vt:lpwstr>
  </property>
  <property fmtid="{D5CDD505-2E9C-101B-9397-08002B2CF9AE}" pid="22" name="Отправитель_Фамилия">
    <vt:lpwstr>Мантуров</vt:lpwstr>
  </property>
  <property fmtid="{D5CDD505-2E9C-101B-9397-08002B2CF9AE}" pid="23" name="Отправитель_Имя">
    <vt:lpwstr>Денис</vt:lpwstr>
  </property>
  <property fmtid="{D5CDD505-2E9C-101B-9397-08002B2CF9AE}" pid="24" name="Отправитель_Отчество">
    <vt:lpwstr>Валентинович</vt:lpwstr>
  </property>
  <property fmtid="{D5CDD505-2E9C-101B-9397-08002B2CF9AE}" pid="25" name="Отправитель_Фамилия_род">
    <vt:lpwstr>Мантурова</vt:lpwstr>
  </property>
  <property fmtid="{D5CDD505-2E9C-101B-9397-08002B2CF9AE}" pid="26" name="Отправитель_Фамилия_дат">
    <vt:lpwstr>Мантурову</vt:lpwstr>
  </property>
  <property fmtid="{D5CDD505-2E9C-101B-9397-08002B2CF9AE}" pid="27" name="Отправитель_Инициалы">
    <vt:lpwstr>Д.В.</vt:lpwstr>
  </property>
  <property fmtid="{D5CDD505-2E9C-101B-9397-08002B2CF9AE}" pid="28" name="Отправитель_Должность">
    <vt:lpwstr>Министр</vt:lpwstr>
  </property>
  <property fmtid="{D5CDD505-2E9C-101B-9397-08002B2CF9AE}" pid="29" name="Отправитель_Должность_род">
    <vt:lpwstr>Министр</vt:lpwstr>
  </property>
  <property fmtid="{D5CDD505-2E9C-101B-9397-08002B2CF9AE}" pid="30" name="Отправитель_Должность_дат">
    <vt:lpwstr>Министр</vt:lpwstr>
  </property>
  <property fmtid="{D5CDD505-2E9C-101B-9397-08002B2CF9AE}" pid="31" name="Отправитель_Подразделение">
    <vt:lpwstr>Секретариат Мантурова Д.В.</vt:lpwstr>
  </property>
  <property fmtid="{D5CDD505-2E9C-101B-9397-08002B2CF9AE}" pid="32" name="Отправитель_Телефон">
    <vt:lpwstr>980-28-50</vt:lpwstr>
  </property>
  <property fmtid="{D5CDD505-2E9C-101B-9397-08002B2CF9AE}" pid="33" name="Исполнитель_ФИО">
    <vt:lpwstr>Пантелеев С.Л.</vt:lpwstr>
  </property>
  <property fmtid="{D5CDD505-2E9C-101B-9397-08002B2CF9AE}" pid="34" name="Исполнитель_Фамилия">
    <vt:lpwstr>Пантелеев</vt:lpwstr>
  </property>
  <property fmtid="{D5CDD505-2E9C-101B-9397-08002B2CF9AE}" pid="35" name="Исполнитель_Имя">
    <vt:lpwstr>Сергей</vt:lpwstr>
  </property>
  <property fmtid="{D5CDD505-2E9C-101B-9397-08002B2CF9AE}" pid="36" name="Исполнитель_Отчество">
    <vt:lpwstr>Леонидович</vt:lpwstr>
  </property>
  <property fmtid="{D5CDD505-2E9C-101B-9397-08002B2CF9AE}" pid="37" name="Исполнитель_Фамилия_род">
    <vt:lpwstr>Пантелеева</vt:lpwstr>
  </property>
  <property fmtid="{D5CDD505-2E9C-101B-9397-08002B2CF9AE}" pid="38" name="Исполнитель_Фамилия_дат">
    <vt:lpwstr>Пантелееву</vt:lpwstr>
  </property>
  <property fmtid="{D5CDD505-2E9C-101B-9397-08002B2CF9AE}" pid="39" name="Исполнитель_Инициалы">
    <vt:lpwstr>С.Л.</vt:lpwstr>
  </property>
  <property fmtid="{D5CDD505-2E9C-101B-9397-08002B2CF9AE}" pid="40" name="Исполнитель_Должность">
    <vt:lpwstr>Заместитель начальника отдела</vt:lpwstr>
  </property>
  <property fmtid="{D5CDD505-2E9C-101B-9397-08002B2CF9AE}" pid="41" name="Исполнитель_Должность_род">
    <vt:lpwstr>Заместитель начальника отдела</vt:lpwstr>
  </property>
  <property fmtid="{D5CDD505-2E9C-101B-9397-08002B2CF9AE}" pid="42" name="Исполнитель_Должность_дат">
    <vt:lpwstr>Заместитель начальника отдела</vt:lpwstr>
  </property>
  <property fmtid="{D5CDD505-2E9C-101B-9397-08002B2CF9AE}" pid="43" name="Исполнитель_Подразделение">
    <vt:lpwstr>Отдел развития медицинской промышленности</vt:lpwstr>
  </property>
  <property fmtid="{D5CDD505-2E9C-101B-9397-08002B2CF9AE}" pid="44" name="Исполнитель_Телефон">
    <vt:lpwstr> </vt:lpwstr>
  </property>
</Properties>
</file>