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1F5B" w14:textId="4148F4D5" w:rsidR="003B063E" w:rsidRPr="003B063E" w:rsidRDefault="003B063E" w:rsidP="0034423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063E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 «</w:t>
      </w:r>
      <w:r w:rsidR="00462274" w:rsidRPr="00462274">
        <w:rPr>
          <w:rFonts w:ascii="Times New Roman" w:hAnsi="Times New Roman" w:cs="Times New Roman"/>
          <w:b/>
          <w:bCs/>
          <w:sz w:val="28"/>
          <w:szCs w:val="28"/>
        </w:rPr>
        <w:t>Контроль качества в реальном времени, основанный на результатах исследования биологического материала пациентов</w:t>
      </w:r>
      <w:r w:rsidRPr="003B063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B063E">
        <w:rPr>
          <w:b/>
          <w:bCs/>
        </w:rPr>
        <w:t xml:space="preserve"> </w:t>
      </w:r>
      <w:r w:rsidRPr="003B063E">
        <w:rPr>
          <w:rFonts w:ascii="Times New Roman" w:hAnsi="Times New Roman" w:cs="Times New Roman"/>
          <w:b/>
          <w:bCs/>
          <w:sz w:val="28"/>
          <w:szCs w:val="28"/>
        </w:rPr>
        <w:t>Комитета по стандартизации и обеспечению качества клинических лабораторных исследований</w:t>
      </w:r>
    </w:p>
    <w:p w14:paraId="01A933E9" w14:textId="3393EFDA" w:rsidR="003B063E" w:rsidRDefault="003B063E" w:rsidP="003B063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C228E73" w14:textId="41194642" w:rsidR="003B063E" w:rsidRPr="00701E22" w:rsidRDefault="003B063E" w:rsidP="00C759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1E2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группы </w:t>
      </w:r>
    </w:p>
    <w:p w14:paraId="34BFBC8D" w14:textId="77777777" w:rsidR="003B063E" w:rsidRPr="00073A75" w:rsidRDefault="003B063E" w:rsidP="00073A75">
      <w:pPr>
        <w:rPr>
          <w:rFonts w:ascii="Times New Roman" w:hAnsi="Times New Roman" w:cs="Times New Roman"/>
        </w:rPr>
      </w:pPr>
      <w:r w:rsidRPr="00073A75">
        <w:rPr>
          <w:rFonts w:ascii="Times New Roman" w:hAnsi="Times New Roman" w:cs="Times New Roman"/>
        </w:rPr>
        <w:t>Колупаев Всеволод Евгеньевич</w:t>
      </w:r>
    </w:p>
    <w:p w14:paraId="562BEE2D" w14:textId="08D5E234" w:rsidR="00073A75" w:rsidRPr="00073A75" w:rsidRDefault="00073A75" w:rsidP="00073A75">
      <w:pPr>
        <w:rPr>
          <w:rFonts w:ascii="Times New Roman" w:hAnsi="Times New Roman" w:cs="Times New Roman"/>
        </w:rPr>
      </w:pPr>
      <w:r w:rsidRPr="00073A75">
        <w:rPr>
          <w:rFonts w:ascii="Times New Roman" w:hAnsi="Times New Roman" w:cs="Times New Roman"/>
        </w:rPr>
        <w:t>эксперт ФГАУ «Институт медицинских материалов» Минпромторга России</w:t>
      </w:r>
      <w:r w:rsidR="00C75959">
        <w:rPr>
          <w:rFonts w:ascii="Times New Roman" w:hAnsi="Times New Roman" w:cs="Times New Roman"/>
        </w:rPr>
        <w:t>, Москва</w:t>
      </w:r>
    </w:p>
    <w:p w14:paraId="3AB140D8" w14:textId="77777777" w:rsidR="003B063E" w:rsidRPr="00073A75" w:rsidRDefault="003B063E" w:rsidP="00C75959">
      <w:pPr>
        <w:spacing w:before="240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073A75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Ответственный секретарь группы </w:t>
      </w:r>
    </w:p>
    <w:p w14:paraId="592EA6F2" w14:textId="77777777" w:rsidR="00073A75" w:rsidRPr="00073A75" w:rsidRDefault="003B063E" w:rsidP="00C7595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Курашова Марина Борисовна </w:t>
      </w:r>
    </w:p>
    <w:p w14:paraId="3D116D38" w14:textId="2E1E3D9E" w:rsidR="003B063E" w:rsidRPr="00073A75" w:rsidRDefault="00073A75" w:rsidP="00073A7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hAnsi="Times New Roman" w:cs="Times New Roman"/>
        </w:rPr>
        <w:t xml:space="preserve">ФБУН ЦНИИ Эпидемиологии, </w:t>
      </w:r>
      <w:proofErr w:type="spellStart"/>
      <w:r w:rsidRPr="00073A75">
        <w:rPr>
          <w:rFonts w:ascii="Times New Roman" w:hAnsi="Times New Roman" w:cs="Times New Roman"/>
        </w:rPr>
        <w:t>ОМДиЭ</w:t>
      </w:r>
      <w:proofErr w:type="spellEnd"/>
      <w:r w:rsidRPr="00073A75">
        <w:rPr>
          <w:rFonts w:ascii="Times New Roman" w:hAnsi="Times New Roman" w:cs="Times New Roman"/>
        </w:rPr>
        <w:t>, подразделение клинической диагностики, врач КЛД, Москва</w:t>
      </w:r>
    </w:p>
    <w:p w14:paraId="6097D382" w14:textId="77777777" w:rsidR="003B063E" w:rsidRPr="00073A75" w:rsidRDefault="003B063E" w:rsidP="00C75959">
      <w:pPr>
        <w:spacing w:before="240" w:line="36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073A75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Члены рабочей группы</w:t>
      </w:r>
    </w:p>
    <w:p w14:paraId="4917AE23" w14:textId="77777777" w:rsidR="00E00CC7" w:rsidRDefault="00E00CC7" w:rsidP="00073A7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Бордашов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Андрей Львович</w:t>
      </w:r>
    </w:p>
    <w:p w14:paraId="71692FCB" w14:textId="77777777" w:rsidR="00E00CC7" w:rsidRDefault="00E00CC7" w:rsidP="00073A7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00C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эксперт по системным решениям, ООО Эбботт </w:t>
      </w:r>
      <w:proofErr w:type="spellStart"/>
      <w:r w:rsidRPr="00E00C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Лаборатриз</w:t>
      </w:r>
      <w:proofErr w:type="spellEnd"/>
    </w:p>
    <w:p w14:paraId="4A4AC44D" w14:textId="0EF53E71" w:rsidR="00073A75" w:rsidRPr="00073A75" w:rsidRDefault="003B063E" w:rsidP="00E00CC7">
      <w:pPr>
        <w:spacing w:before="2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Бусыгин Дмитрий Александрович </w:t>
      </w:r>
    </w:p>
    <w:p w14:paraId="2280EF23" w14:textId="52F98AB3" w:rsidR="003B063E" w:rsidRPr="00073A75" w:rsidRDefault="00073A75" w:rsidP="00073A7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hAnsi="Times New Roman" w:cs="Times New Roman"/>
        </w:rPr>
        <w:t>руководитель экспертно-методического отдела департамента лабораторных технологий, ООО ИНВИТРО, Москва</w:t>
      </w:r>
    </w:p>
    <w:p w14:paraId="40B8AF4D" w14:textId="77777777" w:rsidR="00073A75" w:rsidRPr="00073A75" w:rsidRDefault="003B063E" w:rsidP="00073A75">
      <w:pPr>
        <w:spacing w:before="2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Васильев Антон Владимирович</w:t>
      </w:r>
    </w:p>
    <w:p w14:paraId="4762CD95" w14:textId="67C6625E" w:rsidR="003B063E" w:rsidRPr="00073A75" w:rsidRDefault="00073A75" w:rsidP="00073A7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hAnsi="Times New Roman" w:cs="Times New Roman"/>
        </w:rPr>
        <w:t xml:space="preserve"> руководитель отдела контроля качества лабораторных исследований, ООО «НПФ «ХЕЛИКС», Санкт-Петербург</w:t>
      </w:r>
      <w:r w:rsidRPr="00073A75">
        <w:rPr>
          <w:rFonts w:ascii="Times New Roman" w:hAnsi="Times New Roman" w:cs="Times New Roman"/>
        </w:rPr>
        <w:br/>
      </w:r>
    </w:p>
    <w:p w14:paraId="77A0090B" w14:textId="77777777" w:rsidR="00073A75" w:rsidRPr="00073A75" w:rsidRDefault="003B063E" w:rsidP="00073A75">
      <w:pPr>
        <w:rPr>
          <w:rFonts w:ascii="Times New Roman" w:hAnsi="Times New Roman" w:cs="Times New Roman"/>
        </w:rPr>
      </w:pPr>
      <w:r w:rsidRPr="00073A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Клименкова Ольга Анатольевна</w:t>
      </w:r>
      <w:r w:rsidR="00073A75" w:rsidRPr="00073A75">
        <w:rPr>
          <w:rFonts w:ascii="Times New Roman" w:hAnsi="Times New Roman" w:cs="Times New Roman"/>
        </w:rPr>
        <w:t xml:space="preserve"> </w:t>
      </w:r>
    </w:p>
    <w:p w14:paraId="3475ABFD" w14:textId="75896246" w:rsidR="003B063E" w:rsidRPr="00073A75" w:rsidRDefault="00073A75" w:rsidP="00073A7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hAnsi="Times New Roman" w:cs="Times New Roman"/>
        </w:rPr>
        <w:t>СПб ГБУЗ «Консультативно-диагностический центр для детей», Санкт-Петербург, ассистент кафедры лабораторной медицины с клиникой ФГБУ «НМИЦ им. В. А. Алмазова» Минздрава России</w:t>
      </w:r>
      <w:r w:rsidR="00C75959">
        <w:rPr>
          <w:rFonts w:ascii="Times New Roman" w:hAnsi="Times New Roman" w:cs="Times New Roman"/>
        </w:rPr>
        <w:t xml:space="preserve">, </w:t>
      </w:r>
      <w:r w:rsidR="00C75959" w:rsidRPr="00073A75">
        <w:rPr>
          <w:rFonts w:ascii="Times New Roman" w:hAnsi="Times New Roman" w:cs="Times New Roman"/>
        </w:rPr>
        <w:t>Санкт-Петербург</w:t>
      </w:r>
      <w:r w:rsidRPr="00073A75">
        <w:rPr>
          <w:rFonts w:ascii="Times New Roman" w:hAnsi="Times New Roman" w:cs="Times New Roman"/>
        </w:rPr>
        <w:br/>
      </w:r>
    </w:p>
    <w:p w14:paraId="2153E11A" w14:textId="77777777" w:rsidR="003B063E" w:rsidRDefault="003B063E" w:rsidP="00C75959">
      <w:pPr>
        <w:rPr>
          <w:rFonts w:ascii="Times New Roman" w:hAnsi="Times New Roman" w:cs="Times New Roman"/>
        </w:rPr>
      </w:pPr>
      <w:r w:rsidRPr="00073A75">
        <w:rPr>
          <w:rFonts w:ascii="Times New Roman" w:hAnsi="Times New Roman" w:cs="Times New Roman"/>
        </w:rPr>
        <w:t>Мошкин Алексей Владимирович</w:t>
      </w:r>
    </w:p>
    <w:p w14:paraId="10A00193" w14:textId="379CA692" w:rsidR="00C75959" w:rsidRPr="00073A75" w:rsidRDefault="00C75959" w:rsidP="00C75959">
      <w:pPr>
        <w:rPr>
          <w:rFonts w:ascii="Times New Roman" w:hAnsi="Times New Roman" w:cs="Times New Roman"/>
        </w:rPr>
      </w:pPr>
      <w:r w:rsidRPr="000F64F7">
        <w:rPr>
          <w:rFonts w:ascii="Times New Roman" w:hAnsi="Times New Roman" w:cs="Times New Roman"/>
          <w:shd w:val="clear" w:color="auto" w:fill="FFFFFF"/>
        </w:rPr>
        <w:t>Москва</w:t>
      </w:r>
    </w:p>
    <w:p w14:paraId="3196654E" w14:textId="77777777" w:rsidR="00073A75" w:rsidRPr="00073A75" w:rsidRDefault="003B063E" w:rsidP="00344239">
      <w:pPr>
        <w:spacing w:before="240"/>
        <w:rPr>
          <w:rFonts w:ascii="Times New Roman" w:hAnsi="Times New Roman" w:cs="Times New Roman"/>
        </w:rPr>
      </w:pPr>
      <w:r w:rsidRPr="00073A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Охотников Юрий Викторович</w:t>
      </w:r>
      <w:r w:rsidR="00073A75" w:rsidRPr="00073A75">
        <w:rPr>
          <w:rFonts w:ascii="Times New Roman" w:hAnsi="Times New Roman" w:cs="Times New Roman"/>
        </w:rPr>
        <w:t xml:space="preserve"> </w:t>
      </w:r>
    </w:p>
    <w:p w14:paraId="29EF7445" w14:textId="0035F8CC" w:rsidR="003B063E" w:rsidRPr="00073A75" w:rsidRDefault="00073A75" w:rsidP="00073A7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hAnsi="Times New Roman" w:cs="Times New Roman"/>
        </w:rPr>
        <w:t>директор по качеству сети КДЛ «ОЛИМП», Астана, Республика Казахстан</w:t>
      </w:r>
    </w:p>
    <w:p w14:paraId="4428A05B" w14:textId="1A12A2F6" w:rsidR="003B063E" w:rsidRPr="00073A75" w:rsidRDefault="003B063E" w:rsidP="00073A75">
      <w:pPr>
        <w:spacing w:before="2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Шибанов Александр Николаевич</w:t>
      </w:r>
    </w:p>
    <w:p w14:paraId="4D23159C" w14:textId="5600D9A3" w:rsidR="00073A75" w:rsidRPr="00073A75" w:rsidRDefault="00073A75" w:rsidP="00073A7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73A75">
        <w:rPr>
          <w:rFonts w:ascii="Times New Roman" w:hAnsi="Times New Roman" w:cs="Times New Roman"/>
        </w:rPr>
        <w:t>Ген. директор ГК «</w:t>
      </w:r>
      <w:proofErr w:type="spellStart"/>
      <w:r w:rsidRPr="00073A75">
        <w:rPr>
          <w:rFonts w:ascii="Times New Roman" w:hAnsi="Times New Roman" w:cs="Times New Roman"/>
        </w:rPr>
        <w:t>Юнимед</w:t>
      </w:r>
      <w:proofErr w:type="spellEnd"/>
      <w:r w:rsidRPr="00073A75">
        <w:rPr>
          <w:rFonts w:ascii="Times New Roman" w:hAnsi="Times New Roman" w:cs="Times New Roman"/>
        </w:rPr>
        <w:t>», Москва</w:t>
      </w:r>
    </w:p>
    <w:p w14:paraId="3E377F63" w14:textId="71B927D8" w:rsidR="00073A75" w:rsidRPr="00073A75" w:rsidRDefault="00073A75" w:rsidP="00073A75">
      <w:pPr>
        <w:rPr>
          <w:rFonts w:ascii="Times New Roman" w:hAnsi="Times New Roman" w:cs="Times New Roman"/>
        </w:rPr>
      </w:pPr>
      <w:r w:rsidRPr="00073A75">
        <w:rPr>
          <w:rFonts w:ascii="Tahoma" w:hAnsi="Tahoma" w:cs="Tahoma"/>
        </w:rPr>
        <w:t>﻿</w:t>
      </w:r>
    </w:p>
    <w:p w14:paraId="566F2D27" w14:textId="77777777" w:rsidR="00F122CC" w:rsidRDefault="00F122CC"/>
    <w:sectPr w:rsidR="00F1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3E"/>
    <w:rsid w:val="00073A75"/>
    <w:rsid w:val="00161EAB"/>
    <w:rsid w:val="00344239"/>
    <w:rsid w:val="003B063E"/>
    <w:rsid w:val="00462274"/>
    <w:rsid w:val="004B3C4D"/>
    <w:rsid w:val="00796990"/>
    <w:rsid w:val="00986F4F"/>
    <w:rsid w:val="00C26453"/>
    <w:rsid w:val="00C75959"/>
    <w:rsid w:val="00D8056D"/>
    <w:rsid w:val="00E00CC7"/>
    <w:rsid w:val="00F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1D6C"/>
  <w15:chartTrackingRefBased/>
  <w15:docId w15:val="{DCF94E9F-2AC5-4955-A312-F26AEA7E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63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6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3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3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3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3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6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6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6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6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6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6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63E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3B06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63E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8">
    <w:name w:val="Intense Emphasis"/>
    <w:basedOn w:val="a0"/>
    <w:uiPriority w:val="21"/>
    <w:qFormat/>
    <w:rsid w:val="003B06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3B06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0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Ш</dc:creator>
  <cp:keywords/>
  <dc:description/>
  <cp:lastModifiedBy>М Ш</cp:lastModifiedBy>
  <cp:revision>5</cp:revision>
  <dcterms:created xsi:type="dcterms:W3CDTF">2024-09-08T08:53:00Z</dcterms:created>
  <dcterms:modified xsi:type="dcterms:W3CDTF">2024-09-09T07:49:00Z</dcterms:modified>
</cp:coreProperties>
</file>