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B227" w14:textId="77777777"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14:paraId="439F441B" w14:textId="77777777" w:rsidR="00433CEF" w:rsidRDefault="00433CEF" w:rsidP="00433CEF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Pr="001D360B">
        <w:rPr>
          <w:b/>
          <w:bCs/>
          <w:sz w:val="28"/>
          <w:szCs w:val="28"/>
        </w:rPr>
        <w:t xml:space="preserve">текста проекта </w:t>
      </w:r>
      <w:bookmarkEnd w:id="0"/>
      <w:bookmarkEnd w:id="1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14:paraId="500493A7" w14:textId="77777777" w:rsidR="00433CEF" w:rsidRPr="00262A32" w:rsidRDefault="00433CEF" w:rsidP="00433CEF">
      <w:pPr>
        <w:jc w:val="center"/>
        <w:rPr>
          <w:sz w:val="28"/>
          <w:szCs w:val="28"/>
        </w:rPr>
      </w:pPr>
      <w:r w:rsidRPr="00262A32">
        <w:rPr>
          <w:sz w:val="28"/>
          <w:szCs w:val="28"/>
        </w:rPr>
        <w:t>«Об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изделий»</w:t>
      </w:r>
    </w:p>
    <w:p w14:paraId="5AA15152" w14:textId="77777777" w:rsidR="00272233" w:rsidRPr="00262A32" w:rsidRDefault="00272233" w:rsidP="00272233">
      <w:r w:rsidRPr="001D360B">
        <w:rPr>
          <w:sz w:val="22"/>
          <w:szCs w:val="22"/>
          <w:lang w:val="en-US"/>
        </w:rPr>
        <w:t>ID</w:t>
      </w:r>
      <w:r w:rsidRPr="00262A32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262A32">
        <w:rPr>
          <w:sz w:val="22"/>
          <w:szCs w:val="22"/>
        </w:rPr>
        <w:t>:</w:t>
      </w:r>
      <w:r w:rsidRPr="00262A32">
        <w:t xml:space="preserve"> </w:t>
      </w:r>
      <w:r w:rsidR="001D360B" w:rsidRPr="00262A32">
        <w:rPr>
          <w:b/>
          <w:sz w:val="22"/>
          <w:szCs w:val="22"/>
        </w:rPr>
        <w:t>02/08/02-26/00164777</w:t>
      </w:r>
    </w:p>
    <w:p w14:paraId="79B9A6F4" w14:textId="16958DDE" w:rsidR="00272233" w:rsidRPr="00433CEF" w:rsidRDefault="00272233" w:rsidP="00272233">
      <w:r>
        <w:rPr>
          <w:sz w:val="22"/>
          <w:szCs w:val="22"/>
        </w:rPr>
        <w:t>Ссылка</w:t>
      </w:r>
      <w:r w:rsidRPr="00433CEF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433CEF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433CEF">
        <w:rPr>
          <w:sz w:val="22"/>
          <w:szCs w:val="22"/>
        </w:rPr>
        <w:t>:</w:t>
      </w:r>
      <w:r w:rsidRPr="00433CEF">
        <w:t xml:space="preserve"> </w:t>
      </w:r>
      <w:hyperlink r:id="rId8" w:history="1">
        <w:r w:rsidR="00072B9C" w:rsidRPr="001D360B">
          <w:rPr>
            <w:b/>
            <w:sz w:val="22"/>
            <w:szCs w:val="22"/>
            <w:lang w:val="en-US"/>
          </w:rPr>
          <w:t>regulation</w:t>
        </w:r>
        <w:r w:rsidR="00072B9C" w:rsidRPr="00262A32">
          <w:rPr>
            <w:b/>
            <w:sz w:val="22"/>
            <w:szCs w:val="22"/>
          </w:rPr>
          <w:t>.</w:t>
        </w:r>
        <w:r w:rsidR="00072B9C" w:rsidRPr="001D360B">
          <w:rPr>
            <w:b/>
            <w:sz w:val="22"/>
            <w:szCs w:val="22"/>
            <w:lang w:val="en-US"/>
          </w:rPr>
          <w:t>gov</w:t>
        </w:r>
        <w:r w:rsidR="00072B9C" w:rsidRPr="00262A32">
          <w:rPr>
            <w:b/>
            <w:sz w:val="22"/>
            <w:szCs w:val="22"/>
          </w:rPr>
          <w:t>.</w:t>
        </w:r>
        <w:proofErr w:type="spellStart"/>
        <w:r w:rsidR="00072B9C" w:rsidRPr="001D360B">
          <w:rPr>
            <w:b/>
            <w:sz w:val="22"/>
            <w:szCs w:val="22"/>
            <w:lang w:val="en-US"/>
          </w:rPr>
          <w:t>ru</w:t>
        </w:r>
        <w:proofErr w:type="spellEnd"/>
        <w:r w:rsidR="00072B9C" w:rsidRPr="00262A32">
          <w:rPr>
            <w:b/>
            <w:sz w:val="22"/>
            <w:szCs w:val="22"/>
          </w:rPr>
          <w:t>/</w:t>
        </w:r>
        <w:r w:rsidR="00072B9C" w:rsidRPr="001D360B">
          <w:rPr>
            <w:b/>
            <w:sz w:val="22"/>
            <w:szCs w:val="22"/>
            <w:lang w:val="en-US"/>
          </w:rPr>
          <w:t>projects</w:t>
        </w:r>
        <w:r w:rsidR="00072B9C" w:rsidRPr="00262A32">
          <w:rPr>
            <w:b/>
            <w:sz w:val="22"/>
            <w:szCs w:val="22"/>
          </w:rPr>
          <w:t>/164777</w:t>
        </w:r>
      </w:hyperlink>
    </w:p>
    <w:p w14:paraId="6246DB9F" w14:textId="77777777"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03.02.2026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25.02.2026</w:t>
      </w:r>
    </w:p>
    <w:p w14:paraId="53643BB3" w14:textId="77777777"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2" w:name="OLE_LINK7"/>
      <w:bookmarkStart w:id="3" w:name="OLE_LINK8"/>
      <w:r w:rsidR="001D360B" w:rsidRPr="001D360B">
        <w:rPr>
          <w:b/>
          <w:sz w:val="22"/>
          <w:szCs w:val="22"/>
        </w:rPr>
        <w:t>15</w:t>
      </w:r>
      <w:bookmarkEnd w:id="2"/>
      <w:bookmarkEnd w:id="3"/>
    </w:p>
    <w:p w14:paraId="4753332B" w14:textId="77777777"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02.03.2026 в 7:12</w:t>
      </w:r>
    </w:p>
    <w:p w14:paraId="5DDEDD19" w14:textId="77777777" w:rsidR="00980900" w:rsidRDefault="00980900" w:rsidP="00117C8F"/>
    <w:tbl>
      <w:tblPr>
        <w:tblStyle w:val="tablebody"/>
        <w:tblW w:w="14686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2835"/>
        <w:gridCol w:w="3969"/>
        <w:gridCol w:w="2976"/>
        <w:gridCol w:w="3969"/>
      </w:tblGrid>
      <w:tr w:rsidR="00A80245" w:rsidRPr="00A829FF" w14:paraId="06660BB5" w14:textId="77777777" w:rsidTr="00A80245">
        <w:trPr>
          <w:trHeight w:val="270"/>
        </w:trPr>
        <w:tc>
          <w:tcPr>
            <w:tcW w:w="937" w:type="dxa"/>
            <w:vAlign w:val="center"/>
          </w:tcPr>
          <w:p w14:paraId="49D4F82D" w14:textId="77777777" w:rsidR="00A80245" w:rsidRPr="00A829FF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  <w:vAlign w:val="center"/>
          </w:tcPr>
          <w:p w14:paraId="0A41A600" w14:textId="77777777" w:rsidR="00A80245" w:rsidRPr="00A829FF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3969" w:type="dxa"/>
            <w:vAlign w:val="center"/>
          </w:tcPr>
          <w:p w14:paraId="138A04B3" w14:textId="77777777" w:rsidR="00A80245" w:rsidRPr="00A829FF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2976" w:type="dxa"/>
          </w:tcPr>
          <w:p w14:paraId="30E3116F" w14:textId="77777777" w:rsidR="00A80245" w:rsidRPr="00A829FF" w:rsidRDefault="00A80245" w:rsidP="00A80245">
            <w:pPr>
              <w:spacing w:after="0"/>
              <w:jc w:val="center"/>
              <w:rPr>
                <w:b/>
              </w:rPr>
            </w:pPr>
            <w:r w:rsidRPr="0005170C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та</w:t>
            </w:r>
            <w:r w:rsidRPr="0005170C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Pr="0005170C">
              <w:rPr>
                <w:rFonts w:ascii="Times New Roman" w:hAnsi="Times New Roman" w:cs="Times New Roman"/>
                <w:b/>
              </w:rPr>
              <w:t>с рассмотрения</w:t>
            </w:r>
          </w:p>
        </w:tc>
        <w:tc>
          <w:tcPr>
            <w:tcW w:w="3969" w:type="dxa"/>
            <w:vAlign w:val="center"/>
          </w:tcPr>
          <w:p w14:paraId="122090F7" w14:textId="77777777" w:rsidR="00A80245" w:rsidRPr="00A829FF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A80245" w:rsidRPr="00A829FF" w14:paraId="050AD5D8" w14:textId="77777777" w:rsidTr="00A80245">
        <w:tc>
          <w:tcPr>
            <w:tcW w:w="937" w:type="dxa"/>
          </w:tcPr>
          <w:p w14:paraId="13DBC62B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</w:tcPr>
          <w:p w14:paraId="714E27ED" w14:textId="0B4464D8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60B">
              <w:rPr>
                <w:rFonts w:ascii="Times New Roman" w:hAnsi="Times New Roman" w:cs="Times New Roman"/>
              </w:rPr>
              <w:t>Шандова</w:t>
            </w:r>
            <w:proofErr w:type="spellEnd"/>
            <w:r w:rsidRPr="001D360B">
              <w:rPr>
                <w:rFonts w:ascii="Times New Roman" w:hAnsi="Times New Roman" w:cs="Times New Roman"/>
              </w:rPr>
              <w:t xml:space="preserve"> Н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П</w:t>
            </w:r>
            <w:r w:rsidR="00262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5E5E93CD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Несогласованность регулирующий требований в сфере обращения медицинских изделий, приводит к риску дефицита медицинских изделий на рынке Российской Федерации. Создает коррупционные риски.</w:t>
            </w:r>
          </w:p>
        </w:tc>
        <w:tc>
          <w:tcPr>
            <w:tcW w:w="2976" w:type="dxa"/>
          </w:tcPr>
          <w:p w14:paraId="6D58FE1B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0A193B76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2F8E031C" w14:textId="77777777" w:rsidTr="00A80245">
        <w:tc>
          <w:tcPr>
            <w:tcW w:w="937" w:type="dxa"/>
          </w:tcPr>
          <w:p w14:paraId="0BBA66E2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</w:tcPr>
          <w:p w14:paraId="0909B469" w14:textId="508CAF69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60B">
              <w:rPr>
                <w:rFonts w:ascii="Times New Roman" w:hAnsi="Times New Roman" w:cs="Times New Roman"/>
              </w:rPr>
              <w:t>Шандова</w:t>
            </w:r>
            <w:proofErr w:type="spellEnd"/>
            <w:r w:rsidRPr="001D360B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545ADE7C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Рекомендуется доработка по замечаниям в приложенном файле</w:t>
            </w:r>
          </w:p>
        </w:tc>
        <w:tc>
          <w:tcPr>
            <w:tcW w:w="2976" w:type="dxa"/>
          </w:tcPr>
          <w:p w14:paraId="3D1619AF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13E411DD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54FE3273" w14:textId="77777777" w:rsidTr="00A80245">
        <w:tc>
          <w:tcPr>
            <w:tcW w:w="937" w:type="dxa"/>
          </w:tcPr>
          <w:p w14:paraId="761A0902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35" w:type="dxa"/>
          </w:tcPr>
          <w:p w14:paraId="5FD888A3" w14:textId="5EA8E53C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60B">
              <w:rPr>
                <w:rFonts w:ascii="Times New Roman" w:hAnsi="Times New Roman" w:cs="Times New Roman"/>
              </w:rPr>
              <w:t>Шандова</w:t>
            </w:r>
            <w:proofErr w:type="spellEnd"/>
            <w:r w:rsidRPr="001D360B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10FEB93F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Замечания в приложенном файле</w:t>
            </w:r>
          </w:p>
        </w:tc>
        <w:tc>
          <w:tcPr>
            <w:tcW w:w="2976" w:type="dxa"/>
          </w:tcPr>
          <w:p w14:paraId="17156C2C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2BE395FF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2D48BF3E" w14:textId="77777777" w:rsidTr="00A80245">
        <w:tc>
          <w:tcPr>
            <w:tcW w:w="937" w:type="dxa"/>
          </w:tcPr>
          <w:p w14:paraId="36E24550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35" w:type="dxa"/>
          </w:tcPr>
          <w:p w14:paraId="2189D83E" w14:textId="7DEB3F46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Мельникова О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4039959F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1.Необходимо дать четкие определения ключевым терминам, используемым в документе </w:t>
            </w:r>
            <w:proofErr w:type="gramStart"/>
            <w:r w:rsidRPr="001D360B">
              <w:rPr>
                <w:rStyle w:val="pt-000004"/>
                <w:rFonts w:ascii="Times New Roman" w:hAnsi="Times New Roman" w:cs="Times New Roman"/>
              </w:rPr>
              <w:t>2.Необходимо</w:t>
            </w:r>
            <w:proofErr w:type="gram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перечислить основные показатели и параметры, которые подлежат проверке в рамках технических, токсикологических и клинических испытаний. 3.Следует включить положения, направленные на защиту прав пациентов,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участвующих в клинических испытаниях. 4.Не предусмотрен механизм разрешения разногласий между заявителем и испытательной организацией (медицинской организацией) в случае несогласия с результатами испытаний или другими вопросами.</w:t>
            </w:r>
          </w:p>
        </w:tc>
        <w:tc>
          <w:tcPr>
            <w:tcW w:w="2976" w:type="dxa"/>
          </w:tcPr>
          <w:p w14:paraId="7C2DB918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lastRenderedPageBreak/>
              <w:t>Частично учтено</w:t>
            </w:r>
          </w:p>
        </w:tc>
        <w:tc>
          <w:tcPr>
            <w:tcW w:w="3969" w:type="dxa"/>
          </w:tcPr>
          <w:p w14:paraId="0122C0BD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0EC73729" w14:textId="77777777" w:rsidTr="00A80245">
        <w:tc>
          <w:tcPr>
            <w:tcW w:w="937" w:type="dxa"/>
          </w:tcPr>
          <w:p w14:paraId="5ADD8A49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35" w:type="dxa"/>
          </w:tcPr>
          <w:p w14:paraId="000EF2EB" w14:textId="3AE07A0F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Каргин И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Д</w:t>
            </w:r>
            <w:r w:rsidR="00262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5889DBD0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1. Риск появления на рынке обращения недоброкачественных, небезопасных, фальсифицированных медицинских изделий для диагностики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in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vitro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>: реагентов, наборов реагентов, контрольных материалов, калибраторов, промывающих растворов и питательных сред, что может вызвать негативные последствия для общественного здоровья.  2. Риск неправильного принятия клинических решений и, как следствие, причинения вреда пациентам из-за неэквивалентности результатов по причине отсутствия оценки отчета о метрологической прослеживаемости квалифицированным персоналом</w:t>
            </w:r>
          </w:p>
        </w:tc>
        <w:tc>
          <w:tcPr>
            <w:tcW w:w="2976" w:type="dxa"/>
          </w:tcPr>
          <w:p w14:paraId="3BC2AE7B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36AC65B9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3CDD52DA" w14:textId="77777777" w:rsidTr="00A80245">
        <w:tc>
          <w:tcPr>
            <w:tcW w:w="937" w:type="dxa"/>
          </w:tcPr>
          <w:p w14:paraId="0B9BE847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35" w:type="dxa"/>
          </w:tcPr>
          <w:p w14:paraId="772AB119" w14:textId="4553DE9C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Каргин И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3BD90CF6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предложения в приложенном файле</w:t>
            </w:r>
          </w:p>
        </w:tc>
        <w:tc>
          <w:tcPr>
            <w:tcW w:w="2976" w:type="dxa"/>
          </w:tcPr>
          <w:p w14:paraId="10D2FD08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0941D036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0801DC9A" w14:textId="77777777" w:rsidTr="00A80245">
        <w:tc>
          <w:tcPr>
            <w:tcW w:w="937" w:type="dxa"/>
          </w:tcPr>
          <w:p w14:paraId="11C0479F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</w:tcPr>
          <w:p w14:paraId="18884ABF" w14:textId="5410021D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Параничев А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3FA84CC4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В связи с размещением для публичного обсуждения на Федеральном портале проектов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нормативных правовых актов проекта Приказа Минздрава России «Об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изделий» (ID проекта: 164777), который подготовлен взамен Приказа Минздрава России от 30 августа 2021 г. № 885н «Об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изделий», ООО «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Нейрософт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>» направляет свои предложения по изменению вышеуказанного проекта.</w:t>
            </w:r>
          </w:p>
        </w:tc>
        <w:tc>
          <w:tcPr>
            <w:tcW w:w="2976" w:type="dxa"/>
          </w:tcPr>
          <w:p w14:paraId="3695CAB4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lastRenderedPageBreak/>
              <w:t>Частично учтено</w:t>
            </w:r>
          </w:p>
        </w:tc>
        <w:tc>
          <w:tcPr>
            <w:tcW w:w="3969" w:type="dxa"/>
          </w:tcPr>
          <w:p w14:paraId="2B8E2A84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71C9081C" w14:textId="77777777" w:rsidTr="00A80245">
        <w:tc>
          <w:tcPr>
            <w:tcW w:w="937" w:type="dxa"/>
          </w:tcPr>
          <w:p w14:paraId="4A78C0D5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35" w:type="dxa"/>
          </w:tcPr>
          <w:p w14:paraId="158A90C3" w14:textId="753B1E7C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Фёдоров Ф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7FE03319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Любое изменение в действующих нормативных документах требует перенастройки регулируемой системы. Результатом является увеличение сроков регулируемых процедур, увеличение оплаты работ и, как следствие, увеличение цены конечной продукции. Муниципальным учреждениям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здравоохранения потребуется увеличение финансирования из бюджетов субъектов РФ.</w:t>
            </w:r>
          </w:p>
        </w:tc>
        <w:tc>
          <w:tcPr>
            <w:tcW w:w="2976" w:type="dxa"/>
          </w:tcPr>
          <w:p w14:paraId="57153101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lastRenderedPageBreak/>
              <w:t>Частично учтено</w:t>
            </w:r>
          </w:p>
        </w:tc>
        <w:tc>
          <w:tcPr>
            <w:tcW w:w="3969" w:type="dxa"/>
          </w:tcPr>
          <w:p w14:paraId="6305D4FE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36BC260B" w14:textId="77777777" w:rsidTr="00A80245">
        <w:tc>
          <w:tcPr>
            <w:tcW w:w="937" w:type="dxa"/>
          </w:tcPr>
          <w:p w14:paraId="48491355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</w:tcPr>
          <w:p w14:paraId="367772C8" w14:textId="17778F57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Фёдоров Ф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1F7B2066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Менее затратно - продлить срок действия приказа Минздрава от 30 августа 2021 г.  № 885н</w:t>
            </w:r>
          </w:p>
        </w:tc>
        <w:tc>
          <w:tcPr>
            <w:tcW w:w="2976" w:type="dxa"/>
          </w:tcPr>
          <w:p w14:paraId="5196B64E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1DDCB298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753F109C" w14:textId="77777777" w:rsidTr="00A80245">
        <w:tc>
          <w:tcPr>
            <w:tcW w:w="937" w:type="dxa"/>
          </w:tcPr>
          <w:p w14:paraId="6B0C5001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835" w:type="dxa"/>
          </w:tcPr>
          <w:p w14:paraId="526638AA" w14:textId="27C768DB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Фёдоров Ф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3698A6CD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Если взят курс на переход процедуры регистрации медицинских изделий по нормам ЕАЭС, то логично максимально использовать действующие документы ЕАЭС.</w:t>
            </w:r>
          </w:p>
        </w:tc>
        <w:tc>
          <w:tcPr>
            <w:tcW w:w="2976" w:type="dxa"/>
          </w:tcPr>
          <w:p w14:paraId="1943E689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5CEFC400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2F8DAF54" w14:textId="77777777" w:rsidTr="00A80245">
        <w:tc>
          <w:tcPr>
            <w:tcW w:w="937" w:type="dxa"/>
          </w:tcPr>
          <w:p w14:paraId="0F6D1DFF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835" w:type="dxa"/>
          </w:tcPr>
          <w:p w14:paraId="682473B6" w14:textId="49465194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Фёдоров Ф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5977F02C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Проект нуждается в доработке. Мои вопросы и замечания в прилагаемом файле.</w:t>
            </w:r>
          </w:p>
        </w:tc>
        <w:tc>
          <w:tcPr>
            <w:tcW w:w="2976" w:type="dxa"/>
          </w:tcPr>
          <w:p w14:paraId="6945A6C4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301BA4CA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7AADD0ED" w14:textId="77777777" w:rsidTr="00A80245">
        <w:tc>
          <w:tcPr>
            <w:tcW w:w="937" w:type="dxa"/>
          </w:tcPr>
          <w:p w14:paraId="698BEA1A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835" w:type="dxa"/>
          </w:tcPr>
          <w:p w14:paraId="37A0D750" w14:textId="1D9BABB5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Тарасенко О</w:t>
            </w:r>
            <w:r w:rsidR="00262A32">
              <w:rPr>
                <w:rFonts w:ascii="Times New Roman" w:hAnsi="Times New Roman" w:cs="Times New Roman"/>
              </w:rPr>
              <w:t xml:space="preserve">. </w:t>
            </w:r>
            <w:r w:rsidRPr="001D360B">
              <w:rPr>
                <w:rFonts w:ascii="Times New Roman" w:hAnsi="Times New Roman" w:cs="Times New Roman"/>
              </w:rPr>
              <w:t>А</w:t>
            </w:r>
            <w:r w:rsidR="00262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3070F92C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положительное.</w:t>
            </w:r>
          </w:p>
        </w:tc>
        <w:tc>
          <w:tcPr>
            <w:tcW w:w="2976" w:type="dxa"/>
          </w:tcPr>
          <w:p w14:paraId="7913D00B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Учтено</w:t>
            </w:r>
          </w:p>
        </w:tc>
        <w:tc>
          <w:tcPr>
            <w:tcW w:w="3969" w:type="dxa"/>
          </w:tcPr>
          <w:p w14:paraId="082125A5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431293E9" w14:textId="77777777" w:rsidTr="00A80245">
        <w:tc>
          <w:tcPr>
            <w:tcW w:w="937" w:type="dxa"/>
          </w:tcPr>
          <w:p w14:paraId="793517D2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835" w:type="dxa"/>
          </w:tcPr>
          <w:p w14:paraId="04DFB9B8" w14:textId="45C93A83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Тарасенко 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36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15E48703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Да, возможен рост стоимости реагентов отечественных производителей при исключении технических испытаний МИ ИВД</w:t>
            </w:r>
          </w:p>
        </w:tc>
        <w:tc>
          <w:tcPr>
            <w:tcW w:w="2976" w:type="dxa"/>
          </w:tcPr>
          <w:p w14:paraId="7B1C3648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045B7134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68F29608" w14:textId="77777777" w:rsidTr="00A80245">
        <w:tc>
          <w:tcPr>
            <w:tcW w:w="937" w:type="dxa"/>
          </w:tcPr>
          <w:p w14:paraId="3AC11814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835" w:type="dxa"/>
          </w:tcPr>
          <w:p w14:paraId="1CC58737" w14:textId="6AC871F0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Тарасенко 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36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60E11B8D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Да</w:t>
            </w:r>
          </w:p>
        </w:tc>
        <w:tc>
          <w:tcPr>
            <w:tcW w:w="2976" w:type="dxa"/>
          </w:tcPr>
          <w:p w14:paraId="36EAD082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Учтено</w:t>
            </w:r>
          </w:p>
        </w:tc>
        <w:tc>
          <w:tcPr>
            <w:tcW w:w="3969" w:type="dxa"/>
          </w:tcPr>
          <w:p w14:paraId="694DCE5C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70F68B19" w14:textId="77777777" w:rsidTr="00A80245">
        <w:tc>
          <w:tcPr>
            <w:tcW w:w="937" w:type="dxa"/>
          </w:tcPr>
          <w:p w14:paraId="3D729F5A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835" w:type="dxa"/>
          </w:tcPr>
          <w:p w14:paraId="71580F7E" w14:textId="61380F44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Тарасенко 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36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5A573FC5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Если не будут проводиться технические испытания МИ ИВД, это приведет к значительному увеличению финансовых затрат как производителями, так и медицинскими организациями. Не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представляется возможным регистрировать реагенты одного производителя для оборудования другого производителя. Штат медицинских лабораторий не включает в себя инженерные должности.</w:t>
            </w:r>
          </w:p>
        </w:tc>
        <w:tc>
          <w:tcPr>
            <w:tcW w:w="2976" w:type="dxa"/>
          </w:tcPr>
          <w:p w14:paraId="60365117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lastRenderedPageBreak/>
              <w:t>Частично учтено</w:t>
            </w:r>
          </w:p>
        </w:tc>
        <w:tc>
          <w:tcPr>
            <w:tcW w:w="3969" w:type="dxa"/>
          </w:tcPr>
          <w:p w14:paraId="1ED1C81C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0D7A3835" w14:textId="77777777" w:rsidTr="00A80245">
        <w:tc>
          <w:tcPr>
            <w:tcW w:w="937" w:type="dxa"/>
          </w:tcPr>
          <w:p w14:paraId="3D432F60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835" w:type="dxa"/>
          </w:tcPr>
          <w:p w14:paraId="557D41ED" w14:textId="47CDE6C3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Тарасенко 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36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415708F3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Аналогичные действующему приказу Минздрава 885н</w:t>
            </w:r>
          </w:p>
        </w:tc>
        <w:tc>
          <w:tcPr>
            <w:tcW w:w="2976" w:type="dxa"/>
          </w:tcPr>
          <w:p w14:paraId="42FF22AD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50E21CDD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5873B8C4" w14:textId="77777777" w:rsidTr="00A80245">
        <w:tc>
          <w:tcPr>
            <w:tcW w:w="937" w:type="dxa"/>
          </w:tcPr>
          <w:p w14:paraId="24CB0EA4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835" w:type="dxa"/>
          </w:tcPr>
          <w:p w14:paraId="1CFD64B3" w14:textId="359BA47F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Тарасенко 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36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400CE691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Нет</w:t>
            </w:r>
          </w:p>
        </w:tc>
        <w:tc>
          <w:tcPr>
            <w:tcW w:w="2976" w:type="dxa"/>
          </w:tcPr>
          <w:p w14:paraId="49F623B7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Учтено</w:t>
            </w:r>
          </w:p>
        </w:tc>
        <w:tc>
          <w:tcPr>
            <w:tcW w:w="3969" w:type="dxa"/>
          </w:tcPr>
          <w:p w14:paraId="02C4F18F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138A7C91" w14:textId="77777777" w:rsidTr="00A80245">
        <w:tc>
          <w:tcPr>
            <w:tcW w:w="937" w:type="dxa"/>
          </w:tcPr>
          <w:p w14:paraId="6A840B6C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835" w:type="dxa"/>
          </w:tcPr>
          <w:p w14:paraId="66B7255E" w14:textId="0A893F9C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Тарасенко 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36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1B218003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В целом проект близок к ПП 1684, однако исключение технически испытаний МИ ИВД критично, поскольку такие испытания, как идентификация МИ ИВД, установление </w:t>
            </w:r>
            <w:proofErr w:type="spellStart"/>
            <w:proofErr w:type="gramStart"/>
            <w:r w:rsidRPr="001D360B">
              <w:rPr>
                <w:rStyle w:val="pt-000004"/>
                <w:rFonts w:ascii="Times New Roman" w:hAnsi="Times New Roman" w:cs="Times New Roman"/>
              </w:rPr>
              <w:t>массо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>-габаритных</w:t>
            </w:r>
            <w:proofErr w:type="gram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характеристик не представляется возможным выполнитель в рамках медицинской деятельности врачами в области лабораторной медицины. Обращает на себя внимание, что </w:t>
            </w:r>
            <w:proofErr w:type="gramStart"/>
            <w:r w:rsidRPr="001D360B">
              <w:rPr>
                <w:rStyle w:val="pt-000004"/>
                <w:rFonts w:ascii="Times New Roman" w:hAnsi="Times New Roman" w:cs="Times New Roman"/>
              </w:rPr>
              <w:t>не возможно</w:t>
            </w:r>
            <w:proofErr w:type="gram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подтвердить возможность применения реагентов для анализаторов, которые открыты для производства реагентов к нему, если не будут проведены технические испытания.</w:t>
            </w:r>
          </w:p>
        </w:tc>
        <w:tc>
          <w:tcPr>
            <w:tcW w:w="2976" w:type="dxa"/>
          </w:tcPr>
          <w:p w14:paraId="6F38A60A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6B46BB40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3D8F9818" w14:textId="77777777" w:rsidTr="00A80245">
        <w:tc>
          <w:tcPr>
            <w:tcW w:w="937" w:type="dxa"/>
          </w:tcPr>
          <w:p w14:paraId="42D972F5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19</w:t>
            </w:r>
          </w:p>
        </w:tc>
        <w:tc>
          <w:tcPr>
            <w:tcW w:w="2835" w:type="dxa"/>
          </w:tcPr>
          <w:p w14:paraId="2B1C0842" w14:textId="6E7946CF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Тарасенко 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36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6D758AFD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Приказ архиважный. Имеются неточности, которые критичны для отрасли</w:t>
            </w:r>
          </w:p>
        </w:tc>
        <w:tc>
          <w:tcPr>
            <w:tcW w:w="2976" w:type="dxa"/>
          </w:tcPr>
          <w:p w14:paraId="516202E5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3815F61D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5B5F7187" w14:textId="77777777" w:rsidTr="00A80245">
        <w:tc>
          <w:tcPr>
            <w:tcW w:w="937" w:type="dxa"/>
          </w:tcPr>
          <w:p w14:paraId="48CA973A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835" w:type="dxa"/>
          </w:tcPr>
          <w:p w14:paraId="1F1862FD" w14:textId="160426F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Мишанина Д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К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059A525D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Торгово-промышленная палата Российской Федерации в рамках публичных консультаций с представителями предпринимательского сообщества рассмотрела проект приказа Минздрава России «Об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изделий», размещенный на официальном сайте по адресу: https://regulation.gov.ru/Entities/Npa/view/164777, ID проекта: 02/08/02-26/00164777. Направляем подготовленные по итогам публичных консультаций замечания и предложения по проекту и просим учесть их при его доработке.  Приложение: в эл. виде на 21 л.</w:t>
            </w:r>
          </w:p>
        </w:tc>
        <w:tc>
          <w:tcPr>
            <w:tcW w:w="2976" w:type="dxa"/>
          </w:tcPr>
          <w:p w14:paraId="0C567415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6BB0093E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657F5391" w14:textId="77777777" w:rsidTr="00A80245">
        <w:tc>
          <w:tcPr>
            <w:tcW w:w="937" w:type="dxa"/>
          </w:tcPr>
          <w:p w14:paraId="7793385B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835" w:type="dxa"/>
          </w:tcPr>
          <w:p w14:paraId="65E605F9" w14:textId="35595F5D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Гончаренко Е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С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448018AB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Во избежание выпуска на рынок медицинских изделий для диагностики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in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vitro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(далее МИ ИВД) сомнительного качества, предлагаю в ходе КЛИ допустить возможность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 xml:space="preserve">использования для оценки аналитических характеристик альтернативных биологическим образцам материалов. В ходе КЛИ при оценке таких функциональных характеристик как аналитическая чувствительность, воспроизводимость, линейность, точность, правильность с применением только лишь образцов биоматериала уменьшается достоверность результатов оценки вышеуказанных характеристик, т.к. валидация концентрации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аналита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в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биообразце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, которая производится только с помощью изделия сравнения, не обеспечивает должного уровня точности. Ввиду вышеизложенного, с выходом на рынок продукта, оценка аналитических характеристик которого была проведена с использованием только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биообразцов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, возникает риск </w:t>
            </w:r>
            <w:proofErr w:type="gramStart"/>
            <w:r w:rsidRPr="001D360B">
              <w:rPr>
                <w:rStyle w:val="pt-000004"/>
                <w:rFonts w:ascii="Times New Roman" w:hAnsi="Times New Roman" w:cs="Times New Roman"/>
              </w:rPr>
              <w:t>ложно-положительных</w:t>
            </w:r>
            <w:proofErr w:type="gram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Протоколов КЛИ при оценки эффективности и безопасности применения испытуемого МИ ИВД по назначению.   Хорошей альтернативой использования биоматериала может быть возможность в т.ч. использования стандартных образов, контрольных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 xml:space="preserve">растворов и материалов с установленным значением величины и неопределенностью измерения. Можно установить требование к таким образцам, например, что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аналит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в использующихся материалах должен быть биологического происхождения. Использование подобных материалов снизит риск признания в ходе КЛИ "некачественного" МИ ИВД "качественным, эффективным и безопасным".</w:t>
            </w:r>
          </w:p>
        </w:tc>
        <w:tc>
          <w:tcPr>
            <w:tcW w:w="2976" w:type="dxa"/>
          </w:tcPr>
          <w:p w14:paraId="013F3197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lastRenderedPageBreak/>
              <w:t>Частично учтено</w:t>
            </w:r>
          </w:p>
        </w:tc>
        <w:tc>
          <w:tcPr>
            <w:tcW w:w="3969" w:type="dxa"/>
          </w:tcPr>
          <w:p w14:paraId="705E1CAF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452A82BD" w14:textId="77777777" w:rsidTr="00A80245">
        <w:tc>
          <w:tcPr>
            <w:tcW w:w="937" w:type="dxa"/>
          </w:tcPr>
          <w:p w14:paraId="60B5DFEE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22</w:t>
            </w:r>
          </w:p>
        </w:tc>
        <w:tc>
          <w:tcPr>
            <w:tcW w:w="2835" w:type="dxa"/>
          </w:tcPr>
          <w:p w14:paraId="3C5C89C6" w14:textId="2199DCF0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60B">
              <w:rPr>
                <w:rFonts w:ascii="Times New Roman" w:hAnsi="Times New Roman" w:cs="Times New Roman"/>
              </w:rPr>
              <w:t>Бачкова</w:t>
            </w:r>
            <w:proofErr w:type="spellEnd"/>
            <w:r w:rsidRPr="001D360B">
              <w:rPr>
                <w:rFonts w:ascii="Times New Roman" w:hAnsi="Times New Roman" w:cs="Times New Roman"/>
              </w:rPr>
              <w:t xml:space="preserve"> Т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Ю</w:t>
            </w:r>
            <w:r w:rsidR="00262A3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969" w:type="dxa"/>
          </w:tcPr>
          <w:p w14:paraId="451E4260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Имеются комментарии к п. 4, 44, 48 настоящего проекта Приказа МЗ (обоснования и предложения по новому тексту </w:t>
            </w:r>
            <w:proofErr w:type="gramStart"/>
            <w:r w:rsidRPr="001D360B">
              <w:rPr>
                <w:rStyle w:val="pt-000004"/>
                <w:rFonts w:ascii="Times New Roman" w:hAnsi="Times New Roman" w:cs="Times New Roman"/>
              </w:rPr>
              <w:t>во  вложении</w:t>
            </w:r>
            <w:proofErr w:type="gramEnd"/>
            <w:r w:rsidRPr="001D360B">
              <w:rPr>
                <w:rStyle w:val="pt-000004"/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14:paraId="34E547B9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5AFD5ECB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615B59B2" w14:textId="77777777" w:rsidTr="00A80245">
        <w:tc>
          <w:tcPr>
            <w:tcW w:w="937" w:type="dxa"/>
          </w:tcPr>
          <w:p w14:paraId="0AE66335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835" w:type="dxa"/>
          </w:tcPr>
          <w:p w14:paraId="437893DD" w14:textId="6E269ED6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Е.А.</w:t>
            </w:r>
          </w:p>
        </w:tc>
        <w:tc>
          <w:tcPr>
            <w:tcW w:w="3969" w:type="dxa"/>
          </w:tcPr>
          <w:p w14:paraId="03CD5430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Замечание и предложения к проекту приказа ID проекта: 02/08/02-26/00164777</w:t>
            </w:r>
          </w:p>
        </w:tc>
        <w:tc>
          <w:tcPr>
            <w:tcW w:w="2976" w:type="dxa"/>
          </w:tcPr>
          <w:p w14:paraId="7723732D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260678F7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0FFAEA33" w14:textId="77777777" w:rsidTr="00A80245">
        <w:tc>
          <w:tcPr>
            <w:tcW w:w="937" w:type="dxa"/>
          </w:tcPr>
          <w:p w14:paraId="088CE3D3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835" w:type="dxa"/>
          </w:tcPr>
          <w:p w14:paraId="200CC72F" w14:textId="6AB12F2B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Е.А.</w:t>
            </w:r>
          </w:p>
        </w:tc>
        <w:tc>
          <w:tcPr>
            <w:tcW w:w="3969" w:type="dxa"/>
          </w:tcPr>
          <w:p w14:paraId="25420C06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Замечание и предложения к проекту приказа ID проекта: 02/08/02-26/00164777</w:t>
            </w:r>
          </w:p>
        </w:tc>
        <w:tc>
          <w:tcPr>
            <w:tcW w:w="2976" w:type="dxa"/>
          </w:tcPr>
          <w:p w14:paraId="71D413A0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7001CBF8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6ABCD56D" w14:textId="77777777" w:rsidTr="00A80245">
        <w:tc>
          <w:tcPr>
            <w:tcW w:w="937" w:type="dxa"/>
          </w:tcPr>
          <w:p w14:paraId="27F758CE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835" w:type="dxa"/>
          </w:tcPr>
          <w:p w14:paraId="5716AC1A" w14:textId="44596268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Калачев Р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1BD55669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При включении в раздел I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медицинских изделий, п.4, абзаца 3 значительно увеличится риск регистрации медицинского изделия, не отвечающего критериям, установленным к его качеству, и, как следствие, его эффективности и безопасности.</w:t>
            </w:r>
          </w:p>
        </w:tc>
        <w:tc>
          <w:tcPr>
            <w:tcW w:w="2976" w:type="dxa"/>
          </w:tcPr>
          <w:p w14:paraId="6260C260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lastRenderedPageBreak/>
              <w:t>Частично учтено</w:t>
            </w:r>
          </w:p>
        </w:tc>
        <w:tc>
          <w:tcPr>
            <w:tcW w:w="3969" w:type="dxa"/>
          </w:tcPr>
          <w:p w14:paraId="350DBA9C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47682D4F" w14:textId="77777777" w:rsidTr="00A80245">
        <w:tc>
          <w:tcPr>
            <w:tcW w:w="937" w:type="dxa"/>
          </w:tcPr>
          <w:p w14:paraId="69549FDF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835" w:type="dxa"/>
          </w:tcPr>
          <w:p w14:paraId="6E860FB7" w14:textId="045F5AE6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Калачев Р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2815DA4A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Добрый день. Просим обратить внимание на наши комментарии.</w:t>
            </w:r>
          </w:p>
        </w:tc>
        <w:tc>
          <w:tcPr>
            <w:tcW w:w="2976" w:type="dxa"/>
          </w:tcPr>
          <w:p w14:paraId="696417A1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3FEB7805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555DD520" w14:textId="77777777" w:rsidTr="00A80245">
        <w:tc>
          <w:tcPr>
            <w:tcW w:w="937" w:type="dxa"/>
          </w:tcPr>
          <w:p w14:paraId="029F1335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835" w:type="dxa"/>
          </w:tcPr>
          <w:p w14:paraId="2BB09420" w14:textId="77E4D66D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Калачев Р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302F4820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Добрый день.  Просим обратить внимание на наши комментарии.</w:t>
            </w:r>
          </w:p>
        </w:tc>
        <w:tc>
          <w:tcPr>
            <w:tcW w:w="2976" w:type="dxa"/>
          </w:tcPr>
          <w:p w14:paraId="20EEBC75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01C09D43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5177E670" w14:textId="77777777" w:rsidTr="00A80245">
        <w:tc>
          <w:tcPr>
            <w:tcW w:w="937" w:type="dxa"/>
          </w:tcPr>
          <w:p w14:paraId="0BC618E7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835" w:type="dxa"/>
          </w:tcPr>
          <w:p w14:paraId="49B60C17" w14:textId="39A779AD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Заграничная Т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Г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67FAB4B5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Текст Порядка целесообразно доработать, а также согласовать с Минэкономразвития России в части, касающейся деятельности аккредитованных лабораторий</w:t>
            </w:r>
          </w:p>
        </w:tc>
        <w:tc>
          <w:tcPr>
            <w:tcW w:w="2976" w:type="dxa"/>
          </w:tcPr>
          <w:p w14:paraId="17F3623E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6F0C99DF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6AB0B58E" w14:textId="77777777" w:rsidTr="00A80245">
        <w:tc>
          <w:tcPr>
            <w:tcW w:w="937" w:type="dxa"/>
          </w:tcPr>
          <w:p w14:paraId="7FD03C36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835" w:type="dxa"/>
          </w:tcPr>
          <w:p w14:paraId="72A2E88A" w14:textId="3E54794C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Маляренко С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В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6EBFD8F6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Раздел, касающийся клинических испытаний, необходимо переработать.</w:t>
            </w:r>
          </w:p>
        </w:tc>
        <w:tc>
          <w:tcPr>
            <w:tcW w:w="2976" w:type="dxa"/>
          </w:tcPr>
          <w:p w14:paraId="50F345AF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1FC52F35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332A251B" w14:textId="77777777" w:rsidTr="00A80245">
        <w:tc>
          <w:tcPr>
            <w:tcW w:w="937" w:type="dxa"/>
          </w:tcPr>
          <w:p w14:paraId="1831F65C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835" w:type="dxa"/>
          </w:tcPr>
          <w:p w14:paraId="4FC4DEDE" w14:textId="5EA01159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Грачев Д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4EA6D45F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В том случае, если проект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 (далее – Порядок проведения оценки соответствия) останется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неизменным, испытательные организации, аккредитованные в установленном национальном законодательством порядке, не смогут проводить технические испытания и токсикологические исследования, что, несомненно, затруднит выход на рынок большинства новых медицинских изделий, в том числе отечественного производства.</w:t>
            </w:r>
          </w:p>
        </w:tc>
        <w:tc>
          <w:tcPr>
            <w:tcW w:w="2976" w:type="dxa"/>
          </w:tcPr>
          <w:p w14:paraId="712E25AA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lastRenderedPageBreak/>
              <w:t>Частично учтено</w:t>
            </w:r>
          </w:p>
        </w:tc>
        <w:tc>
          <w:tcPr>
            <w:tcW w:w="3969" w:type="dxa"/>
          </w:tcPr>
          <w:p w14:paraId="1267CCD8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6EC1A298" w14:textId="77777777" w:rsidTr="00A80245">
        <w:tc>
          <w:tcPr>
            <w:tcW w:w="937" w:type="dxa"/>
          </w:tcPr>
          <w:p w14:paraId="72DE3DD8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835" w:type="dxa"/>
          </w:tcPr>
          <w:p w14:paraId="52F77AC8" w14:textId="41E98DD1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Грачев Д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7B2E3979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Влияние проекта Порядка проведения оценки соответствия на расходные обязательства субъектов Российской Федерации отсутствует.</w:t>
            </w:r>
          </w:p>
        </w:tc>
        <w:tc>
          <w:tcPr>
            <w:tcW w:w="2976" w:type="dxa"/>
          </w:tcPr>
          <w:p w14:paraId="375FC999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70C5C91F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56FAEAD4" w14:textId="77777777" w:rsidTr="00A80245">
        <w:tc>
          <w:tcPr>
            <w:tcW w:w="937" w:type="dxa"/>
          </w:tcPr>
          <w:p w14:paraId="158796A2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835" w:type="dxa"/>
          </w:tcPr>
          <w:p w14:paraId="0DAA909C" w14:textId="5C2D2940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Грачев Д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637A5649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Предлагаемый вариант проекта Порядка проведения оценки соответствия не является оптимальным способом решения проблемы.</w:t>
            </w:r>
          </w:p>
        </w:tc>
        <w:tc>
          <w:tcPr>
            <w:tcW w:w="2976" w:type="dxa"/>
          </w:tcPr>
          <w:p w14:paraId="674D0F66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1254B6F1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65EF577B" w14:textId="77777777" w:rsidTr="00A80245">
        <w:tc>
          <w:tcPr>
            <w:tcW w:w="937" w:type="dxa"/>
          </w:tcPr>
          <w:p w14:paraId="730FB874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835" w:type="dxa"/>
          </w:tcPr>
          <w:p w14:paraId="3D243A7E" w14:textId="18E4D1EC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Грачев Д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31E4D375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Риски и негативные последствия могут возникнуть в случае принятия предлагаемого регулирования без изменений: - риск появления на рынке обращения недоброкачественных, небезопасных, фальсифицированных медицинских изделий для диагностики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in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vitro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: реагентов, наборов реагентов, контрольных материалов, калибраторов, промывающих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растворов и питательных сред, что может вызвать негативные последствия для общественного здоровья; - риск приостановки работы испытательных организаций, аккредитованных в национальной системе аккредитации и проводящих испытаний медицинских изделий для оценки соответствия, в том числе требованиям безопасности.</w:t>
            </w:r>
          </w:p>
        </w:tc>
        <w:tc>
          <w:tcPr>
            <w:tcW w:w="2976" w:type="dxa"/>
          </w:tcPr>
          <w:p w14:paraId="3291079F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lastRenderedPageBreak/>
              <w:t>Частично учтено</w:t>
            </w:r>
          </w:p>
        </w:tc>
        <w:tc>
          <w:tcPr>
            <w:tcW w:w="3969" w:type="dxa"/>
          </w:tcPr>
          <w:p w14:paraId="00DE299F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4883F6E0" w14:textId="77777777" w:rsidTr="00A80245">
        <w:tc>
          <w:tcPr>
            <w:tcW w:w="937" w:type="dxa"/>
          </w:tcPr>
          <w:p w14:paraId="29FBF5A8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835" w:type="dxa"/>
          </w:tcPr>
          <w:p w14:paraId="420C0985" w14:textId="072E6D7B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Грачев Д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62D604D6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В случае принятия предлагаемого регулирования с предлагаемыми изменениями возможно обеспечение доброкачественной и правильной оценки соответствия медицинских изделий перед выходом на рынок обращения.</w:t>
            </w:r>
          </w:p>
        </w:tc>
        <w:tc>
          <w:tcPr>
            <w:tcW w:w="2976" w:type="dxa"/>
          </w:tcPr>
          <w:p w14:paraId="4784778F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3FEB7F6B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52DCD870" w14:textId="77777777" w:rsidTr="00A80245">
        <w:tc>
          <w:tcPr>
            <w:tcW w:w="937" w:type="dxa"/>
          </w:tcPr>
          <w:p w14:paraId="09A2C266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835" w:type="dxa"/>
          </w:tcPr>
          <w:p w14:paraId="4408806C" w14:textId="5423C57E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Грачев Д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15338003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Альтернативные, в том числе менее затратные и (или) более эффективные способы решения проблемы отсутствуют. Внесение изменений в существующий Порядок оценки соответствия медицинских изделий необходимо.</w:t>
            </w:r>
          </w:p>
        </w:tc>
        <w:tc>
          <w:tcPr>
            <w:tcW w:w="2976" w:type="dxa"/>
          </w:tcPr>
          <w:p w14:paraId="73C29F38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0C632706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1F2535A2" w14:textId="77777777" w:rsidTr="00A80245">
        <w:tc>
          <w:tcPr>
            <w:tcW w:w="937" w:type="dxa"/>
          </w:tcPr>
          <w:p w14:paraId="7D68108F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2835" w:type="dxa"/>
          </w:tcPr>
          <w:p w14:paraId="1C502FEB" w14:textId="20F39DB0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Грачев Д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4B4B087C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Проект Порядка проведения оценки соответствия медицинских изделий подготовлен без учета требований действующих нормативных актов в сфере проведения испытаний, таких как Федеральный закон от 28.12.2013 № 412-ФЗ "Об аккредитации в </w:t>
            </w:r>
            <w:r w:rsidRPr="001D360B">
              <w:rPr>
                <w:rStyle w:val="pt-000004"/>
                <w:rFonts w:ascii="Times New Roman" w:hAnsi="Times New Roman" w:cs="Times New Roman"/>
              </w:rPr>
              <w:lastRenderedPageBreak/>
              <w:t>национальной системе аккредитации", а также требований приказа Минэкономразвития от 26.10.2020 № 707 «Об утверждении критериев аккредитации и перечень документов и сведений, подтверждающих соответствие заявителя, аккредитованного лица критериям аккредитации» и без учета необходимости гармонизации национального законодательства с законодательством Евразийского экономического союза (ЕАЭС).</w:t>
            </w:r>
          </w:p>
        </w:tc>
        <w:tc>
          <w:tcPr>
            <w:tcW w:w="2976" w:type="dxa"/>
          </w:tcPr>
          <w:p w14:paraId="18916D24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lastRenderedPageBreak/>
              <w:t>Частично учтено</w:t>
            </w:r>
          </w:p>
        </w:tc>
        <w:tc>
          <w:tcPr>
            <w:tcW w:w="3969" w:type="dxa"/>
          </w:tcPr>
          <w:p w14:paraId="1E14CDBB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66B9F52E" w14:textId="77777777" w:rsidTr="00A80245">
        <w:tc>
          <w:tcPr>
            <w:tcW w:w="937" w:type="dxa"/>
          </w:tcPr>
          <w:p w14:paraId="71875241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2835" w:type="dxa"/>
          </w:tcPr>
          <w:p w14:paraId="6F6B6F9C" w14:textId="274C26C3" w:rsidR="00A80245" w:rsidRPr="00A829FF" w:rsidRDefault="00262A32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Грачев Д</w:t>
            </w:r>
            <w:r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07A5B860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>Во вложении файл с предложениями:</w:t>
            </w:r>
          </w:p>
        </w:tc>
        <w:tc>
          <w:tcPr>
            <w:tcW w:w="2976" w:type="dxa"/>
          </w:tcPr>
          <w:p w14:paraId="7B9EE25C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195ED910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  <w:tr w:rsidR="00A80245" w:rsidRPr="00A829FF" w14:paraId="457E7BAF" w14:textId="77777777" w:rsidTr="00A80245">
        <w:tc>
          <w:tcPr>
            <w:tcW w:w="937" w:type="dxa"/>
          </w:tcPr>
          <w:p w14:paraId="06FFD2A9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835" w:type="dxa"/>
          </w:tcPr>
          <w:p w14:paraId="1F4154EB" w14:textId="79E8332C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Борисова М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>А</w:t>
            </w:r>
            <w:r w:rsidR="00262A32">
              <w:rPr>
                <w:rFonts w:ascii="Times New Roman" w:hAnsi="Times New Roman" w:cs="Times New Roman"/>
              </w:rPr>
              <w:t>.</w:t>
            </w:r>
            <w:r w:rsidRPr="001D36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286385B4" w14:textId="77777777" w:rsidR="00A80245" w:rsidRPr="001D360B" w:rsidRDefault="00A80245" w:rsidP="00A80245">
            <w:r w:rsidRPr="001D360B">
              <w:rPr>
                <w:rStyle w:val="pt-000004"/>
                <w:rFonts w:ascii="Times New Roman" w:hAnsi="Times New Roman" w:cs="Times New Roman"/>
              </w:rPr>
              <w:t xml:space="preserve">Компания ООО "М. Шиллинг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Медикал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Продактс Рус" просит рассмотреть предложения по проекту приказа.</w:t>
            </w:r>
          </w:p>
        </w:tc>
        <w:tc>
          <w:tcPr>
            <w:tcW w:w="2976" w:type="dxa"/>
          </w:tcPr>
          <w:p w14:paraId="0D0D0510" w14:textId="77777777" w:rsidR="00A80245" w:rsidRPr="00A829FF" w:rsidRDefault="00A80245" w:rsidP="00A80245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Частично учтено</w:t>
            </w:r>
          </w:p>
        </w:tc>
        <w:tc>
          <w:tcPr>
            <w:tcW w:w="3969" w:type="dxa"/>
          </w:tcPr>
          <w:p w14:paraId="4787F2E8" w14:textId="77777777" w:rsidR="00A80245" w:rsidRPr="00A829FF" w:rsidRDefault="00A80245" w:rsidP="00A80245">
            <w:pPr>
              <w:rPr>
                <w:rFonts w:ascii="Times New Roman" w:hAnsi="Times New Roman" w:cs="Times New Roman"/>
              </w:rPr>
            </w:pPr>
          </w:p>
        </w:tc>
      </w:tr>
    </w:tbl>
    <w:p w14:paraId="205BB467" w14:textId="77777777" w:rsidR="00A80245" w:rsidRPr="00B17966" w:rsidRDefault="00A80245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A80245" w:rsidRPr="00B17966" w14:paraId="747A41E6" w14:textId="77777777" w:rsidTr="00A80245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65C" w14:textId="77777777" w:rsidR="00A80245" w:rsidRPr="00B17966" w:rsidRDefault="00A80245" w:rsidP="00F9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1A8D" w14:textId="77777777" w:rsidR="00A80245" w:rsidRPr="00F83F9C" w:rsidRDefault="00A80245" w:rsidP="00F9544D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38</w:t>
            </w:r>
          </w:p>
        </w:tc>
      </w:tr>
      <w:tr w:rsidR="00A80245" w:rsidRPr="00B17966" w14:paraId="7A4727DB" w14:textId="77777777" w:rsidTr="00A80245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AFB" w14:textId="77777777" w:rsidR="00A80245" w:rsidRDefault="00A80245" w:rsidP="00A8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BD91" w14:textId="77777777" w:rsidR="00A80245" w:rsidRPr="00F83F9C" w:rsidRDefault="00A80245" w:rsidP="00F9544D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3</w:t>
            </w:r>
          </w:p>
        </w:tc>
      </w:tr>
      <w:tr w:rsidR="00A80245" w:rsidRPr="00B17966" w14:paraId="0C48E474" w14:textId="77777777" w:rsidTr="00A80245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801" w14:textId="77777777" w:rsidR="00A80245" w:rsidRDefault="00A80245" w:rsidP="00A8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C32F" w14:textId="77777777" w:rsidR="00A80245" w:rsidRPr="00F83F9C" w:rsidRDefault="00A80245" w:rsidP="00F9544D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35</w:t>
            </w:r>
          </w:p>
        </w:tc>
      </w:tr>
      <w:tr w:rsidR="00A80245" w:rsidRPr="00B17966" w14:paraId="388B34DE" w14:textId="77777777" w:rsidTr="00A80245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BB6" w14:textId="77777777" w:rsidR="00A80245" w:rsidRDefault="00A80245" w:rsidP="00A80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A072" w14:textId="77777777" w:rsidR="00A80245" w:rsidRPr="00F83F9C" w:rsidRDefault="00A80245" w:rsidP="00F9544D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4F780170" w14:textId="77777777" w:rsidR="00B53590" w:rsidRDefault="00B53590" w:rsidP="00117C8F">
      <w:pPr>
        <w:rPr>
          <w:sz w:val="28"/>
          <w:szCs w:val="28"/>
        </w:rPr>
      </w:pPr>
    </w:p>
    <w:p w14:paraId="49DC08E4" w14:textId="77777777" w:rsidR="006E33D5" w:rsidRDefault="006E33D5" w:rsidP="006E33D5">
      <w:pPr>
        <w:rPr>
          <w:sz w:val="28"/>
          <w:szCs w:val="28"/>
        </w:rPr>
      </w:pPr>
    </w:p>
    <w:p w14:paraId="194DFF8D" w14:textId="77777777" w:rsidR="006E33D5" w:rsidRDefault="006E33D5" w:rsidP="006E33D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6"/>
        <w:gridCol w:w="709"/>
        <w:gridCol w:w="4678"/>
        <w:gridCol w:w="1733"/>
        <w:gridCol w:w="2914"/>
      </w:tblGrid>
      <w:tr w:rsidR="002E48FB" w14:paraId="55FE3BDE" w14:textId="77777777" w:rsidTr="00742FEE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18D33" w14:textId="77777777" w:rsidR="002E48FB" w:rsidRDefault="002E48FB" w:rsidP="006E33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A2DA95" w14:textId="77777777" w:rsidR="002E48FB" w:rsidRDefault="002E48FB" w:rsidP="006E33D5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8660A" w14:textId="77777777" w:rsidR="002E48FB" w:rsidRDefault="002E48FB" w:rsidP="006E33D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  »                                    </w:t>
            </w:r>
            <w:r w:rsidRPr="00064EE8">
              <w:rPr>
                <w:szCs w:val="28"/>
              </w:rPr>
              <w:t>201</w:t>
            </w:r>
            <w:r>
              <w:rPr>
                <w:szCs w:val="28"/>
                <w:lang w:val="en-US"/>
              </w:rPr>
              <w:t xml:space="preserve">  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1C5F544B" w14:textId="77777777" w:rsidR="002E48FB" w:rsidRDefault="002E48FB" w:rsidP="006E33D5">
            <w:pPr>
              <w:rPr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17FBD" w14:textId="77777777" w:rsidR="002E48FB" w:rsidRDefault="002E48FB" w:rsidP="006E33D5">
            <w:pPr>
              <w:rPr>
                <w:sz w:val="28"/>
                <w:szCs w:val="28"/>
              </w:rPr>
            </w:pPr>
          </w:p>
        </w:tc>
      </w:tr>
      <w:tr w:rsidR="002E48FB" w14:paraId="08842348" w14:textId="77777777" w:rsidTr="00742FEE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B950F" w14:textId="77777777" w:rsidR="002E48FB" w:rsidRDefault="002E48FB" w:rsidP="002E48FB">
            <w:pPr>
              <w:jc w:val="center"/>
              <w:rPr>
                <w:sz w:val="28"/>
                <w:szCs w:val="28"/>
              </w:rPr>
            </w:pPr>
            <w:r w:rsidRPr="00064EE8">
              <w:rPr>
                <w:sz w:val="22"/>
              </w:rPr>
              <w:t>ФИО руководителя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A21906" w14:textId="77777777" w:rsidR="002E48FB" w:rsidRDefault="002E48FB" w:rsidP="006E33D5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6B3F9" w14:textId="77777777" w:rsidR="002E48FB" w:rsidRDefault="002E48FB" w:rsidP="002E48FB">
            <w:pPr>
              <w:jc w:val="center"/>
              <w:rPr>
                <w:sz w:val="28"/>
                <w:szCs w:val="28"/>
              </w:rPr>
            </w:pPr>
            <w:r w:rsidRPr="00064EE8">
              <w:rPr>
                <w:sz w:val="22"/>
              </w:rPr>
              <w:t>Дата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0E534B86" w14:textId="77777777" w:rsidR="002E48FB" w:rsidRDefault="002E48FB" w:rsidP="006E33D5">
            <w:pPr>
              <w:rPr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51505" w14:textId="77777777" w:rsidR="002E48FB" w:rsidRDefault="002E48FB" w:rsidP="002E48FB">
            <w:pPr>
              <w:jc w:val="center"/>
              <w:rPr>
                <w:sz w:val="28"/>
                <w:szCs w:val="28"/>
              </w:rPr>
            </w:pPr>
            <w:r w:rsidRPr="00064EE8">
              <w:rPr>
                <w:sz w:val="22"/>
              </w:rPr>
              <w:t>Подпись</w:t>
            </w:r>
          </w:p>
        </w:tc>
      </w:tr>
    </w:tbl>
    <w:p w14:paraId="504A390D" w14:textId="77777777" w:rsidR="006E33D5" w:rsidRPr="00B17966" w:rsidRDefault="006E33D5" w:rsidP="00740273">
      <w:pPr>
        <w:rPr>
          <w:sz w:val="28"/>
          <w:szCs w:val="28"/>
        </w:rPr>
      </w:pPr>
    </w:p>
    <w:sectPr w:rsidR="006E33D5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8D0D" w14:textId="77777777" w:rsidR="003879C6" w:rsidRDefault="003879C6">
      <w:r>
        <w:separator/>
      </w:r>
    </w:p>
  </w:endnote>
  <w:endnote w:type="continuationSeparator" w:id="0">
    <w:p w14:paraId="43ECCF3E" w14:textId="77777777" w:rsidR="003879C6" w:rsidRDefault="0038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D9A5" w14:textId="77777777" w:rsidR="003879C6" w:rsidRDefault="003879C6">
      <w:r>
        <w:separator/>
      </w:r>
    </w:p>
  </w:footnote>
  <w:footnote w:type="continuationSeparator" w:id="0">
    <w:p w14:paraId="1191D7F3" w14:textId="77777777" w:rsidR="003879C6" w:rsidRDefault="0038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9E1B" w14:textId="77777777"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B066EC" w14:textId="77777777"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70C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2B9C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3E2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02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37DEC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2A32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8FB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879C6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077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3CEF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48D"/>
    <w:rsid w:val="005F7D9E"/>
    <w:rsid w:val="006001DB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04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3D5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0273"/>
    <w:rsid w:val="0074145B"/>
    <w:rsid w:val="007425E2"/>
    <w:rsid w:val="00742FEE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001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699E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2D32"/>
    <w:rsid w:val="0081323D"/>
    <w:rsid w:val="00813553"/>
    <w:rsid w:val="0081411D"/>
    <w:rsid w:val="00814EE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197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757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36E9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669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245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C7F6D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0F56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A62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3CA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A57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941"/>
    <w:rsid w:val="00DA6EF2"/>
    <w:rsid w:val="00DA7400"/>
    <w:rsid w:val="00DA76BB"/>
    <w:rsid w:val="00DA7D16"/>
    <w:rsid w:val="00DB005D"/>
    <w:rsid w:val="00DB1417"/>
    <w:rsid w:val="00DB1573"/>
    <w:rsid w:val="00DB18BF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047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260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342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A35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4C6"/>
    <w:rsid w:val="00FC7E0A"/>
    <w:rsid w:val="00FD045A"/>
    <w:rsid w:val="00FD05FE"/>
    <w:rsid w:val="00FD137B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065BD"/>
  <w15:docId w15:val="{EB0FEA34-F744-4FB8-9340-25A10D31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  <w:style w:type="character" w:styleId="ac">
    <w:name w:val="Placeholder Text"/>
    <w:basedOn w:val="a0"/>
    <w:uiPriority w:val="99"/>
    <w:semiHidden/>
    <w:rsid w:val="00072B9C"/>
    <w:rPr>
      <w:color w:val="808080"/>
    </w:rPr>
  </w:style>
  <w:style w:type="character" w:styleId="ad">
    <w:name w:val="FollowedHyperlink"/>
    <w:basedOn w:val="a0"/>
    <w:semiHidden/>
    <w:unhideWhenUsed/>
    <w:rsid w:val="00812D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regulation.gov.ru\projects\1647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7C3E-687F-48DE-A438-3DAD3831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Ксения</cp:lastModifiedBy>
  <cp:revision>3</cp:revision>
  <cp:lastPrinted>2015-05-12T12:20:00Z</cp:lastPrinted>
  <dcterms:created xsi:type="dcterms:W3CDTF">2026-03-02T09:32:00Z</dcterms:created>
  <dcterms:modified xsi:type="dcterms:W3CDTF">2026-03-03T14:54:00Z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