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AC7" w:rsidRPr="004B4ABA" w:rsidRDefault="00160AC7" w:rsidP="00031C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AB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561B6" w:rsidRPr="006561B6" w:rsidRDefault="00160AC7" w:rsidP="006561B6">
      <w:pPr>
        <w:pStyle w:val="1"/>
        <w:shd w:val="clear" w:color="auto" w:fill="FFFFFF"/>
        <w:spacing w:before="0"/>
        <w:jc w:val="center"/>
        <w:rPr>
          <w:rFonts w:eastAsiaTheme="majorEastAsia"/>
          <w:kern w:val="0"/>
          <w:sz w:val="28"/>
          <w:szCs w:val="28"/>
          <w:lang w:eastAsia="en-US"/>
        </w:rPr>
      </w:pPr>
      <w:r w:rsidRPr="004B4ABA">
        <w:rPr>
          <w:sz w:val="28"/>
          <w:szCs w:val="28"/>
        </w:rPr>
        <w:t>к проекту приказа Минздрава России «</w:t>
      </w:r>
      <w:r w:rsidR="006561B6" w:rsidRPr="006561B6">
        <w:rPr>
          <w:rFonts w:eastAsiaTheme="majorEastAsia"/>
          <w:kern w:val="0"/>
          <w:sz w:val="28"/>
          <w:szCs w:val="28"/>
          <w:lang w:eastAsia="en-US"/>
        </w:rPr>
        <w:t xml:space="preserve">О внесении изменений в Условия и порядок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случаях, установленных законодательством Российской Федерации, утвержденные </w:t>
      </w:r>
      <w:bookmarkStart w:id="0" w:name="anchor0"/>
      <w:bookmarkEnd w:id="0"/>
      <w:r w:rsidR="006561B6" w:rsidRPr="006561B6">
        <w:rPr>
          <w:rFonts w:eastAsiaTheme="majorEastAsia"/>
          <w:kern w:val="0"/>
          <w:sz w:val="28"/>
          <w:szCs w:val="28"/>
          <w:lang w:eastAsia="en-US"/>
        </w:rPr>
        <w:t xml:space="preserve">приказом Министерства здравоохранения Российской Федерации </w:t>
      </w:r>
      <w:r w:rsidR="006561B6" w:rsidRPr="006561B6">
        <w:rPr>
          <w:rFonts w:eastAsiaTheme="majorEastAsia"/>
          <w:kern w:val="0"/>
          <w:sz w:val="28"/>
          <w:szCs w:val="28"/>
          <w:lang w:eastAsia="en-US"/>
        </w:rPr>
        <w:br/>
        <w:t>от 23 ноября 2021 г. № 1089н</w:t>
      </w:r>
      <w:r w:rsidR="006561B6">
        <w:rPr>
          <w:rFonts w:eastAsiaTheme="majorEastAsia"/>
          <w:kern w:val="0"/>
          <w:sz w:val="28"/>
          <w:szCs w:val="28"/>
          <w:lang w:eastAsia="en-US"/>
        </w:rPr>
        <w:t>»</w:t>
      </w:r>
      <w:r w:rsidR="006561B6" w:rsidRPr="006561B6">
        <w:rPr>
          <w:rFonts w:eastAsiaTheme="majorEastAsia"/>
          <w:kern w:val="0"/>
          <w:sz w:val="28"/>
          <w:szCs w:val="28"/>
          <w:lang w:eastAsia="en-US"/>
        </w:rPr>
        <w:t xml:space="preserve"> </w:t>
      </w:r>
    </w:p>
    <w:p w:rsidR="006E08A6" w:rsidRDefault="006E08A6" w:rsidP="006561B6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734DEB" w:rsidRDefault="00F51EC7" w:rsidP="00031C0A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Приказом Минздрава России от 11 апреля 2025 г. № 195н утвержден </w:t>
      </w:r>
      <w:r w:rsidRPr="00F51EC7">
        <w:rPr>
          <w:b w:val="0"/>
          <w:bCs w:val="0"/>
          <w:sz w:val="28"/>
          <w:szCs w:val="28"/>
        </w:rPr>
        <w:t>Порядок проведения экспертизы временной нетрудоспособности, утвержденный приказом Министерства здравоохранения</w:t>
      </w:r>
      <w:r>
        <w:rPr>
          <w:b w:val="0"/>
          <w:bCs w:val="0"/>
          <w:sz w:val="28"/>
          <w:szCs w:val="28"/>
        </w:rPr>
        <w:t xml:space="preserve"> (зарегистрирован Минюстом России 13 мая 2025 г., регистрационный № 82144), который вступ</w:t>
      </w:r>
      <w:r w:rsidR="006561B6">
        <w:rPr>
          <w:b w:val="0"/>
          <w:bCs w:val="0"/>
          <w:sz w:val="28"/>
          <w:szCs w:val="28"/>
        </w:rPr>
        <w:t>ил</w:t>
      </w:r>
      <w:r>
        <w:rPr>
          <w:b w:val="0"/>
          <w:bCs w:val="0"/>
          <w:sz w:val="28"/>
          <w:szCs w:val="28"/>
        </w:rPr>
        <w:t xml:space="preserve"> в силу с 1 сентября 2025 г. и действует до 1 сентября 2031 г. </w:t>
      </w:r>
      <w:r>
        <w:rPr>
          <w:b w:val="0"/>
          <w:bCs w:val="0"/>
          <w:sz w:val="28"/>
          <w:szCs w:val="28"/>
        </w:rPr>
        <w:br/>
        <w:t xml:space="preserve">(далее – Приказ № 195н). </w:t>
      </w:r>
    </w:p>
    <w:p w:rsidR="006561B6" w:rsidRDefault="005809E4" w:rsidP="006561B6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 целях актуализации </w:t>
      </w:r>
      <w:r w:rsidRPr="005809E4">
        <w:rPr>
          <w:b w:val="0"/>
          <w:bCs w:val="0"/>
          <w:sz w:val="28"/>
          <w:szCs w:val="28"/>
        </w:rPr>
        <w:t>Поряд</w:t>
      </w:r>
      <w:r>
        <w:rPr>
          <w:b w:val="0"/>
          <w:bCs w:val="0"/>
          <w:sz w:val="28"/>
          <w:szCs w:val="28"/>
        </w:rPr>
        <w:t>ка</w:t>
      </w:r>
      <w:r w:rsidRPr="005809E4">
        <w:rPr>
          <w:b w:val="0"/>
          <w:bCs w:val="0"/>
          <w:sz w:val="28"/>
          <w:szCs w:val="28"/>
        </w:rPr>
        <w:t xml:space="preserve"> проведения экспертизы временной нетрудоспособности</w:t>
      </w:r>
      <w:r w:rsidR="006561B6" w:rsidRPr="006561B6">
        <w:rPr>
          <w:b w:val="0"/>
          <w:bCs w:val="0"/>
          <w:sz w:val="28"/>
          <w:szCs w:val="28"/>
        </w:rPr>
        <w:t xml:space="preserve"> разработан проект приказа Минздрава России </w:t>
      </w:r>
      <w:r>
        <w:rPr>
          <w:b w:val="0"/>
          <w:bCs w:val="0"/>
          <w:sz w:val="28"/>
          <w:szCs w:val="28"/>
        </w:rPr>
        <w:br/>
      </w:r>
      <w:r w:rsidR="006561B6" w:rsidRPr="006561B6">
        <w:rPr>
          <w:b w:val="0"/>
          <w:bCs w:val="0"/>
          <w:sz w:val="28"/>
          <w:szCs w:val="28"/>
        </w:rPr>
        <w:t>«О внесении изменений в Порядок проведения экспертизы временной нетрудоспособности, утвержденный приказом Министерства здравоохранения Российской Федерации от 11 апреля 2025 г. № 195н».</w:t>
      </w:r>
    </w:p>
    <w:p w:rsidR="006561B6" w:rsidRDefault="005809E4" w:rsidP="006561B6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Для реализации проектируемой </w:t>
      </w:r>
      <w:proofErr w:type="spellStart"/>
      <w:r>
        <w:rPr>
          <w:b w:val="0"/>
          <w:bCs w:val="0"/>
          <w:sz w:val="28"/>
          <w:szCs w:val="28"/>
        </w:rPr>
        <w:t>регуляторики</w:t>
      </w:r>
      <w:proofErr w:type="spellEnd"/>
      <w:r>
        <w:rPr>
          <w:b w:val="0"/>
          <w:bCs w:val="0"/>
          <w:sz w:val="28"/>
          <w:szCs w:val="28"/>
        </w:rPr>
        <w:t xml:space="preserve"> требуется</w:t>
      </w:r>
      <w:r w:rsidR="006561B6" w:rsidRPr="006561B6">
        <w:rPr>
          <w:b w:val="0"/>
          <w:bCs w:val="0"/>
          <w:sz w:val="28"/>
          <w:szCs w:val="28"/>
        </w:rPr>
        <w:t xml:space="preserve"> внесени</w:t>
      </w:r>
      <w:r>
        <w:rPr>
          <w:b w:val="0"/>
          <w:bCs w:val="0"/>
          <w:sz w:val="28"/>
          <w:szCs w:val="28"/>
        </w:rPr>
        <w:t>е</w:t>
      </w:r>
      <w:r w:rsidR="006561B6" w:rsidRPr="006561B6">
        <w:rPr>
          <w:b w:val="0"/>
          <w:bCs w:val="0"/>
          <w:sz w:val="28"/>
          <w:szCs w:val="28"/>
        </w:rPr>
        <w:t xml:space="preserve"> корреспондирующих изменений в Условия и порядок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случаях, установленных законодательством Российской Федерации, утвержденных приказом Минздрава России от 23 ноября 2021 г. № 1089н</w:t>
      </w:r>
      <w:r>
        <w:rPr>
          <w:b w:val="0"/>
          <w:bCs w:val="0"/>
          <w:sz w:val="28"/>
          <w:szCs w:val="28"/>
        </w:rPr>
        <w:t xml:space="preserve">, для чего </w:t>
      </w:r>
      <w:r w:rsidR="006561B6" w:rsidRPr="006561B6">
        <w:rPr>
          <w:b w:val="0"/>
          <w:bCs w:val="0"/>
          <w:sz w:val="28"/>
          <w:szCs w:val="28"/>
        </w:rPr>
        <w:t xml:space="preserve">разработан проект приказа Минздрава России «О внесении изменений в Условия </w:t>
      </w:r>
      <w:r>
        <w:rPr>
          <w:b w:val="0"/>
          <w:bCs w:val="0"/>
          <w:sz w:val="28"/>
          <w:szCs w:val="28"/>
        </w:rPr>
        <w:br/>
      </w:r>
      <w:r w:rsidR="006561B6" w:rsidRPr="006561B6">
        <w:rPr>
          <w:b w:val="0"/>
          <w:bCs w:val="0"/>
          <w:sz w:val="28"/>
          <w:szCs w:val="28"/>
        </w:rPr>
        <w:t xml:space="preserve">и порядок формирования листков нетрудоспособности в форме электронного документа и выдачи листков нетрудоспособности в форме документа </w:t>
      </w:r>
      <w:r>
        <w:rPr>
          <w:b w:val="0"/>
          <w:bCs w:val="0"/>
          <w:sz w:val="28"/>
          <w:szCs w:val="28"/>
        </w:rPr>
        <w:br/>
      </w:r>
      <w:r w:rsidR="006561B6" w:rsidRPr="006561B6">
        <w:rPr>
          <w:b w:val="0"/>
          <w:bCs w:val="0"/>
          <w:sz w:val="28"/>
          <w:szCs w:val="28"/>
        </w:rPr>
        <w:t xml:space="preserve">на бумажном носителе в случаях, установленных законодательством Российской Федерации, утвержденные приказом Министерства здравоохранения Российской Федерации от 23 ноября 2021 г. № 1089н» </w:t>
      </w:r>
      <w:r>
        <w:rPr>
          <w:b w:val="0"/>
          <w:bCs w:val="0"/>
          <w:sz w:val="28"/>
          <w:szCs w:val="28"/>
        </w:rPr>
        <w:br/>
      </w:r>
      <w:r w:rsidR="006561B6" w:rsidRPr="006561B6">
        <w:rPr>
          <w:b w:val="0"/>
          <w:bCs w:val="0"/>
          <w:sz w:val="28"/>
          <w:szCs w:val="28"/>
        </w:rPr>
        <w:t>(далее – проект приказа, проектируемые изменения).</w:t>
      </w:r>
    </w:p>
    <w:p w:rsidR="006561B6" w:rsidRPr="006561B6" w:rsidRDefault="006561B6" w:rsidP="006561B6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6561B6">
        <w:rPr>
          <w:b w:val="0"/>
          <w:sz w:val="28"/>
          <w:szCs w:val="28"/>
        </w:rPr>
        <w:t xml:space="preserve">Проектируемые изменения, устанавливают </w:t>
      </w:r>
      <w:proofErr w:type="spellStart"/>
      <w:r w:rsidRPr="006561B6">
        <w:rPr>
          <w:b w:val="0"/>
          <w:sz w:val="28"/>
          <w:szCs w:val="28"/>
        </w:rPr>
        <w:t>регуляторику</w:t>
      </w:r>
      <w:proofErr w:type="spellEnd"/>
      <w:r w:rsidRPr="006561B6">
        <w:rPr>
          <w:b w:val="0"/>
          <w:sz w:val="28"/>
          <w:szCs w:val="28"/>
        </w:rPr>
        <w:t xml:space="preserve"> в части учета лечащим врачом имевшихся ранее случаев многократного формирования электронных листков нетрудоспособности (далее – ЭЛН) гражданину, </w:t>
      </w:r>
      <w:r>
        <w:rPr>
          <w:b w:val="0"/>
          <w:sz w:val="28"/>
          <w:szCs w:val="28"/>
        </w:rPr>
        <w:br/>
      </w:r>
      <w:r w:rsidRPr="006561B6">
        <w:rPr>
          <w:b w:val="0"/>
          <w:sz w:val="28"/>
          <w:szCs w:val="28"/>
        </w:rPr>
        <w:t xml:space="preserve">в отношении которого осуществляется экспертиза временной нетрудоспособности, в целях выявления причин длительного состояния нетрудоспособности и принятия необходимых мер. Отмечаем, </w:t>
      </w:r>
      <w:r>
        <w:rPr>
          <w:b w:val="0"/>
          <w:sz w:val="28"/>
          <w:szCs w:val="28"/>
        </w:rPr>
        <w:br/>
      </w:r>
      <w:r w:rsidRPr="006561B6">
        <w:rPr>
          <w:b w:val="0"/>
          <w:sz w:val="28"/>
          <w:szCs w:val="28"/>
        </w:rPr>
        <w:t xml:space="preserve">что проектируемое регулирование не распространяется на случаи формирования ЭЛН при уходе за больным членом семьи, беременности, получении гражданами медицинской помощи при социально значимых </w:t>
      </w:r>
      <w:r w:rsidRPr="006561B6">
        <w:rPr>
          <w:b w:val="0"/>
          <w:sz w:val="28"/>
          <w:szCs w:val="28"/>
        </w:rPr>
        <w:lastRenderedPageBreak/>
        <w:t>заболеваниях и заболеваниях, требующих медицинской помощи методом заместительной почечной терапии</w:t>
      </w:r>
      <w:r w:rsidR="00A543A7">
        <w:rPr>
          <w:b w:val="0"/>
          <w:sz w:val="28"/>
          <w:szCs w:val="28"/>
        </w:rPr>
        <w:t xml:space="preserve">, карантине, </w:t>
      </w:r>
      <w:r w:rsidR="00A543A7" w:rsidRPr="00A543A7">
        <w:rPr>
          <w:b w:val="0"/>
          <w:sz w:val="28"/>
          <w:szCs w:val="28"/>
        </w:rPr>
        <w:t>а также всех случаев оказания медицинской помощи в условиях стационара</w:t>
      </w:r>
      <w:r w:rsidR="00A543A7">
        <w:rPr>
          <w:b w:val="0"/>
          <w:sz w:val="28"/>
          <w:szCs w:val="28"/>
        </w:rPr>
        <w:t>.</w:t>
      </w:r>
      <w:bookmarkStart w:id="1" w:name="_GoBack"/>
      <w:bookmarkEnd w:id="1"/>
    </w:p>
    <w:p w:rsidR="00B21F55" w:rsidRPr="004B4ABA" w:rsidRDefault="00B21F55" w:rsidP="00031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4ABA">
        <w:rPr>
          <w:rFonts w:ascii="Times New Roman" w:hAnsi="Times New Roman"/>
          <w:sz w:val="28"/>
          <w:szCs w:val="28"/>
        </w:rPr>
        <w:t xml:space="preserve">Наступление негативных социально-экономических, финансовых </w:t>
      </w:r>
      <w:r w:rsidR="007C731B" w:rsidRPr="004B4ABA">
        <w:rPr>
          <w:rFonts w:ascii="Times New Roman" w:hAnsi="Times New Roman"/>
          <w:sz w:val="28"/>
          <w:szCs w:val="28"/>
        </w:rPr>
        <w:br/>
      </w:r>
      <w:r w:rsidRPr="004B4ABA">
        <w:rPr>
          <w:rFonts w:ascii="Times New Roman" w:hAnsi="Times New Roman"/>
          <w:sz w:val="28"/>
          <w:szCs w:val="28"/>
        </w:rPr>
        <w:t xml:space="preserve">и иных последствий реализации предлагаемых решений, в том числе для субъектов предпринимательской и иной экономической деятельности, </w:t>
      </w:r>
      <w:r w:rsidR="007C731B" w:rsidRPr="004B4ABA">
        <w:rPr>
          <w:rFonts w:ascii="Times New Roman" w:hAnsi="Times New Roman"/>
          <w:sz w:val="28"/>
          <w:szCs w:val="28"/>
        </w:rPr>
        <w:br/>
      </w:r>
      <w:r w:rsidRPr="004B4ABA">
        <w:rPr>
          <w:rFonts w:ascii="Times New Roman" w:hAnsi="Times New Roman"/>
          <w:sz w:val="28"/>
          <w:szCs w:val="28"/>
        </w:rPr>
        <w:t>не прогнозируется.</w:t>
      </w:r>
    </w:p>
    <w:p w:rsidR="00B21F55" w:rsidRPr="004B4ABA" w:rsidRDefault="00B21F55" w:rsidP="00031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4ABA">
        <w:rPr>
          <w:rFonts w:ascii="Times New Roman" w:hAnsi="Times New Roman"/>
          <w:sz w:val="28"/>
          <w:szCs w:val="28"/>
        </w:rPr>
        <w:t>Предлагаемые проектом приказа решения не повлияют на достижение целей государственных программ Российской Федерации.</w:t>
      </w:r>
    </w:p>
    <w:p w:rsidR="00B21F55" w:rsidRPr="004B4ABA" w:rsidRDefault="00B21F55" w:rsidP="00031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4ABA">
        <w:rPr>
          <w:rFonts w:ascii="Times New Roman" w:hAnsi="Times New Roman"/>
          <w:sz w:val="28"/>
          <w:szCs w:val="28"/>
        </w:rPr>
        <w:t>Проект приказа соответствует положениям Договора о Евразийском экономическом союзе и иным международным договорам.</w:t>
      </w:r>
    </w:p>
    <w:p w:rsidR="00734DEB" w:rsidRPr="004B4ABA" w:rsidRDefault="00B21F55" w:rsidP="00031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4ABA">
        <w:rPr>
          <w:rFonts w:ascii="Times New Roman" w:hAnsi="Times New Roman"/>
          <w:sz w:val="28"/>
          <w:szCs w:val="28"/>
        </w:rPr>
        <w:t xml:space="preserve">Издание </w:t>
      </w:r>
      <w:r w:rsidR="004B4ABA" w:rsidRPr="004B4ABA">
        <w:rPr>
          <w:rFonts w:ascii="Times New Roman" w:hAnsi="Times New Roman" w:cs="Times New Roman"/>
          <w:sz w:val="28"/>
          <w:szCs w:val="28"/>
        </w:rPr>
        <w:t xml:space="preserve">проекта приказа </w:t>
      </w:r>
      <w:r w:rsidRPr="004B4ABA">
        <w:rPr>
          <w:rFonts w:ascii="Times New Roman" w:hAnsi="Times New Roman"/>
          <w:sz w:val="28"/>
          <w:szCs w:val="28"/>
        </w:rPr>
        <w:t xml:space="preserve">не потребует выделения дополнительных бюджетных ассигнований из федерального бюджета. Его реализация в случае принятия не повлечет изменения финансовых обязательств государства </w:t>
      </w:r>
      <w:r w:rsidR="004C0315" w:rsidRPr="004B4ABA">
        <w:rPr>
          <w:rFonts w:ascii="Times New Roman" w:hAnsi="Times New Roman"/>
          <w:sz w:val="28"/>
          <w:szCs w:val="28"/>
        </w:rPr>
        <w:br/>
      </w:r>
      <w:r w:rsidRPr="004B4ABA">
        <w:rPr>
          <w:rFonts w:ascii="Times New Roman" w:hAnsi="Times New Roman"/>
          <w:sz w:val="28"/>
          <w:szCs w:val="28"/>
        </w:rPr>
        <w:t>и дополнительных расходов, покрываемых за счет средств бюджетов бюджетной системы Российской Федерации.</w:t>
      </w:r>
    </w:p>
    <w:sectPr w:rsidR="00734DEB" w:rsidRPr="004B4ABA" w:rsidSect="00ED5B6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AEB" w:rsidRDefault="00616AEB" w:rsidP="00031C0A">
      <w:pPr>
        <w:spacing w:after="0" w:line="240" w:lineRule="auto"/>
      </w:pPr>
      <w:r>
        <w:separator/>
      </w:r>
    </w:p>
  </w:endnote>
  <w:endnote w:type="continuationSeparator" w:id="0">
    <w:p w:rsidR="00616AEB" w:rsidRDefault="00616AEB" w:rsidP="00031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AEB" w:rsidRDefault="00616AEB" w:rsidP="00031C0A">
      <w:pPr>
        <w:spacing w:after="0" w:line="240" w:lineRule="auto"/>
      </w:pPr>
      <w:r>
        <w:separator/>
      </w:r>
    </w:p>
  </w:footnote>
  <w:footnote w:type="continuationSeparator" w:id="0">
    <w:p w:rsidR="00616AEB" w:rsidRDefault="00616AEB" w:rsidP="00031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232075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31C0A" w:rsidRPr="00325095" w:rsidRDefault="00090BAB">
        <w:pPr>
          <w:pStyle w:val="a4"/>
          <w:jc w:val="center"/>
          <w:rPr>
            <w:sz w:val="28"/>
            <w:szCs w:val="28"/>
          </w:rPr>
        </w:pPr>
        <w:r w:rsidRPr="003250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31C0A" w:rsidRPr="003250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250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A5A6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250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31C0A" w:rsidRDefault="00031C0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60AC7"/>
    <w:rsid w:val="00031C0A"/>
    <w:rsid w:val="00090BAB"/>
    <w:rsid w:val="00121D7A"/>
    <w:rsid w:val="00124AF8"/>
    <w:rsid w:val="00160AC7"/>
    <w:rsid w:val="00163F9C"/>
    <w:rsid w:val="002607FE"/>
    <w:rsid w:val="002F29BF"/>
    <w:rsid w:val="00302956"/>
    <w:rsid w:val="00311CDE"/>
    <w:rsid w:val="00325095"/>
    <w:rsid w:val="00411879"/>
    <w:rsid w:val="00492A72"/>
    <w:rsid w:val="004B4ABA"/>
    <w:rsid w:val="004C0315"/>
    <w:rsid w:val="005362BE"/>
    <w:rsid w:val="005809E4"/>
    <w:rsid w:val="005C132D"/>
    <w:rsid w:val="00616AEB"/>
    <w:rsid w:val="006561B6"/>
    <w:rsid w:val="006E08A6"/>
    <w:rsid w:val="006F35A3"/>
    <w:rsid w:val="007331E7"/>
    <w:rsid w:val="00734DEB"/>
    <w:rsid w:val="007C106B"/>
    <w:rsid w:val="007C731B"/>
    <w:rsid w:val="008A5A69"/>
    <w:rsid w:val="008B5848"/>
    <w:rsid w:val="009F2ED2"/>
    <w:rsid w:val="00A543A7"/>
    <w:rsid w:val="00AD7D56"/>
    <w:rsid w:val="00B174F9"/>
    <w:rsid w:val="00B21F55"/>
    <w:rsid w:val="00B95AC3"/>
    <w:rsid w:val="00BA50E3"/>
    <w:rsid w:val="00C50683"/>
    <w:rsid w:val="00D017C6"/>
    <w:rsid w:val="00E2555D"/>
    <w:rsid w:val="00E60F15"/>
    <w:rsid w:val="00ED5B6D"/>
    <w:rsid w:val="00F20949"/>
    <w:rsid w:val="00F51EC7"/>
    <w:rsid w:val="00FE6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BAB"/>
  </w:style>
  <w:style w:type="paragraph" w:styleId="1">
    <w:name w:val="heading 1"/>
    <w:basedOn w:val="a"/>
    <w:link w:val="10"/>
    <w:uiPriority w:val="9"/>
    <w:qFormat/>
    <w:rsid w:val="00160A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D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160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60AC7"/>
  </w:style>
  <w:style w:type="paragraph" w:customStyle="1" w:styleId="s1">
    <w:name w:val="s_1"/>
    <w:basedOn w:val="a"/>
    <w:rsid w:val="00160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60AC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60A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6">
    <w:name w:val="s_16"/>
    <w:basedOn w:val="a"/>
    <w:rsid w:val="00160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">
    <w:name w:val="z"/>
    <w:basedOn w:val="a"/>
    <w:rsid w:val="00160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34D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031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1C0A"/>
  </w:style>
  <w:style w:type="paragraph" w:styleId="a6">
    <w:name w:val="footer"/>
    <w:basedOn w:val="a"/>
    <w:link w:val="a7"/>
    <w:uiPriority w:val="99"/>
    <w:unhideWhenUsed/>
    <w:rsid w:val="00031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1C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Некрасов</dc:creator>
  <cp:lastModifiedBy>администратор4</cp:lastModifiedBy>
  <cp:revision>2</cp:revision>
  <dcterms:created xsi:type="dcterms:W3CDTF">2026-02-20T05:24:00Z</dcterms:created>
  <dcterms:modified xsi:type="dcterms:W3CDTF">2026-02-20T05:24:00Z</dcterms:modified>
</cp:coreProperties>
</file>