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3E" w:rsidRPr="00431E3E" w:rsidRDefault="00431E3E" w:rsidP="00431E3E">
      <w:pPr>
        <w:pStyle w:val="ConsPlusTitle"/>
        <w:jc w:val="center"/>
        <w:outlineLvl w:val="0"/>
        <w:rPr>
          <w:rFonts w:ascii="Times New Roman" w:hAnsi="Times New Roman" w:cs="Times New Roman"/>
          <w:sz w:val="28"/>
          <w:szCs w:val="28"/>
        </w:rPr>
      </w:pPr>
      <w:r w:rsidRPr="00431E3E">
        <w:rPr>
          <w:rFonts w:ascii="Times New Roman" w:hAnsi="Times New Roman" w:cs="Times New Roman"/>
          <w:sz w:val="28"/>
          <w:szCs w:val="28"/>
        </w:rPr>
        <w:t>ПРАВИТЕЛЬСТВО РОССИЙСКОЙ ФЕДЕРАЦИИ</w:t>
      </w:r>
    </w:p>
    <w:p w:rsidR="00431E3E" w:rsidRPr="00431E3E" w:rsidRDefault="00431E3E" w:rsidP="00431E3E">
      <w:pPr>
        <w:pStyle w:val="ConsPlusTitle"/>
        <w:jc w:val="center"/>
        <w:rPr>
          <w:rFonts w:ascii="Times New Roman" w:hAnsi="Times New Roman" w:cs="Times New Roman"/>
          <w:sz w:val="28"/>
          <w:szCs w:val="28"/>
        </w:rPr>
      </w:pPr>
    </w:p>
    <w:p w:rsidR="00431E3E" w:rsidRPr="00431E3E" w:rsidRDefault="00431E3E" w:rsidP="00431E3E">
      <w:pPr>
        <w:pStyle w:val="ConsPlusTitle"/>
        <w:jc w:val="center"/>
        <w:rPr>
          <w:rFonts w:ascii="Times New Roman" w:hAnsi="Times New Roman" w:cs="Times New Roman"/>
          <w:b w:val="0"/>
          <w:spacing w:val="30"/>
          <w:sz w:val="28"/>
          <w:szCs w:val="28"/>
        </w:rPr>
      </w:pPr>
      <w:r w:rsidRPr="00431E3E">
        <w:rPr>
          <w:rFonts w:ascii="Times New Roman" w:hAnsi="Times New Roman" w:cs="Times New Roman"/>
          <w:b w:val="0"/>
          <w:spacing w:val="30"/>
          <w:sz w:val="28"/>
          <w:szCs w:val="28"/>
        </w:rPr>
        <w:t>ПОСТАНОВЛЕНИЕ</w:t>
      </w:r>
    </w:p>
    <w:p w:rsidR="00431E3E" w:rsidRPr="00431E3E" w:rsidRDefault="00431E3E" w:rsidP="00431E3E">
      <w:pPr>
        <w:pStyle w:val="ConsPlusTitle"/>
        <w:jc w:val="center"/>
        <w:rPr>
          <w:rFonts w:ascii="Times New Roman" w:hAnsi="Times New Roman" w:cs="Times New Roman"/>
          <w:sz w:val="28"/>
          <w:szCs w:val="28"/>
        </w:rPr>
      </w:pPr>
    </w:p>
    <w:p w:rsidR="00431E3E" w:rsidRPr="00431E3E" w:rsidRDefault="00C14D3E" w:rsidP="00431E3E">
      <w:pPr>
        <w:pStyle w:val="ConsPlusTitle"/>
        <w:jc w:val="center"/>
        <w:rPr>
          <w:rFonts w:ascii="Times New Roman" w:hAnsi="Times New Roman" w:cs="Times New Roman"/>
          <w:sz w:val="28"/>
          <w:szCs w:val="28"/>
        </w:rPr>
      </w:pPr>
      <w:r>
        <w:rPr>
          <w:rFonts w:ascii="Times New Roman" w:hAnsi="Times New Roman" w:cs="Times New Roman"/>
          <w:sz w:val="28"/>
          <w:szCs w:val="28"/>
        </w:rPr>
        <w:t>от __________________2024</w:t>
      </w:r>
      <w:r w:rsidR="00431E3E" w:rsidRPr="00431E3E">
        <w:rPr>
          <w:rFonts w:ascii="Times New Roman" w:hAnsi="Times New Roman" w:cs="Times New Roman"/>
          <w:sz w:val="28"/>
          <w:szCs w:val="28"/>
        </w:rPr>
        <w:t xml:space="preserve"> г.  №__________</w:t>
      </w:r>
    </w:p>
    <w:p w:rsidR="00431E3E" w:rsidRPr="00431E3E" w:rsidRDefault="00431E3E" w:rsidP="00431E3E">
      <w:pPr>
        <w:pStyle w:val="ConsPlusTitle"/>
        <w:jc w:val="center"/>
        <w:rPr>
          <w:rFonts w:ascii="Times New Roman" w:hAnsi="Times New Roman" w:cs="Times New Roman"/>
          <w:sz w:val="28"/>
          <w:szCs w:val="28"/>
        </w:rPr>
      </w:pPr>
    </w:p>
    <w:p w:rsidR="00431E3E" w:rsidRPr="00431E3E" w:rsidRDefault="00431E3E" w:rsidP="00431E3E">
      <w:pPr>
        <w:pStyle w:val="ConsPlusTitle"/>
        <w:jc w:val="center"/>
        <w:rPr>
          <w:rFonts w:ascii="Times New Roman" w:hAnsi="Times New Roman" w:cs="Times New Roman"/>
          <w:b w:val="0"/>
          <w:sz w:val="28"/>
          <w:szCs w:val="28"/>
        </w:rPr>
      </w:pPr>
      <w:r w:rsidRPr="00431E3E">
        <w:rPr>
          <w:rFonts w:ascii="Times New Roman" w:hAnsi="Times New Roman" w:cs="Times New Roman"/>
          <w:b w:val="0"/>
          <w:sz w:val="28"/>
          <w:szCs w:val="28"/>
        </w:rPr>
        <w:t>Москва</w:t>
      </w:r>
    </w:p>
    <w:p w:rsidR="00431E3E" w:rsidRPr="00431E3E" w:rsidRDefault="00431E3E" w:rsidP="00431E3E">
      <w:pPr>
        <w:pStyle w:val="ConsPlusTitle"/>
        <w:jc w:val="center"/>
        <w:rPr>
          <w:rFonts w:ascii="Times New Roman" w:hAnsi="Times New Roman" w:cs="Times New Roman"/>
          <w:b w:val="0"/>
          <w:sz w:val="28"/>
          <w:szCs w:val="28"/>
        </w:rPr>
      </w:pPr>
    </w:p>
    <w:p w:rsidR="00431E3E" w:rsidRPr="00431E3E" w:rsidRDefault="00431E3E" w:rsidP="00431E3E">
      <w:pPr>
        <w:pStyle w:val="ConsPlusTitle"/>
        <w:jc w:val="center"/>
        <w:rPr>
          <w:rFonts w:ascii="Times New Roman" w:hAnsi="Times New Roman" w:cs="Times New Roman"/>
          <w:b w:val="0"/>
          <w:sz w:val="28"/>
          <w:szCs w:val="28"/>
        </w:rPr>
      </w:pPr>
    </w:p>
    <w:p w:rsidR="00431E3E" w:rsidRPr="00A44FE6" w:rsidRDefault="00431E3E" w:rsidP="00431E3E">
      <w:pPr>
        <w:pStyle w:val="ConsPlusTitle"/>
        <w:jc w:val="center"/>
        <w:rPr>
          <w:rFonts w:ascii="Times New Roman" w:hAnsi="Times New Roman" w:cs="Times New Roman"/>
          <w:b w:val="0"/>
          <w:sz w:val="28"/>
          <w:szCs w:val="28"/>
        </w:rPr>
      </w:pPr>
      <w:r w:rsidRPr="00431E3E">
        <w:rPr>
          <w:rFonts w:ascii="Times New Roman" w:hAnsi="Times New Roman" w:cs="Times New Roman"/>
          <w:b w:val="0"/>
          <w:sz w:val="28"/>
          <w:szCs w:val="28"/>
        </w:rPr>
        <w:t xml:space="preserve">О Программе </w:t>
      </w:r>
      <w:r w:rsidRPr="00A44FE6">
        <w:rPr>
          <w:rFonts w:ascii="Times New Roman" w:hAnsi="Times New Roman" w:cs="Times New Roman"/>
          <w:b w:val="0"/>
          <w:sz w:val="28"/>
          <w:szCs w:val="28"/>
        </w:rPr>
        <w:t xml:space="preserve">государственных гарантий бесплатного оказания </w:t>
      </w:r>
      <w:r w:rsidRPr="00A44FE6">
        <w:rPr>
          <w:rFonts w:ascii="Times New Roman" w:hAnsi="Times New Roman" w:cs="Times New Roman"/>
          <w:b w:val="0"/>
          <w:sz w:val="28"/>
          <w:szCs w:val="28"/>
        </w:rPr>
        <w:br/>
        <w:t>гражданам медицинской помощи на 202</w:t>
      </w:r>
      <w:r w:rsidR="003279D8" w:rsidRPr="00A44FE6">
        <w:rPr>
          <w:rFonts w:ascii="Times New Roman" w:hAnsi="Times New Roman" w:cs="Times New Roman"/>
          <w:b w:val="0"/>
          <w:sz w:val="28"/>
          <w:szCs w:val="28"/>
        </w:rPr>
        <w:t>5</w:t>
      </w:r>
      <w:r w:rsidRPr="00A44FE6">
        <w:rPr>
          <w:rFonts w:ascii="Times New Roman" w:hAnsi="Times New Roman" w:cs="Times New Roman"/>
          <w:b w:val="0"/>
          <w:sz w:val="28"/>
          <w:szCs w:val="28"/>
        </w:rPr>
        <w:t xml:space="preserve"> год </w:t>
      </w:r>
      <w:r w:rsidRPr="00A44FE6">
        <w:rPr>
          <w:rFonts w:ascii="Times New Roman" w:hAnsi="Times New Roman" w:cs="Times New Roman"/>
          <w:b w:val="0"/>
          <w:sz w:val="28"/>
          <w:szCs w:val="28"/>
        </w:rPr>
        <w:br/>
        <w:t>и на плановый период 202</w:t>
      </w:r>
      <w:r w:rsidR="003279D8" w:rsidRPr="00A44FE6">
        <w:rPr>
          <w:rFonts w:ascii="Times New Roman" w:hAnsi="Times New Roman" w:cs="Times New Roman"/>
          <w:b w:val="0"/>
          <w:sz w:val="28"/>
          <w:szCs w:val="28"/>
        </w:rPr>
        <w:t>6</w:t>
      </w:r>
      <w:r w:rsidRPr="00A44FE6">
        <w:rPr>
          <w:rFonts w:ascii="Times New Roman" w:hAnsi="Times New Roman" w:cs="Times New Roman"/>
          <w:b w:val="0"/>
          <w:sz w:val="28"/>
          <w:szCs w:val="28"/>
        </w:rPr>
        <w:t xml:space="preserve"> и 202</w:t>
      </w:r>
      <w:r w:rsidR="003279D8" w:rsidRPr="00A44FE6">
        <w:rPr>
          <w:rFonts w:ascii="Times New Roman" w:hAnsi="Times New Roman" w:cs="Times New Roman"/>
          <w:b w:val="0"/>
          <w:sz w:val="28"/>
          <w:szCs w:val="28"/>
        </w:rPr>
        <w:t>7</w:t>
      </w:r>
      <w:r w:rsidRPr="00A44FE6">
        <w:rPr>
          <w:rFonts w:ascii="Times New Roman" w:hAnsi="Times New Roman" w:cs="Times New Roman"/>
          <w:b w:val="0"/>
          <w:sz w:val="28"/>
          <w:szCs w:val="28"/>
        </w:rPr>
        <w:t xml:space="preserve"> годов</w:t>
      </w:r>
    </w:p>
    <w:p w:rsidR="00431E3E" w:rsidRPr="00A44FE6" w:rsidRDefault="00431E3E" w:rsidP="00431E3E">
      <w:pPr>
        <w:pStyle w:val="ConsPlusNormal"/>
        <w:spacing w:after="1"/>
        <w:rPr>
          <w:rFonts w:ascii="Times New Roman" w:hAnsi="Times New Roman" w:cs="Times New Roman"/>
          <w:sz w:val="28"/>
          <w:szCs w:val="28"/>
        </w:rPr>
      </w:pPr>
    </w:p>
    <w:p w:rsidR="00431E3E" w:rsidRPr="00A44FE6" w:rsidRDefault="00431E3E" w:rsidP="00431E3E">
      <w:pPr>
        <w:pStyle w:val="ConsPlusNormal"/>
        <w:ind w:firstLine="540"/>
        <w:jc w:val="both"/>
        <w:rPr>
          <w:rFonts w:ascii="Times New Roman" w:hAnsi="Times New Roman" w:cs="Times New Roman"/>
          <w:sz w:val="28"/>
          <w:szCs w:val="28"/>
        </w:rPr>
      </w:pPr>
    </w:p>
    <w:p w:rsidR="00431E3E" w:rsidRPr="00A44FE6" w:rsidRDefault="00431E3E" w:rsidP="00431E3E">
      <w:pPr>
        <w:pStyle w:val="ConsPlusNormal"/>
        <w:ind w:firstLine="540"/>
        <w:jc w:val="both"/>
        <w:rPr>
          <w:rFonts w:ascii="Times New Roman" w:hAnsi="Times New Roman" w:cs="Times New Roman"/>
          <w:sz w:val="28"/>
          <w:szCs w:val="28"/>
        </w:rPr>
      </w:pPr>
      <w:r w:rsidRPr="00A44FE6">
        <w:rPr>
          <w:rFonts w:ascii="Times New Roman" w:hAnsi="Times New Roman" w:cs="Times New Roman"/>
          <w:sz w:val="28"/>
          <w:szCs w:val="28"/>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766E2" w:rsidRPr="00A44FE6" w:rsidRDefault="00431E3E" w:rsidP="002766E2">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1. </w:t>
      </w:r>
      <w:r w:rsidR="002766E2" w:rsidRPr="00A44FE6">
        <w:rPr>
          <w:rFonts w:ascii="Times New Roman" w:hAnsi="Times New Roman" w:cs="Times New Roman"/>
          <w:sz w:val="28"/>
          <w:szCs w:val="28"/>
        </w:rPr>
        <w:t xml:space="preserve">Утвердить прилагаемую </w:t>
      </w:r>
      <w:hyperlink w:anchor="P60">
        <w:r w:rsidR="002766E2" w:rsidRPr="00A44FE6">
          <w:rPr>
            <w:rFonts w:ascii="Times New Roman" w:hAnsi="Times New Roman" w:cs="Times New Roman"/>
            <w:sz w:val="28"/>
            <w:szCs w:val="28"/>
          </w:rPr>
          <w:t>Программу</w:t>
        </w:r>
      </w:hyperlink>
      <w:r w:rsidR="002766E2" w:rsidRPr="00A44FE6">
        <w:rPr>
          <w:rFonts w:ascii="Times New Roman" w:hAnsi="Times New Roman" w:cs="Times New Roman"/>
          <w:sz w:val="28"/>
          <w:szCs w:val="28"/>
        </w:rPr>
        <w:t xml:space="preserve"> государственных гарантий бесплатного оказания гражданам медицинской помощи на 2025 год </w:t>
      </w:r>
      <w:r w:rsidR="002766E2" w:rsidRPr="00A44FE6">
        <w:rPr>
          <w:rFonts w:ascii="Times New Roman" w:hAnsi="Times New Roman" w:cs="Times New Roman"/>
          <w:sz w:val="28"/>
          <w:szCs w:val="28"/>
        </w:rPr>
        <w:br/>
        <w:t>и на плановый период 2026 и 2027 годов.</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2. Министерству здравоохранения Российской Федерации:</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а) внести в установленном порядке в Правительство Российской Федерации:</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до 1 июля 202</w:t>
      </w:r>
      <w:r w:rsidR="002766E2" w:rsidRPr="00A44FE6">
        <w:rPr>
          <w:rFonts w:ascii="Times New Roman" w:hAnsi="Times New Roman" w:cs="Times New Roman"/>
          <w:sz w:val="28"/>
          <w:szCs w:val="28"/>
        </w:rPr>
        <w:t>5 </w:t>
      </w:r>
      <w:r w:rsidRPr="00A44FE6">
        <w:rPr>
          <w:rFonts w:ascii="Times New Roman" w:hAnsi="Times New Roman" w:cs="Times New Roman"/>
          <w:sz w:val="28"/>
          <w:szCs w:val="28"/>
        </w:rPr>
        <w:t xml:space="preserve">г. </w:t>
      </w:r>
      <w:r w:rsidR="002766E2" w:rsidRPr="00A44FE6">
        <w:rPr>
          <w:rFonts w:ascii="Times New Roman" w:hAnsi="Times New Roman" w:cs="Times New Roman"/>
          <w:sz w:val="28"/>
          <w:szCs w:val="28"/>
        </w:rPr>
        <w:t>–</w:t>
      </w:r>
      <w:r w:rsidRPr="00A44FE6">
        <w:rPr>
          <w:rFonts w:ascii="Times New Roman" w:hAnsi="Times New Roman" w:cs="Times New Roman"/>
          <w:sz w:val="28"/>
          <w:szCs w:val="28"/>
        </w:rPr>
        <w:t xml:space="preserve"> доклад о реализации в 202</w:t>
      </w:r>
      <w:r w:rsidR="002766E2" w:rsidRPr="00A44FE6">
        <w:rPr>
          <w:rFonts w:ascii="Times New Roman" w:hAnsi="Times New Roman" w:cs="Times New Roman"/>
          <w:sz w:val="28"/>
          <w:szCs w:val="28"/>
        </w:rPr>
        <w:t>4</w:t>
      </w:r>
      <w:r w:rsidRPr="00A44FE6">
        <w:rPr>
          <w:rFonts w:ascii="Times New Roman" w:hAnsi="Times New Roman" w:cs="Times New Roman"/>
          <w:sz w:val="28"/>
          <w:szCs w:val="28"/>
        </w:rPr>
        <w:t xml:space="preserve"> году </w:t>
      </w:r>
      <w:hyperlink r:id="rId4">
        <w:r w:rsidRPr="00A44FE6">
          <w:rPr>
            <w:rFonts w:ascii="Times New Roman" w:hAnsi="Times New Roman" w:cs="Times New Roman"/>
            <w:sz w:val="28"/>
            <w:szCs w:val="28"/>
          </w:rPr>
          <w:t>Программы</w:t>
        </w:r>
      </w:hyperlink>
      <w:r w:rsidRPr="00A44FE6">
        <w:rPr>
          <w:rFonts w:ascii="Times New Roman" w:hAnsi="Times New Roman" w:cs="Times New Roman"/>
          <w:sz w:val="28"/>
          <w:szCs w:val="28"/>
        </w:rPr>
        <w:t xml:space="preserve"> государственных гарантий бесплатного оказания гражданам медицинской помощи на </w:t>
      </w:r>
      <w:r w:rsidR="002766E2" w:rsidRPr="00A44FE6">
        <w:rPr>
          <w:rFonts w:ascii="Times New Roman" w:hAnsi="Times New Roman" w:cs="Times New Roman"/>
          <w:sz w:val="28"/>
          <w:szCs w:val="28"/>
        </w:rPr>
        <w:t>2024 год и на плановый период 2025 и 2026</w:t>
      </w:r>
      <w:r w:rsidRPr="00A44FE6">
        <w:rPr>
          <w:rFonts w:ascii="Times New Roman" w:hAnsi="Times New Roman" w:cs="Times New Roman"/>
          <w:sz w:val="28"/>
          <w:szCs w:val="28"/>
        </w:rPr>
        <w:t xml:space="preserve"> годов, утвержденной постановлением Правительства Российской Федерации от 2</w:t>
      </w:r>
      <w:r w:rsidR="002766E2" w:rsidRPr="00A44FE6">
        <w:rPr>
          <w:rFonts w:ascii="Times New Roman" w:hAnsi="Times New Roman" w:cs="Times New Roman"/>
          <w:sz w:val="28"/>
          <w:szCs w:val="28"/>
        </w:rPr>
        <w:t>8</w:t>
      </w:r>
      <w:r w:rsidRPr="00A44FE6">
        <w:rPr>
          <w:rFonts w:ascii="Times New Roman" w:hAnsi="Times New Roman" w:cs="Times New Roman"/>
          <w:sz w:val="28"/>
          <w:szCs w:val="28"/>
        </w:rPr>
        <w:t xml:space="preserve"> декабря 202</w:t>
      </w:r>
      <w:r w:rsidR="002766E2" w:rsidRPr="00A44FE6">
        <w:rPr>
          <w:rFonts w:ascii="Times New Roman" w:hAnsi="Times New Roman" w:cs="Times New Roman"/>
          <w:sz w:val="28"/>
          <w:szCs w:val="28"/>
        </w:rPr>
        <w:t>3</w:t>
      </w:r>
      <w:r w:rsidRPr="00A44FE6">
        <w:rPr>
          <w:rFonts w:ascii="Times New Roman" w:hAnsi="Times New Roman" w:cs="Times New Roman"/>
          <w:sz w:val="28"/>
          <w:szCs w:val="28"/>
        </w:rPr>
        <w:t xml:space="preserve"> г. </w:t>
      </w:r>
      <w:r w:rsidR="002766E2" w:rsidRPr="00A44FE6">
        <w:rPr>
          <w:rFonts w:ascii="Times New Roman" w:hAnsi="Times New Roman" w:cs="Times New Roman"/>
          <w:sz w:val="28"/>
          <w:szCs w:val="28"/>
        </w:rPr>
        <w:t>№</w:t>
      </w:r>
      <w:r w:rsidRPr="00A44FE6">
        <w:rPr>
          <w:rFonts w:ascii="Times New Roman" w:hAnsi="Times New Roman" w:cs="Times New Roman"/>
          <w:sz w:val="28"/>
          <w:szCs w:val="28"/>
        </w:rPr>
        <w:t xml:space="preserve"> 2</w:t>
      </w:r>
      <w:r w:rsidR="002766E2" w:rsidRPr="00A44FE6">
        <w:rPr>
          <w:rFonts w:ascii="Times New Roman" w:hAnsi="Times New Roman" w:cs="Times New Roman"/>
          <w:sz w:val="28"/>
          <w:szCs w:val="28"/>
        </w:rPr>
        <w:t>353</w:t>
      </w:r>
      <w:r w:rsidRPr="00A44FE6">
        <w:rPr>
          <w:rFonts w:ascii="Times New Roman" w:hAnsi="Times New Roman" w:cs="Times New Roman"/>
          <w:sz w:val="28"/>
          <w:szCs w:val="28"/>
        </w:rPr>
        <w:t xml:space="preserve"> "О Программе государственных гарантий бесплатного оказания гражданам медицинской помощи на </w:t>
      </w:r>
      <w:r w:rsidR="002766E2" w:rsidRPr="00A44FE6">
        <w:rPr>
          <w:rFonts w:ascii="Times New Roman" w:hAnsi="Times New Roman" w:cs="Times New Roman"/>
          <w:sz w:val="28"/>
          <w:szCs w:val="28"/>
        </w:rPr>
        <w:t>2024 год и на плановый период 2025 и 2026</w:t>
      </w:r>
      <w:r w:rsidRPr="00A44FE6">
        <w:rPr>
          <w:rFonts w:ascii="Times New Roman" w:hAnsi="Times New Roman" w:cs="Times New Roman"/>
          <w:sz w:val="28"/>
          <w:szCs w:val="28"/>
        </w:rPr>
        <w:t xml:space="preserve"> годов";</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до 1 </w:t>
      </w:r>
      <w:r w:rsidR="002766E2" w:rsidRPr="00A44FE6">
        <w:rPr>
          <w:rFonts w:ascii="Times New Roman" w:hAnsi="Times New Roman" w:cs="Times New Roman"/>
          <w:sz w:val="28"/>
          <w:szCs w:val="28"/>
        </w:rPr>
        <w:t>н</w:t>
      </w:r>
      <w:r w:rsidRPr="00A44FE6">
        <w:rPr>
          <w:rFonts w:ascii="Times New Roman" w:hAnsi="Times New Roman" w:cs="Times New Roman"/>
          <w:sz w:val="28"/>
          <w:szCs w:val="28"/>
        </w:rPr>
        <w:t>оября 202</w:t>
      </w:r>
      <w:r w:rsidR="002766E2" w:rsidRPr="00A44FE6">
        <w:rPr>
          <w:rFonts w:ascii="Times New Roman" w:hAnsi="Times New Roman" w:cs="Times New Roman"/>
          <w:sz w:val="28"/>
          <w:szCs w:val="28"/>
        </w:rPr>
        <w:t>5 </w:t>
      </w:r>
      <w:r w:rsidRPr="00A44FE6">
        <w:rPr>
          <w:rFonts w:ascii="Times New Roman" w:hAnsi="Times New Roman" w:cs="Times New Roman"/>
          <w:sz w:val="28"/>
          <w:szCs w:val="28"/>
        </w:rPr>
        <w:t xml:space="preserve">г. </w:t>
      </w:r>
      <w:r w:rsidR="002766E2" w:rsidRPr="00A44FE6">
        <w:rPr>
          <w:rFonts w:ascii="Times New Roman" w:hAnsi="Times New Roman" w:cs="Times New Roman"/>
          <w:sz w:val="28"/>
          <w:szCs w:val="28"/>
        </w:rPr>
        <w:t>–</w:t>
      </w:r>
      <w:r w:rsidRPr="00A44FE6">
        <w:rPr>
          <w:rFonts w:ascii="Times New Roman" w:hAnsi="Times New Roman" w:cs="Times New Roman"/>
          <w:sz w:val="28"/>
          <w:szCs w:val="28"/>
        </w:rPr>
        <w:t xml:space="preserve"> проект программы государственных гарантий бесплатного оказания гражданам медицинской помощи на 202</w:t>
      </w:r>
      <w:r w:rsidR="002766E2" w:rsidRPr="00A44FE6">
        <w:rPr>
          <w:rFonts w:ascii="Times New Roman" w:hAnsi="Times New Roman" w:cs="Times New Roman"/>
          <w:sz w:val="28"/>
          <w:szCs w:val="28"/>
        </w:rPr>
        <w:t>6</w:t>
      </w:r>
      <w:r w:rsidRPr="00A44FE6">
        <w:rPr>
          <w:rFonts w:ascii="Times New Roman" w:hAnsi="Times New Roman" w:cs="Times New Roman"/>
          <w:sz w:val="28"/>
          <w:szCs w:val="28"/>
        </w:rPr>
        <w:t xml:space="preserve"> год и на плановый период 202</w:t>
      </w:r>
      <w:r w:rsidR="002766E2" w:rsidRPr="00A44FE6">
        <w:rPr>
          <w:rFonts w:ascii="Times New Roman" w:hAnsi="Times New Roman" w:cs="Times New Roman"/>
          <w:sz w:val="28"/>
          <w:szCs w:val="28"/>
        </w:rPr>
        <w:t>7</w:t>
      </w:r>
      <w:r w:rsidRPr="00A44FE6">
        <w:rPr>
          <w:rFonts w:ascii="Times New Roman" w:hAnsi="Times New Roman" w:cs="Times New Roman"/>
          <w:sz w:val="28"/>
          <w:szCs w:val="28"/>
        </w:rPr>
        <w:t xml:space="preserve"> и 202</w:t>
      </w:r>
      <w:r w:rsidR="002766E2" w:rsidRPr="00A44FE6">
        <w:rPr>
          <w:rFonts w:ascii="Times New Roman" w:hAnsi="Times New Roman" w:cs="Times New Roman"/>
          <w:sz w:val="28"/>
          <w:szCs w:val="28"/>
        </w:rPr>
        <w:t>8</w:t>
      </w:r>
      <w:r w:rsidRPr="00A44FE6">
        <w:rPr>
          <w:rFonts w:ascii="Times New Roman" w:hAnsi="Times New Roman" w:cs="Times New Roman"/>
          <w:sz w:val="28"/>
          <w:szCs w:val="28"/>
        </w:rPr>
        <w:t xml:space="preserve"> годов;</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б) совместно с Федеральным фондом обязательного медицинского страхования давать разъяснения по следующим вопросам:</w:t>
      </w:r>
    </w:p>
    <w:p w:rsidR="00431E3E" w:rsidRPr="00A44FE6" w:rsidRDefault="00D44FB3" w:rsidP="00431E3E">
      <w:pPr>
        <w:pStyle w:val="ConsPlusNormal"/>
        <w:spacing w:before="220"/>
        <w:ind w:firstLine="540"/>
        <w:jc w:val="both"/>
        <w:rPr>
          <w:rFonts w:ascii="Times New Roman" w:hAnsi="Times New Roman" w:cs="Times New Roman"/>
          <w:sz w:val="28"/>
          <w:szCs w:val="28"/>
        </w:rPr>
      </w:pPr>
      <w:hyperlink r:id="rId5">
        <w:r w:rsidR="00431E3E" w:rsidRPr="00A44FE6">
          <w:rPr>
            <w:rFonts w:ascii="Times New Roman" w:hAnsi="Times New Roman" w:cs="Times New Roman"/>
            <w:sz w:val="28"/>
            <w:szCs w:val="28"/>
          </w:rPr>
          <w:t>формирование и экономическое обоснование</w:t>
        </w:r>
      </w:hyperlink>
      <w:r w:rsidR="00431E3E" w:rsidRPr="00A44FE6">
        <w:rPr>
          <w:rFonts w:ascii="Times New Roman" w:hAnsi="Times New Roman" w:cs="Times New Roman"/>
          <w:sz w:val="28"/>
          <w:szCs w:val="28"/>
        </w:rPr>
        <w:t xml:space="preserve"> территориальных программ государственных гарантий бесплатного оказания гражданам медицинской помощи на </w:t>
      </w:r>
      <w:r w:rsidR="002766E2" w:rsidRPr="00A44FE6">
        <w:rPr>
          <w:rFonts w:ascii="Times New Roman" w:hAnsi="Times New Roman" w:cs="Times New Roman"/>
          <w:sz w:val="28"/>
          <w:szCs w:val="28"/>
        </w:rPr>
        <w:t xml:space="preserve">2025 год и на плановый период 2026 и 2027 </w:t>
      </w:r>
      <w:r w:rsidR="00431E3E" w:rsidRPr="00A44FE6">
        <w:rPr>
          <w:rFonts w:ascii="Times New Roman" w:hAnsi="Times New Roman" w:cs="Times New Roman"/>
          <w:sz w:val="28"/>
          <w:szCs w:val="28"/>
        </w:rPr>
        <w:t xml:space="preserve"> годов, включая подходы к определению дифференцированных нормативов объема медицинской помощи, в том числе по вопросам формирования и </w:t>
      </w:r>
      <w:r w:rsidR="00431E3E" w:rsidRPr="00A44FE6">
        <w:rPr>
          <w:rFonts w:ascii="Times New Roman" w:hAnsi="Times New Roman" w:cs="Times New Roman"/>
          <w:sz w:val="28"/>
          <w:szCs w:val="28"/>
        </w:rPr>
        <w:lastRenderedPageBreak/>
        <w:t>экономического обоснования территориальных программ обязательного медицинского страхования;</w:t>
      </w:r>
    </w:p>
    <w:p w:rsidR="00431E3E" w:rsidRPr="00A44FE6" w:rsidRDefault="00D44FB3" w:rsidP="00431E3E">
      <w:pPr>
        <w:pStyle w:val="ConsPlusNormal"/>
        <w:spacing w:before="220"/>
        <w:ind w:firstLine="540"/>
        <w:jc w:val="both"/>
        <w:rPr>
          <w:rFonts w:ascii="Times New Roman" w:hAnsi="Times New Roman" w:cs="Times New Roman"/>
          <w:sz w:val="28"/>
          <w:szCs w:val="28"/>
        </w:rPr>
      </w:pPr>
      <w:hyperlink r:id="rId6">
        <w:r w:rsidR="00431E3E" w:rsidRPr="00A44FE6">
          <w:rPr>
            <w:rFonts w:ascii="Times New Roman" w:hAnsi="Times New Roman" w:cs="Times New Roman"/>
            <w:sz w:val="28"/>
            <w:szCs w:val="28"/>
          </w:rPr>
          <w:t>финансовое обеспечение</w:t>
        </w:r>
      </w:hyperlink>
      <w:r w:rsidR="00431E3E" w:rsidRPr="00A44FE6">
        <w:rPr>
          <w:rFonts w:ascii="Times New Roman" w:hAnsi="Times New Roman" w:cs="Times New Roman"/>
          <w:sz w:val="28"/>
          <w:szCs w:val="28"/>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w:t>
      </w:r>
      <w:r w:rsidR="002766E2" w:rsidRPr="00A44FE6">
        <w:rPr>
          <w:rFonts w:ascii="Times New Roman" w:hAnsi="Times New Roman" w:cs="Times New Roman"/>
          <w:sz w:val="28"/>
          <w:szCs w:val="28"/>
        </w:rPr>
        <w:t xml:space="preserve">2025 год и на плановый период 2026 и 2027 </w:t>
      </w:r>
      <w:r w:rsidRPr="00A44FE6">
        <w:rPr>
          <w:rFonts w:ascii="Times New Roman" w:hAnsi="Times New Roman" w:cs="Times New Roman"/>
          <w:sz w:val="28"/>
          <w:szCs w:val="28"/>
        </w:rPr>
        <w:t xml:space="preserve">годов, в том числе совместно с Федеральным фондом обязательного медицинского страхования </w:t>
      </w:r>
      <w:r w:rsidR="002766E2" w:rsidRPr="00A44FE6">
        <w:rPr>
          <w:rFonts w:ascii="Times New Roman" w:hAnsi="Times New Roman" w:cs="Times New Roman"/>
          <w:sz w:val="28"/>
          <w:szCs w:val="28"/>
        </w:rPr>
        <w:t>–</w:t>
      </w:r>
      <w:r w:rsidRPr="00A44FE6">
        <w:rPr>
          <w:rFonts w:ascii="Times New Roman" w:hAnsi="Times New Roman" w:cs="Times New Roman"/>
          <w:sz w:val="28"/>
          <w:szCs w:val="28"/>
        </w:rPr>
        <w:t xml:space="preserve"> территориальных программ обязательного медицинского страхования;</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w:t>
      </w:r>
      <w:r w:rsidR="002766E2" w:rsidRPr="00A44FE6">
        <w:rPr>
          <w:rFonts w:ascii="Times New Roman" w:hAnsi="Times New Roman" w:cs="Times New Roman"/>
          <w:sz w:val="28"/>
          <w:szCs w:val="28"/>
        </w:rPr>
        <w:br/>
      </w:r>
      <w:r w:rsidRPr="00A44FE6">
        <w:rPr>
          <w:rFonts w:ascii="Times New Roman" w:hAnsi="Times New Roman" w:cs="Times New Roman"/>
          <w:sz w:val="28"/>
          <w:szCs w:val="28"/>
        </w:rPr>
        <w:t>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3. Установить, что в 202</w:t>
      </w:r>
      <w:r w:rsidR="002766E2" w:rsidRPr="00A44FE6">
        <w:rPr>
          <w:rFonts w:ascii="Times New Roman" w:hAnsi="Times New Roman" w:cs="Times New Roman"/>
          <w:sz w:val="28"/>
          <w:szCs w:val="28"/>
        </w:rPr>
        <w:t>5</w:t>
      </w:r>
      <w:r w:rsidRPr="00A44FE6">
        <w:rPr>
          <w:rFonts w:ascii="Times New Roman" w:hAnsi="Times New Roman" w:cs="Times New Roman"/>
          <w:sz w:val="28"/>
          <w:szCs w:val="28"/>
        </w:rPr>
        <w:t xml:space="preserve">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w:t>
      </w:r>
      <w:r w:rsidR="002766E2" w:rsidRPr="00A44FE6">
        <w:rPr>
          <w:rFonts w:ascii="Times New Roman" w:hAnsi="Times New Roman" w:cs="Times New Roman"/>
          <w:sz w:val="28"/>
          <w:szCs w:val="28"/>
        </w:rPr>
        <w:br/>
      </w:r>
      <w:r w:rsidRPr="00A44FE6">
        <w:rPr>
          <w:rFonts w:ascii="Times New Roman" w:hAnsi="Times New Roman" w:cs="Times New Roman"/>
          <w:sz w:val="28"/>
          <w:szCs w:val="28"/>
        </w:rPr>
        <w:t xml:space="preserve">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w:t>
      </w:r>
      <w:r w:rsidR="002766E2" w:rsidRPr="00A44FE6">
        <w:rPr>
          <w:rFonts w:ascii="Times New Roman" w:hAnsi="Times New Roman" w:cs="Times New Roman"/>
          <w:sz w:val="28"/>
          <w:szCs w:val="28"/>
        </w:rPr>
        <w:br/>
      </w:r>
      <w:r w:rsidRPr="00A44FE6">
        <w:rPr>
          <w:rFonts w:ascii="Times New Roman" w:hAnsi="Times New Roman" w:cs="Times New Roman"/>
          <w:sz w:val="28"/>
          <w:szCs w:val="28"/>
        </w:rPr>
        <w:t>за счет средств обязательного медицинского страхования в 202</w:t>
      </w:r>
      <w:r w:rsidR="002766E2" w:rsidRPr="00A44FE6">
        <w:rPr>
          <w:rFonts w:ascii="Times New Roman" w:hAnsi="Times New Roman" w:cs="Times New Roman"/>
          <w:sz w:val="28"/>
          <w:szCs w:val="28"/>
        </w:rPr>
        <w:t>4</w:t>
      </w:r>
      <w:r w:rsidRPr="00A44FE6">
        <w:rPr>
          <w:rFonts w:ascii="Times New Roman" w:hAnsi="Times New Roman" w:cs="Times New Roman"/>
          <w:sz w:val="28"/>
          <w:szCs w:val="28"/>
        </w:rPr>
        <w:t xml:space="preserve"> году.</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4. Установить, что в 202</w:t>
      </w:r>
      <w:r w:rsidR="002766E2" w:rsidRPr="00A44FE6">
        <w:rPr>
          <w:rFonts w:ascii="Times New Roman" w:hAnsi="Times New Roman" w:cs="Times New Roman"/>
          <w:sz w:val="28"/>
          <w:szCs w:val="28"/>
        </w:rPr>
        <w:t>5</w:t>
      </w:r>
      <w:r w:rsidRPr="00A44FE6">
        <w:rPr>
          <w:rFonts w:ascii="Times New Roman" w:hAnsi="Times New Roman" w:cs="Times New Roman"/>
          <w:sz w:val="28"/>
          <w:szCs w:val="28"/>
        </w:rPr>
        <w:t xml:space="preserve">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w:t>
      </w:r>
      <w:r w:rsidRPr="00A44FE6">
        <w:rPr>
          <w:rFonts w:ascii="Times New Roman" w:hAnsi="Times New Roman" w:cs="Times New Roman"/>
          <w:sz w:val="28"/>
          <w:szCs w:val="28"/>
        </w:rPr>
        <w:lastRenderedPageBreak/>
        <w:t>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w:t>
      </w:r>
      <w:r w:rsidR="002766E2" w:rsidRPr="00A44FE6">
        <w:rPr>
          <w:rFonts w:ascii="Times New Roman" w:hAnsi="Times New Roman" w:cs="Times New Roman"/>
          <w:sz w:val="28"/>
          <w:szCs w:val="28"/>
        </w:rPr>
        <w:t>5</w:t>
      </w:r>
      <w:r w:rsidRPr="00A44FE6">
        <w:rPr>
          <w:rFonts w:ascii="Times New Roman" w:hAnsi="Times New Roman" w:cs="Times New Roman"/>
          <w:sz w:val="28"/>
          <w:szCs w:val="28"/>
        </w:rPr>
        <w:t xml:space="preserve"> год, распределенного медицинской организации в </w:t>
      </w:r>
      <w:hyperlink r:id="rId7">
        <w:r w:rsidRPr="00A44FE6">
          <w:rPr>
            <w:rFonts w:ascii="Times New Roman" w:hAnsi="Times New Roman" w:cs="Times New Roman"/>
            <w:sz w:val="28"/>
            <w:szCs w:val="28"/>
          </w:rPr>
          <w:t>порядке</w:t>
        </w:r>
      </w:hyperlink>
      <w:r w:rsidRPr="00A44FE6">
        <w:rPr>
          <w:rFonts w:ascii="Times New Roman" w:hAnsi="Times New Roman" w:cs="Times New Roman"/>
          <w:sz w:val="28"/>
          <w:szCs w:val="28"/>
        </w:rPr>
        <w:t xml:space="preserve">, предусмотренном </w:t>
      </w:r>
      <w:hyperlink r:id="rId8">
        <w:r w:rsidRPr="00A44FE6">
          <w:rPr>
            <w:rFonts w:ascii="Times New Roman" w:hAnsi="Times New Roman" w:cs="Times New Roman"/>
            <w:sz w:val="28"/>
            <w:szCs w:val="28"/>
          </w:rPr>
          <w:t>частью 3.2 статьи 35</w:t>
        </w:r>
      </w:hyperlink>
      <w:r w:rsidRPr="00A44FE6">
        <w:rPr>
          <w:rFonts w:ascii="Times New Roman" w:hAnsi="Times New Roman" w:cs="Times New Roman"/>
          <w:sz w:val="28"/>
          <w:szCs w:val="28"/>
        </w:rPr>
        <w:t xml:space="preserve"> Федерального закона "Об обязательном медицинском страховании </w:t>
      </w:r>
      <w:r w:rsidR="002766E2" w:rsidRPr="00A44FE6">
        <w:rPr>
          <w:rFonts w:ascii="Times New Roman" w:hAnsi="Times New Roman" w:cs="Times New Roman"/>
          <w:sz w:val="28"/>
          <w:szCs w:val="28"/>
        </w:rPr>
        <w:br/>
      </w:r>
      <w:r w:rsidRPr="00A44FE6">
        <w:rPr>
          <w:rFonts w:ascii="Times New Roman" w:hAnsi="Times New Roman" w:cs="Times New Roman"/>
          <w:sz w:val="28"/>
          <w:szCs w:val="28"/>
        </w:rPr>
        <w:t>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w:t>
      </w:r>
      <w:r w:rsidR="002766E2" w:rsidRPr="00A44FE6">
        <w:rPr>
          <w:rFonts w:ascii="Times New Roman" w:hAnsi="Times New Roman" w:cs="Times New Roman"/>
          <w:sz w:val="28"/>
          <w:szCs w:val="28"/>
        </w:rPr>
        <w:t>4</w:t>
      </w:r>
      <w:r w:rsidRPr="00A44FE6">
        <w:rPr>
          <w:rFonts w:ascii="Times New Roman" w:hAnsi="Times New Roman" w:cs="Times New Roman"/>
          <w:sz w:val="28"/>
          <w:szCs w:val="28"/>
        </w:rPr>
        <w:t xml:space="preserve"> году.</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w:t>
      </w:r>
      <w:r w:rsidR="002766E2" w:rsidRPr="00A44FE6">
        <w:rPr>
          <w:rFonts w:ascii="Times New Roman" w:hAnsi="Times New Roman" w:cs="Times New Roman"/>
          <w:sz w:val="28"/>
          <w:szCs w:val="28"/>
        </w:rPr>
        <w:t xml:space="preserve">2025 год </w:t>
      </w:r>
      <w:r w:rsidR="002766E2" w:rsidRPr="00A44FE6">
        <w:rPr>
          <w:rFonts w:ascii="Times New Roman" w:hAnsi="Times New Roman" w:cs="Times New Roman"/>
          <w:sz w:val="28"/>
          <w:szCs w:val="28"/>
        </w:rPr>
        <w:br/>
        <w:t xml:space="preserve">и на плановый период 2026 и 2027 </w:t>
      </w:r>
      <w:r w:rsidRPr="00A44FE6">
        <w:rPr>
          <w:rFonts w:ascii="Times New Roman" w:hAnsi="Times New Roman" w:cs="Times New Roman"/>
          <w:sz w:val="28"/>
          <w:szCs w:val="28"/>
        </w:rPr>
        <w:t>годов.</w:t>
      </w:r>
    </w:p>
    <w:p w:rsidR="00431E3E" w:rsidRPr="00A44FE6" w:rsidRDefault="00431E3E" w:rsidP="00431E3E">
      <w:pPr>
        <w:pStyle w:val="ConsPlusNormal"/>
        <w:spacing w:before="220"/>
        <w:ind w:firstLine="540"/>
        <w:jc w:val="both"/>
        <w:rPr>
          <w:rFonts w:ascii="Times New Roman" w:hAnsi="Times New Roman" w:cs="Times New Roman"/>
          <w:sz w:val="28"/>
          <w:szCs w:val="28"/>
        </w:rPr>
      </w:pPr>
      <w:bookmarkStart w:id="0" w:name="P28"/>
      <w:bookmarkEnd w:id="0"/>
      <w:r w:rsidRPr="00A44FE6">
        <w:rPr>
          <w:rFonts w:ascii="Times New Roman" w:hAnsi="Times New Roman" w:cs="Times New Roman"/>
          <w:sz w:val="28"/>
          <w:szCs w:val="28"/>
        </w:rP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431E3E" w:rsidRPr="00A44FE6" w:rsidRDefault="00431E3E" w:rsidP="00431E3E">
      <w:pPr>
        <w:pStyle w:val="ConsPlusNormal"/>
        <w:spacing w:before="220"/>
        <w:ind w:firstLine="540"/>
        <w:jc w:val="both"/>
        <w:rPr>
          <w:rFonts w:ascii="Times New Roman" w:hAnsi="Times New Roman" w:cs="Times New Roman"/>
          <w:sz w:val="28"/>
          <w:szCs w:val="28"/>
        </w:rPr>
      </w:pPr>
      <w:bookmarkStart w:id="1" w:name="P30"/>
      <w:bookmarkEnd w:id="1"/>
      <w:r w:rsidRPr="00A44FE6">
        <w:rPr>
          <w:rFonts w:ascii="Times New Roman" w:hAnsi="Times New Roman" w:cs="Times New Roman"/>
          <w:sz w:val="28"/>
          <w:szCs w:val="28"/>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w:t>
      </w:r>
      <w:r w:rsidR="00E417A5" w:rsidRPr="00A44FE6">
        <w:rPr>
          <w:rFonts w:ascii="Times New Roman" w:hAnsi="Times New Roman" w:cs="Times New Roman"/>
          <w:sz w:val="28"/>
          <w:szCs w:val="28"/>
        </w:rPr>
        <w:t>–</w:t>
      </w:r>
      <w:r w:rsidRPr="00A44FE6">
        <w:rPr>
          <w:rFonts w:ascii="Times New Roman" w:hAnsi="Times New Roman" w:cs="Times New Roman"/>
          <w:sz w:val="28"/>
          <w:szCs w:val="28"/>
        </w:rPr>
        <w:t xml:space="preserve">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8. Оценка доли оклада осуществляется учредителями медицинских организаций ежеквартально, а также по итогам за календарный год.</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Изменения условий оплаты труда осуществляются в порядке, установленном трудовым законодательством Российской Федерации, </w:t>
      </w:r>
      <w:r w:rsidR="00891E7E" w:rsidRPr="00A44FE6">
        <w:rPr>
          <w:rFonts w:ascii="Times New Roman" w:hAnsi="Times New Roman" w:cs="Times New Roman"/>
          <w:sz w:val="28"/>
          <w:szCs w:val="28"/>
        </w:rPr>
        <w:br/>
      </w:r>
      <w:r w:rsidRPr="00A44FE6">
        <w:rPr>
          <w:rFonts w:ascii="Times New Roman" w:hAnsi="Times New Roman" w:cs="Times New Roman"/>
          <w:sz w:val="28"/>
          <w:szCs w:val="28"/>
        </w:rPr>
        <w:lastRenderedPageBreak/>
        <w:t xml:space="preserve">с внесением соответствующих изменений в трудовые договоры </w:t>
      </w:r>
      <w:r w:rsidR="00891E7E" w:rsidRPr="00A44FE6">
        <w:rPr>
          <w:rFonts w:ascii="Times New Roman" w:hAnsi="Times New Roman" w:cs="Times New Roman"/>
          <w:sz w:val="28"/>
          <w:szCs w:val="28"/>
        </w:rPr>
        <w:br/>
      </w:r>
      <w:r w:rsidRPr="00A44FE6">
        <w:rPr>
          <w:rFonts w:ascii="Times New Roman" w:hAnsi="Times New Roman" w:cs="Times New Roman"/>
          <w:sz w:val="28"/>
          <w:szCs w:val="28"/>
        </w:rPr>
        <w:t>с медицинскими работниками, а также при необходимости с внесением изменений в нормативные правовые акты.</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9. Федеральному фонду обязательного медицинского страхования осуществлять ежеквартальный мониторинг:</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хода принятия исполнительными органами субъектов Российской Федерации решений, связанных с исполнением </w:t>
      </w:r>
      <w:hyperlink w:anchor="P28">
        <w:r w:rsidRPr="00A44FE6">
          <w:rPr>
            <w:rFonts w:ascii="Times New Roman" w:hAnsi="Times New Roman" w:cs="Times New Roman"/>
            <w:sz w:val="28"/>
            <w:szCs w:val="28"/>
          </w:rPr>
          <w:t>пункта 6</w:t>
        </w:r>
      </w:hyperlink>
      <w:r w:rsidRPr="00A44FE6">
        <w:rPr>
          <w:rFonts w:ascii="Times New Roman" w:hAnsi="Times New Roman" w:cs="Times New Roman"/>
          <w:sz w:val="28"/>
          <w:szCs w:val="28"/>
        </w:rPr>
        <w:t xml:space="preserve"> настоящего постановления;</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исполнения федеральными государственными учреждениями </w:t>
      </w:r>
      <w:hyperlink w:anchor="P30">
        <w:r w:rsidRPr="00A44FE6">
          <w:rPr>
            <w:rFonts w:ascii="Times New Roman" w:hAnsi="Times New Roman" w:cs="Times New Roman"/>
            <w:sz w:val="28"/>
            <w:szCs w:val="28"/>
          </w:rPr>
          <w:t>пункта 7</w:t>
        </w:r>
      </w:hyperlink>
      <w:r w:rsidRPr="00A44FE6">
        <w:rPr>
          <w:rFonts w:ascii="Times New Roman" w:hAnsi="Times New Roman" w:cs="Times New Roman"/>
          <w:sz w:val="28"/>
          <w:szCs w:val="28"/>
        </w:rPr>
        <w:t xml:space="preserve"> настоящего постановления.</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Результаты мониторинга представлять в Правительство Российской </w:t>
      </w:r>
      <w:bookmarkStart w:id="2" w:name="_GoBack"/>
      <w:bookmarkEnd w:id="2"/>
      <w:r w:rsidRPr="00A44FE6">
        <w:rPr>
          <w:rFonts w:ascii="Times New Roman" w:hAnsi="Times New Roman" w:cs="Times New Roman"/>
          <w:sz w:val="28"/>
          <w:szCs w:val="28"/>
        </w:rPr>
        <w:t xml:space="preserve">Федерации до 25-го числа месяца, следующего за отчетным периодом, за год </w:t>
      </w:r>
      <w:r w:rsidR="00891E7E" w:rsidRPr="00A44FE6">
        <w:rPr>
          <w:rFonts w:ascii="Times New Roman" w:hAnsi="Times New Roman" w:cs="Times New Roman"/>
          <w:sz w:val="28"/>
          <w:szCs w:val="28"/>
        </w:rPr>
        <w:t>–</w:t>
      </w:r>
      <w:r w:rsidRPr="00A44FE6">
        <w:rPr>
          <w:rFonts w:ascii="Times New Roman" w:hAnsi="Times New Roman" w:cs="Times New Roman"/>
          <w:sz w:val="28"/>
          <w:szCs w:val="28"/>
        </w:rPr>
        <w:t xml:space="preserve"> до 10 февраля года, следующего за отчетным.</w:t>
      </w:r>
    </w:p>
    <w:p w:rsidR="00431E3E" w:rsidRPr="00A44FE6" w:rsidRDefault="00431E3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w:t>
      </w:r>
      <w:r w:rsidR="00891E7E" w:rsidRPr="00A44FE6">
        <w:rPr>
          <w:rFonts w:ascii="Times New Roman" w:hAnsi="Times New Roman" w:cs="Times New Roman"/>
          <w:sz w:val="28"/>
          <w:szCs w:val="28"/>
        </w:rPr>
        <w:br/>
      </w:r>
      <w:r w:rsidRPr="00A44FE6">
        <w:rPr>
          <w:rFonts w:ascii="Times New Roman" w:hAnsi="Times New Roman" w:cs="Times New Roman"/>
          <w:sz w:val="28"/>
          <w:szCs w:val="28"/>
        </w:rPr>
        <w:t>в Правительство Российской Федерации.</w:t>
      </w:r>
    </w:p>
    <w:p w:rsidR="00891E7E" w:rsidRPr="00A44FE6" w:rsidRDefault="00891E7E" w:rsidP="00431E3E">
      <w:pPr>
        <w:pStyle w:val="ConsPlusNormal"/>
        <w:spacing w:before="220"/>
        <w:ind w:firstLine="540"/>
        <w:jc w:val="both"/>
        <w:rPr>
          <w:rFonts w:ascii="Times New Roman" w:hAnsi="Times New Roman" w:cs="Times New Roman"/>
          <w:sz w:val="28"/>
          <w:szCs w:val="28"/>
        </w:rPr>
      </w:pPr>
      <w:r w:rsidRPr="00A44FE6">
        <w:rPr>
          <w:rFonts w:ascii="Times New Roman" w:hAnsi="Times New Roman" w:cs="Times New Roman"/>
          <w:sz w:val="28"/>
          <w:szCs w:val="28"/>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w:t>
      </w:r>
      <w:r w:rsidR="004B0D1F" w:rsidRPr="00A44FE6">
        <w:rPr>
          <w:rFonts w:ascii="Times New Roman" w:hAnsi="Times New Roman" w:cs="Times New Roman"/>
          <w:sz w:val="28"/>
          <w:szCs w:val="28"/>
        </w:rPr>
        <w:t xml:space="preserve">указанных материалов </w:t>
      </w:r>
      <w:r w:rsidR="004B0D1F" w:rsidRPr="00A44FE6">
        <w:rPr>
          <w:rFonts w:ascii="Times New Roman" w:hAnsi="Times New Roman" w:cs="Times New Roman"/>
          <w:sz w:val="28"/>
          <w:szCs w:val="28"/>
        </w:rPr>
        <w:br/>
      </w:r>
      <w:r w:rsidRPr="00A44FE6">
        <w:rPr>
          <w:rFonts w:ascii="Times New Roman" w:hAnsi="Times New Roman" w:cs="Times New Roman"/>
          <w:sz w:val="28"/>
          <w:szCs w:val="28"/>
        </w:rPr>
        <w:t>в Министерство труда и социальной защиты Российской Федерации</w:t>
      </w:r>
      <w:r w:rsidR="004B0D1F" w:rsidRPr="00A44FE6">
        <w:rPr>
          <w:rFonts w:ascii="Times New Roman" w:hAnsi="Times New Roman" w:cs="Times New Roman"/>
          <w:sz w:val="28"/>
          <w:szCs w:val="28"/>
        </w:rPr>
        <w:t>.</w:t>
      </w:r>
      <w:r w:rsidRPr="00A44FE6">
        <w:rPr>
          <w:rFonts w:ascii="Times New Roman" w:hAnsi="Times New Roman" w:cs="Times New Roman"/>
          <w:sz w:val="28"/>
          <w:szCs w:val="28"/>
        </w:rPr>
        <w:t xml:space="preserve"> </w:t>
      </w:r>
    </w:p>
    <w:p w:rsidR="00431E3E" w:rsidRPr="00A44FE6" w:rsidRDefault="00431E3E" w:rsidP="00431E3E">
      <w:pPr>
        <w:pStyle w:val="ConsPlusNormal"/>
        <w:ind w:firstLine="540"/>
        <w:jc w:val="both"/>
        <w:rPr>
          <w:rFonts w:ascii="Times New Roman" w:hAnsi="Times New Roman" w:cs="Times New Roman"/>
          <w:sz w:val="28"/>
          <w:szCs w:val="28"/>
        </w:rPr>
      </w:pPr>
    </w:p>
    <w:p w:rsidR="003279D8" w:rsidRPr="00A44FE6" w:rsidRDefault="003279D8" w:rsidP="00431E3E">
      <w:pPr>
        <w:pStyle w:val="ConsPlusNormal"/>
        <w:ind w:firstLine="540"/>
        <w:jc w:val="both"/>
        <w:rPr>
          <w:rFonts w:ascii="Times New Roman" w:hAnsi="Times New Roman" w:cs="Times New Roman"/>
          <w:sz w:val="28"/>
          <w:szCs w:val="28"/>
        </w:rPr>
      </w:pPr>
    </w:p>
    <w:p w:rsidR="004B0D1F" w:rsidRPr="00A44FE6" w:rsidRDefault="004B0D1F" w:rsidP="00431E3E">
      <w:pPr>
        <w:pStyle w:val="ConsPlusNormal"/>
        <w:ind w:firstLine="540"/>
        <w:jc w:val="both"/>
        <w:rPr>
          <w:rFonts w:ascii="Times New Roman" w:hAnsi="Times New Roman" w:cs="Times New Roman"/>
          <w:sz w:val="28"/>
          <w:szCs w:val="28"/>
        </w:rPr>
      </w:pPr>
    </w:p>
    <w:p w:rsidR="004B0D1F" w:rsidRPr="00A44FE6" w:rsidRDefault="004B0D1F" w:rsidP="00431E3E">
      <w:pPr>
        <w:pStyle w:val="ConsPlusNormal"/>
        <w:ind w:firstLine="540"/>
        <w:jc w:val="both"/>
        <w:rPr>
          <w:rFonts w:ascii="Times New Roman" w:hAnsi="Times New Roman" w:cs="Times New Roman"/>
          <w:sz w:val="28"/>
          <w:szCs w:val="28"/>
        </w:rPr>
      </w:pPr>
    </w:p>
    <w:p w:rsidR="00431E3E" w:rsidRPr="00A44FE6" w:rsidRDefault="00431E3E" w:rsidP="00431E3E">
      <w:pPr>
        <w:pStyle w:val="ConsPlusNormal"/>
        <w:jc w:val="right"/>
        <w:rPr>
          <w:rFonts w:ascii="Times New Roman" w:hAnsi="Times New Roman" w:cs="Times New Roman"/>
          <w:sz w:val="28"/>
          <w:szCs w:val="28"/>
        </w:rPr>
      </w:pPr>
      <w:r w:rsidRPr="00A44FE6">
        <w:rPr>
          <w:rFonts w:ascii="Times New Roman" w:hAnsi="Times New Roman" w:cs="Times New Roman"/>
          <w:sz w:val="28"/>
          <w:szCs w:val="28"/>
        </w:rPr>
        <w:t>Председатель Правительства</w:t>
      </w:r>
    </w:p>
    <w:p w:rsidR="00431E3E" w:rsidRPr="00A44FE6" w:rsidRDefault="00431E3E" w:rsidP="00431E3E">
      <w:pPr>
        <w:pStyle w:val="ConsPlusNormal"/>
        <w:jc w:val="right"/>
        <w:rPr>
          <w:rFonts w:ascii="Times New Roman" w:hAnsi="Times New Roman" w:cs="Times New Roman"/>
          <w:sz w:val="28"/>
          <w:szCs w:val="28"/>
        </w:rPr>
      </w:pPr>
      <w:r w:rsidRPr="00A44FE6">
        <w:rPr>
          <w:rFonts w:ascii="Times New Roman" w:hAnsi="Times New Roman" w:cs="Times New Roman"/>
          <w:sz w:val="28"/>
          <w:szCs w:val="28"/>
        </w:rPr>
        <w:t>Российской Федерации</w:t>
      </w:r>
    </w:p>
    <w:p w:rsidR="00431E3E" w:rsidRPr="00A44FE6" w:rsidRDefault="00431E3E" w:rsidP="00431E3E">
      <w:pPr>
        <w:pStyle w:val="ConsPlusNormal"/>
        <w:jc w:val="right"/>
        <w:rPr>
          <w:rFonts w:ascii="Times New Roman" w:hAnsi="Times New Roman" w:cs="Times New Roman"/>
          <w:sz w:val="28"/>
          <w:szCs w:val="28"/>
        </w:rPr>
      </w:pPr>
      <w:r w:rsidRPr="00A44FE6">
        <w:rPr>
          <w:rFonts w:ascii="Times New Roman" w:hAnsi="Times New Roman" w:cs="Times New Roman"/>
          <w:sz w:val="28"/>
          <w:szCs w:val="28"/>
        </w:rPr>
        <w:t>М.МИШУСТИН</w:t>
      </w:r>
    </w:p>
    <w:p w:rsidR="00A1319B" w:rsidRPr="00A44FE6" w:rsidRDefault="00A1319B">
      <w:pPr>
        <w:rPr>
          <w:rFonts w:ascii="Times New Roman" w:hAnsi="Times New Roman" w:cs="Times New Roman"/>
          <w:sz w:val="28"/>
          <w:szCs w:val="28"/>
        </w:rPr>
      </w:pPr>
    </w:p>
    <w:sectPr w:rsidR="00A1319B" w:rsidRPr="00A44FE6" w:rsidSect="00D44F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1E3E"/>
    <w:rsid w:val="000A23F0"/>
    <w:rsid w:val="000F1242"/>
    <w:rsid w:val="002766E2"/>
    <w:rsid w:val="003279D8"/>
    <w:rsid w:val="00431E3E"/>
    <w:rsid w:val="004564D0"/>
    <w:rsid w:val="004B0D1F"/>
    <w:rsid w:val="006A1B85"/>
    <w:rsid w:val="00891E7E"/>
    <w:rsid w:val="00A1319B"/>
    <w:rsid w:val="00A44FE6"/>
    <w:rsid w:val="00B465CE"/>
    <w:rsid w:val="00C14D3E"/>
    <w:rsid w:val="00D44FB3"/>
    <w:rsid w:val="00E417A5"/>
    <w:rsid w:val="00FB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E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E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1E3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143&amp;dst=19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8042&amp;dst=1000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994&amp;dst=100010" TargetMode="External"/><Relationship Id="rId5" Type="http://schemas.openxmlformats.org/officeDocument/2006/relationships/hyperlink" Target="https://login.consultant.ru/link/?req=doc&amp;base=LAW&amp;n=468734&amp;dst=100008" TargetMode="External"/><Relationship Id="rId10" Type="http://schemas.openxmlformats.org/officeDocument/2006/relationships/theme" Target="theme/theme1.xml"/><Relationship Id="rId4" Type="http://schemas.openxmlformats.org/officeDocument/2006/relationships/hyperlink" Target="https://login.consultant.ru/link/?req=doc&amp;base=LAW&amp;n=436688&amp;dst=10002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Шеенко Ольга Николаевна</dc:creator>
  <cp:lastModifiedBy>администратор4</cp:lastModifiedBy>
  <cp:revision>2</cp:revision>
  <dcterms:created xsi:type="dcterms:W3CDTF">2024-10-14T05:00:00Z</dcterms:created>
  <dcterms:modified xsi:type="dcterms:W3CDTF">2024-10-14T05:00:00Z</dcterms:modified>
</cp:coreProperties>
</file>