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920238" w:rsidRPr="000163DB" w:rsidRDefault="00920238" w:rsidP="0092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здравоохранения Российской Федерации </w:t>
      </w:r>
      <w:r w:rsidR="00236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77468988"/>
      <w:r w:rsidR="00236D39" w:rsidRPr="00236D39">
        <w:rPr>
          <w:rFonts w:ascii="Times New Roman" w:hAnsi="Times New Roman" w:cs="Times New Roman"/>
          <w:sz w:val="28"/>
          <w:szCs w:val="28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985B4D">
        <w:rPr>
          <w:rFonts w:ascii="Times New Roman" w:hAnsi="Times New Roman" w:cs="Times New Roman"/>
          <w:sz w:val="28"/>
          <w:szCs w:val="28"/>
        </w:rPr>
        <w:br/>
      </w:r>
      <w:r w:rsidR="00236D39" w:rsidRPr="00236D39">
        <w:rPr>
          <w:rFonts w:ascii="Times New Roman" w:hAnsi="Times New Roman" w:cs="Times New Roman"/>
          <w:sz w:val="28"/>
          <w:szCs w:val="28"/>
        </w:rPr>
        <w:t>«</w:t>
      </w:r>
      <w:r w:rsidR="00DA3DD4">
        <w:rPr>
          <w:rFonts w:ascii="Times New Roman" w:hAnsi="Times New Roman" w:cs="Times New Roman"/>
          <w:sz w:val="28"/>
          <w:szCs w:val="28"/>
        </w:rPr>
        <w:t>Генетика</w:t>
      </w:r>
      <w:r w:rsidR="00236D39" w:rsidRPr="00236D3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C2785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proofErr w:type="gramStart"/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r w:rsidR="00DA3DD4">
        <w:rPr>
          <w:szCs w:val="28"/>
        </w:rPr>
        <w:t>Генетика</w:t>
      </w:r>
      <w:r w:rsidR="00236D39" w:rsidRPr="00236D39">
        <w:rPr>
          <w:rFonts w:eastAsia="Calibri"/>
          <w:szCs w:val="28"/>
          <w:lang w:eastAsia="ru-RU"/>
        </w:rPr>
        <w:t>»</w:t>
      </w:r>
      <w:r w:rsidRPr="00713694">
        <w:rPr>
          <w:rFonts w:eastAsia="Calibri"/>
          <w:szCs w:val="28"/>
          <w:lang w:eastAsia="ru-RU"/>
        </w:rPr>
        <w:t xml:space="preserve"> 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 xml:space="preserve">от 29 декабря 2012 г. </w:t>
      </w:r>
      <w:r w:rsidR="00CE6C93">
        <w:rPr>
          <w:rFonts w:eastAsia="Calibri"/>
          <w:szCs w:val="28"/>
          <w:lang w:eastAsia="ru-RU"/>
        </w:rPr>
        <w:br/>
      </w:r>
      <w:r w:rsidR="00C27854" w:rsidRPr="00C27854">
        <w:rPr>
          <w:rFonts w:eastAsia="Calibri"/>
          <w:szCs w:val="28"/>
          <w:lang w:eastAsia="ru-RU"/>
        </w:rPr>
        <w:t>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 от</w:t>
      </w:r>
      <w:proofErr w:type="gramEnd"/>
      <w:r w:rsidR="00C27854" w:rsidRPr="00C27854">
        <w:rPr>
          <w:rFonts w:eastAsia="Calibri"/>
          <w:szCs w:val="28"/>
          <w:lang w:eastAsia="ru-RU"/>
        </w:rPr>
        <w:t xml:space="preserve">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137644" w:rsidRPr="00713694" w:rsidRDefault="00137644" w:rsidP="000D4EF2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>дополнительной профессиональной программы – программы профессиональной переподготовки по специальности «</w:t>
      </w:r>
      <w:r w:rsidR="00DA3DD4">
        <w:rPr>
          <w:szCs w:val="28"/>
        </w:rPr>
        <w:t>Генетика</w:t>
      </w:r>
      <w:r w:rsidRPr="00713694">
        <w:rPr>
          <w:rFonts w:eastAsia="Calibri"/>
          <w:szCs w:val="28"/>
          <w:lang w:eastAsia="ru-RU"/>
        </w:rPr>
        <w:t>».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236D39" w:rsidRPr="001B603C">
        <w:rPr>
          <w:bCs/>
          <w:szCs w:val="28"/>
        </w:rPr>
        <w:t>«</w:t>
      </w:r>
      <w:r w:rsidR="00DA3DD4">
        <w:rPr>
          <w:szCs w:val="28"/>
        </w:rPr>
        <w:t>Генетика</w:t>
      </w:r>
      <w:bookmarkStart w:id="1" w:name="_GoBack"/>
      <w:bookmarkEnd w:id="1"/>
      <w:r w:rsidRPr="001B603C">
        <w:rPr>
          <w:bCs/>
          <w:szCs w:val="28"/>
        </w:rPr>
        <w:t>» 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4B8" w:rsidRDefault="00DF04B8" w:rsidP="002166EA">
      <w:r>
        <w:separator/>
      </w:r>
    </w:p>
  </w:endnote>
  <w:endnote w:type="continuationSeparator" w:id="0">
    <w:p w:rsidR="00DF04B8" w:rsidRDefault="00DF04B8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4B8" w:rsidRDefault="00DF04B8" w:rsidP="002166EA">
      <w:r>
        <w:separator/>
      </w:r>
    </w:p>
  </w:footnote>
  <w:footnote w:type="continuationSeparator" w:id="0">
    <w:p w:rsidR="00DF04B8" w:rsidRDefault="00DF04B8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D71296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D544B"/>
    <w:rsid w:val="001E069F"/>
    <w:rsid w:val="00201B3B"/>
    <w:rsid w:val="00207F46"/>
    <w:rsid w:val="00212636"/>
    <w:rsid w:val="002166EA"/>
    <w:rsid w:val="00225576"/>
    <w:rsid w:val="00236D39"/>
    <w:rsid w:val="00252321"/>
    <w:rsid w:val="002715EE"/>
    <w:rsid w:val="00271731"/>
    <w:rsid w:val="00273C04"/>
    <w:rsid w:val="0027719B"/>
    <w:rsid w:val="00292756"/>
    <w:rsid w:val="002942EE"/>
    <w:rsid w:val="002A7390"/>
    <w:rsid w:val="002B1E37"/>
    <w:rsid w:val="002E17DA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932CE"/>
    <w:rsid w:val="006C4F48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85B4D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E6C93"/>
    <w:rsid w:val="00CF7247"/>
    <w:rsid w:val="00D03908"/>
    <w:rsid w:val="00D13353"/>
    <w:rsid w:val="00D26B5B"/>
    <w:rsid w:val="00D33C9C"/>
    <w:rsid w:val="00D358DF"/>
    <w:rsid w:val="00D37FBD"/>
    <w:rsid w:val="00D4401A"/>
    <w:rsid w:val="00D5437C"/>
    <w:rsid w:val="00D61FE6"/>
    <w:rsid w:val="00D6478E"/>
    <w:rsid w:val="00D659CD"/>
    <w:rsid w:val="00D65C55"/>
    <w:rsid w:val="00D71296"/>
    <w:rsid w:val="00DA3DD4"/>
    <w:rsid w:val="00DA57DB"/>
    <w:rsid w:val="00DB3ED2"/>
    <w:rsid w:val="00DC7E27"/>
    <w:rsid w:val="00DE4B04"/>
    <w:rsid w:val="00DE5205"/>
    <w:rsid w:val="00DF04B8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FC2EA-7C70-4FB3-A616-C4D727CF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2026-01-27T05:55:00Z</dcterms:created>
  <dcterms:modified xsi:type="dcterms:W3CDTF">2026-01-27T05:55:00Z</dcterms:modified>
</cp:coreProperties>
</file>