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490" w:rsidRPr="00103DD3" w:rsidRDefault="00CC6490" w:rsidP="00CC6490">
      <w:pPr>
        <w:spacing w:after="0" w:line="240" w:lineRule="auto"/>
        <w:jc w:val="center"/>
        <w:rPr>
          <w:rFonts w:ascii="Times New Roman" w:hAnsi="Times New Roman"/>
          <w:b/>
          <w:sz w:val="28"/>
          <w:szCs w:val="28"/>
          <w:lang w:val="en-US"/>
        </w:rPr>
      </w:pPr>
    </w:p>
    <w:p w:rsidR="007D36F4" w:rsidRPr="002B68C8" w:rsidRDefault="007D36F4" w:rsidP="00CC6490">
      <w:pPr>
        <w:spacing w:after="0" w:line="240" w:lineRule="auto"/>
        <w:jc w:val="center"/>
        <w:rPr>
          <w:rFonts w:ascii="Times New Roman" w:hAnsi="Times New Roman"/>
          <w:b/>
          <w:sz w:val="28"/>
          <w:szCs w:val="28"/>
        </w:rPr>
      </w:pPr>
    </w:p>
    <w:p w:rsidR="007D36F4" w:rsidRPr="002B68C8" w:rsidRDefault="007D36F4" w:rsidP="00CC6490">
      <w:pPr>
        <w:spacing w:after="0" w:line="240" w:lineRule="auto"/>
        <w:jc w:val="center"/>
        <w:rPr>
          <w:rFonts w:ascii="Times New Roman" w:hAnsi="Times New Roman"/>
          <w:b/>
          <w:sz w:val="28"/>
          <w:szCs w:val="28"/>
        </w:rPr>
      </w:pPr>
    </w:p>
    <w:p w:rsidR="007D36F4" w:rsidRPr="002B68C8" w:rsidRDefault="007D36F4" w:rsidP="00CC6490">
      <w:pPr>
        <w:spacing w:after="0" w:line="240" w:lineRule="auto"/>
        <w:jc w:val="center"/>
        <w:rPr>
          <w:rFonts w:ascii="Times New Roman" w:hAnsi="Times New Roman"/>
          <w:b/>
          <w:sz w:val="28"/>
          <w:szCs w:val="28"/>
        </w:rPr>
      </w:pPr>
    </w:p>
    <w:p w:rsidR="007D36F4" w:rsidRPr="002B68C8" w:rsidRDefault="007D36F4" w:rsidP="00CC6490">
      <w:pPr>
        <w:spacing w:after="0" w:line="240" w:lineRule="auto"/>
        <w:jc w:val="center"/>
        <w:rPr>
          <w:rFonts w:ascii="Times New Roman" w:hAnsi="Times New Roman"/>
          <w:b/>
          <w:sz w:val="28"/>
          <w:szCs w:val="28"/>
        </w:rPr>
      </w:pPr>
    </w:p>
    <w:p w:rsidR="007D36F4" w:rsidRPr="002B68C8" w:rsidRDefault="007D36F4" w:rsidP="00CC6490">
      <w:pPr>
        <w:spacing w:after="0" w:line="240" w:lineRule="auto"/>
        <w:jc w:val="center"/>
        <w:rPr>
          <w:rFonts w:ascii="Times New Roman" w:hAnsi="Times New Roman"/>
          <w:b/>
          <w:sz w:val="28"/>
          <w:szCs w:val="28"/>
        </w:rPr>
      </w:pPr>
    </w:p>
    <w:p w:rsidR="007D36F4" w:rsidRPr="002B68C8" w:rsidRDefault="007D36F4" w:rsidP="00CC6490">
      <w:pPr>
        <w:spacing w:after="0" w:line="240" w:lineRule="auto"/>
        <w:jc w:val="center"/>
        <w:rPr>
          <w:rFonts w:ascii="Times New Roman" w:hAnsi="Times New Roman"/>
          <w:b/>
          <w:sz w:val="28"/>
          <w:szCs w:val="28"/>
        </w:rPr>
      </w:pPr>
    </w:p>
    <w:p w:rsidR="007D36F4" w:rsidRPr="002B68C8" w:rsidRDefault="007D36F4" w:rsidP="00CC6490">
      <w:pPr>
        <w:spacing w:after="0" w:line="240" w:lineRule="auto"/>
        <w:jc w:val="center"/>
        <w:rPr>
          <w:rFonts w:ascii="Times New Roman" w:hAnsi="Times New Roman"/>
          <w:b/>
          <w:sz w:val="28"/>
          <w:szCs w:val="28"/>
        </w:rPr>
      </w:pPr>
    </w:p>
    <w:p w:rsidR="007D36F4" w:rsidRPr="002B68C8" w:rsidRDefault="007D36F4" w:rsidP="00CC6490">
      <w:pPr>
        <w:spacing w:after="0" w:line="240" w:lineRule="auto"/>
        <w:jc w:val="center"/>
        <w:rPr>
          <w:rFonts w:ascii="Times New Roman" w:hAnsi="Times New Roman"/>
          <w:b/>
          <w:sz w:val="28"/>
          <w:szCs w:val="28"/>
        </w:rPr>
      </w:pPr>
    </w:p>
    <w:p w:rsidR="007D36F4" w:rsidRPr="002B68C8" w:rsidRDefault="007D36F4" w:rsidP="00CC6490">
      <w:pPr>
        <w:spacing w:after="0" w:line="240" w:lineRule="auto"/>
        <w:jc w:val="center"/>
        <w:rPr>
          <w:rFonts w:ascii="Times New Roman" w:hAnsi="Times New Roman"/>
          <w:b/>
          <w:sz w:val="28"/>
          <w:szCs w:val="28"/>
        </w:rPr>
      </w:pPr>
    </w:p>
    <w:p w:rsidR="00CC6490" w:rsidRPr="002B68C8" w:rsidRDefault="00CC6490" w:rsidP="00CC6490">
      <w:pPr>
        <w:spacing w:after="0" w:line="240" w:lineRule="auto"/>
        <w:jc w:val="center"/>
        <w:rPr>
          <w:rFonts w:ascii="Times New Roman" w:hAnsi="Times New Roman"/>
          <w:b/>
          <w:sz w:val="28"/>
          <w:szCs w:val="28"/>
        </w:rPr>
      </w:pPr>
    </w:p>
    <w:p w:rsidR="007D36F4" w:rsidRPr="002B68C8" w:rsidRDefault="007D36F4" w:rsidP="007D36F4">
      <w:pPr>
        <w:pStyle w:val="ConsPlusTitle"/>
        <w:jc w:val="center"/>
        <w:rPr>
          <w:rFonts w:ascii="Times New Roman" w:hAnsi="Times New Roman" w:cs="Times New Roman"/>
          <w:sz w:val="28"/>
          <w:szCs w:val="28"/>
        </w:rPr>
      </w:pPr>
      <w:r w:rsidRPr="002B68C8">
        <w:rPr>
          <w:rFonts w:ascii="Times New Roman" w:hAnsi="Times New Roman"/>
          <w:sz w:val="28"/>
          <w:szCs w:val="28"/>
        </w:rPr>
        <w:t xml:space="preserve">Об утверждении типовой дополнительной профессиональной программы </w:t>
      </w:r>
      <w:r w:rsidRPr="002B68C8">
        <w:rPr>
          <w:rFonts w:ascii="Times New Roman" w:hAnsi="Times New Roman" w:cs="Times New Roman"/>
          <w:sz w:val="28"/>
          <w:szCs w:val="28"/>
        </w:rPr>
        <w:t xml:space="preserve">профессиональной переподготовки по специальности </w:t>
      </w:r>
    </w:p>
    <w:p w:rsidR="007D36F4" w:rsidRPr="002B68C8" w:rsidRDefault="007D36F4" w:rsidP="007D36F4">
      <w:pPr>
        <w:spacing w:after="0" w:line="240" w:lineRule="auto"/>
        <w:jc w:val="center"/>
        <w:rPr>
          <w:rFonts w:ascii="Times New Roman" w:eastAsiaTheme="minorHAnsi" w:hAnsi="Times New Roman"/>
          <w:b/>
          <w:bCs/>
          <w:sz w:val="28"/>
          <w:szCs w:val="28"/>
          <w:lang w:eastAsia="en-US"/>
        </w:rPr>
      </w:pPr>
      <w:r w:rsidRPr="002B68C8">
        <w:rPr>
          <w:rFonts w:ascii="Times New Roman" w:hAnsi="Times New Roman" w:cs="Times New Roman"/>
          <w:b/>
          <w:sz w:val="28"/>
          <w:szCs w:val="28"/>
        </w:rPr>
        <w:t>«</w:t>
      </w:r>
      <w:r w:rsidR="0041057C" w:rsidRPr="0041057C">
        <w:rPr>
          <w:rFonts w:ascii="Times New Roman" w:hAnsi="Times New Roman" w:cs="Times New Roman"/>
          <w:b/>
          <w:sz w:val="28"/>
          <w:szCs w:val="28"/>
        </w:rPr>
        <w:t>Генетика</w:t>
      </w:r>
      <w:r w:rsidRPr="002B68C8">
        <w:rPr>
          <w:rFonts w:ascii="Times New Roman" w:hAnsi="Times New Roman" w:cs="Times New Roman"/>
          <w:b/>
          <w:sz w:val="28"/>
          <w:szCs w:val="28"/>
        </w:rPr>
        <w:t>»</w:t>
      </w:r>
    </w:p>
    <w:p w:rsidR="007D36F4" w:rsidRPr="002B68C8" w:rsidRDefault="007D36F4" w:rsidP="007D36F4">
      <w:pPr>
        <w:spacing w:after="0"/>
        <w:jc w:val="center"/>
        <w:rPr>
          <w:rFonts w:ascii="Times New Roman" w:hAnsi="Times New Roman" w:cs="Times New Roman"/>
          <w:b/>
          <w:sz w:val="28"/>
          <w:szCs w:val="28"/>
        </w:rPr>
      </w:pPr>
    </w:p>
    <w:p w:rsidR="007D36F4" w:rsidRPr="002B68C8" w:rsidRDefault="007D36F4" w:rsidP="007D36F4">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B68C8">
        <w:rPr>
          <w:rFonts w:ascii="Times New Roman" w:eastAsiaTheme="minorHAnsi" w:hAnsi="Times New Roman" w:cs="Times New Roman"/>
          <w:sz w:val="28"/>
          <w:szCs w:val="28"/>
          <w:lang w:eastAsia="en-US"/>
        </w:rPr>
        <w:t xml:space="preserve">В соответствии </w:t>
      </w:r>
      <w:r w:rsidRPr="002B68C8">
        <w:rPr>
          <w:rFonts w:ascii="Times New Roman" w:eastAsiaTheme="minorHAnsi" w:hAnsi="Times New Roman" w:cs="Times New Roman"/>
          <w:sz w:val="28"/>
          <w:szCs w:val="28"/>
          <w:lang w:val="en-US" w:eastAsia="en-US"/>
        </w:rPr>
        <w:t>c</w:t>
      </w:r>
      <w:r w:rsidR="00305CAD">
        <w:rPr>
          <w:rFonts w:ascii="Times New Roman" w:eastAsiaTheme="minorHAnsi" w:hAnsi="Times New Roman" w:cs="Times New Roman"/>
          <w:sz w:val="28"/>
          <w:szCs w:val="28"/>
          <w:lang w:eastAsia="en-US"/>
        </w:rPr>
        <w:t xml:space="preserve"> </w:t>
      </w:r>
      <w:r w:rsidRPr="002B68C8">
        <w:rPr>
          <w:rFonts w:ascii="Times New Roman" w:eastAsiaTheme="minorHAnsi" w:hAnsi="Times New Roman" w:cs="Times New Roman"/>
          <w:sz w:val="28"/>
          <w:szCs w:val="28"/>
          <w:lang w:eastAsia="en-US"/>
        </w:rPr>
        <w:t>пунктом 12 части 7 статьи 76 Федерального закона</w:t>
      </w:r>
      <w:r w:rsidRPr="002B68C8">
        <w:rPr>
          <w:rFonts w:ascii="Times New Roman" w:eastAsiaTheme="minorHAnsi" w:hAnsi="Times New Roman" w:cs="Times New Roman"/>
          <w:sz w:val="28"/>
          <w:szCs w:val="28"/>
          <w:lang w:eastAsia="en-US"/>
        </w:rPr>
        <w:br/>
        <w:t>от 29 декабря 2012 г. № 273-ФЗ «Об образовании в Российской Федерации»</w:t>
      </w:r>
      <w:r w:rsidRPr="002B68C8">
        <w:rPr>
          <w:rFonts w:ascii="Times New Roman" w:eastAsiaTheme="minorHAnsi" w:hAnsi="Times New Roman" w:cs="Times New Roman"/>
          <w:sz w:val="28"/>
          <w:szCs w:val="28"/>
          <w:lang w:eastAsia="en-US"/>
        </w:rPr>
        <w:br/>
        <w:t xml:space="preserve">и </w:t>
      </w:r>
      <w:r w:rsidRPr="002B68C8">
        <w:rPr>
          <w:rFonts w:ascii="Times New Roman" w:hAnsi="Times New Roman" w:cs="Times New Roman"/>
          <w:sz w:val="28"/>
          <w:szCs w:val="28"/>
        </w:rPr>
        <w:t>подпунктом 5.5.2</w:t>
      </w:r>
      <w:r w:rsidRPr="002B68C8">
        <w:rPr>
          <w:rFonts w:ascii="Times New Roman" w:hAnsi="Times New Roman" w:cs="Times New Roman"/>
          <w:sz w:val="28"/>
          <w:szCs w:val="28"/>
          <w:vertAlign w:val="superscript"/>
        </w:rPr>
        <w:t>1</w:t>
      </w:r>
      <w:r w:rsidRPr="002B68C8">
        <w:rPr>
          <w:rFonts w:ascii="Times New Roman" w:hAnsi="Times New Roman" w:cs="Times New Roman"/>
          <w:sz w:val="28"/>
          <w:szCs w:val="28"/>
        </w:rPr>
        <w:t xml:space="preserve"> пункта 5 Положения о Министерстве здравоохранения Российской Федерации, утвержденного постановлением Правительства</w:t>
      </w:r>
      <w:r w:rsidRPr="002B68C8">
        <w:rPr>
          <w:rFonts w:ascii="Times New Roman" w:hAnsi="Times New Roman" w:cs="Times New Roman"/>
          <w:sz w:val="28"/>
          <w:szCs w:val="28"/>
        </w:rPr>
        <w:br/>
        <w:t xml:space="preserve">Российской Федерации от 19 июня 2012 г. № 608, </w:t>
      </w:r>
      <w:r w:rsidRPr="002B68C8">
        <w:rPr>
          <w:rFonts w:ascii="Times New Roman" w:hAnsi="Times New Roman" w:cs="Times New Roman"/>
          <w:spacing w:val="70"/>
          <w:sz w:val="28"/>
          <w:szCs w:val="28"/>
        </w:rPr>
        <w:t>приказыва</w:t>
      </w:r>
      <w:r w:rsidRPr="002B68C8">
        <w:rPr>
          <w:rFonts w:ascii="Times New Roman" w:hAnsi="Times New Roman" w:cs="Times New Roman"/>
          <w:sz w:val="28"/>
          <w:szCs w:val="28"/>
        </w:rPr>
        <w:t>ю:</w:t>
      </w:r>
    </w:p>
    <w:p w:rsidR="007D36F4" w:rsidRPr="002B68C8" w:rsidRDefault="007D36F4" w:rsidP="007D36F4">
      <w:pPr>
        <w:pStyle w:val="a4"/>
        <w:numPr>
          <w:ilvl w:val="0"/>
          <w:numId w:val="35"/>
        </w:numPr>
        <w:tabs>
          <w:tab w:val="left" w:pos="993"/>
        </w:tabs>
        <w:spacing w:after="0"/>
        <w:ind w:left="0" w:firstLine="709"/>
        <w:jc w:val="both"/>
        <w:rPr>
          <w:rFonts w:ascii="Times New Roman" w:hAnsi="Times New Roman" w:cs="Times New Roman"/>
          <w:sz w:val="28"/>
          <w:szCs w:val="28"/>
        </w:rPr>
      </w:pPr>
      <w:r w:rsidRPr="002B68C8">
        <w:rPr>
          <w:rFonts w:ascii="Times New Roman" w:hAnsi="Times New Roman" w:cs="Times New Roman"/>
          <w:sz w:val="28"/>
          <w:szCs w:val="28"/>
        </w:rPr>
        <w:t>Утвердить типовую дополнительную профессиональную программу профессиональной переподготовки по специальности «</w:t>
      </w:r>
      <w:bookmarkStart w:id="0" w:name="_Hlk212134375"/>
      <w:r w:rsidR="0041057C" w:rsidRPr="003C677F">
        <w:rPr>
          <w:rFonts w:ascii="Times New Roman" w:hAnsi="Times New Roman" w:cs="Times New Roman"/>
          <w:sz w:val="28"/>
          <w:szCs w:val="28"/>
        </w:rPr>
        <w:t>Ге</w:t>
      </w:r>
      <w:bookmarkEnd w:id="0"/>
      <w:r w:rsidR="0041057C">
        <w:rPr>
          <w:rFonts w:ascii="Times New Roman" w:hAnsi="Times New Roman" w:cs="Times New Roman"/>
          <w:sz w:val="28"/>
          <w:szCs w:val="28"/>
        </w:rPr>
        <w:t>нетика</w:t>
      </w:r>
      <w:r w:rsidRPr="002B68C8">
        <w:rPr>
          <w:rFonts w:ascii="Times New Roman" w:hAnsi="Times New Roman" w:cs="Times New Roman"/>
          <w:sz w:val="28"/>
          <w:szCs w:val="28"/>
        </w:rPr>
        <w:t>» согласно приложению к настоящему приказу.</w:t>
      </w:r>
    </w:p>
    <w:p w:rsidR="007D36F4" w:rsidRPr="002B68C8" w:rsidRDefault="007D36F4" w:rsidP="007D36F4">
      <w:pPr>
        <w:pStyle w:val="a4"/>
        <w:numPr>
          <w:ilvl w:val="0"/>
          <w:numId w:val="35"/>
        </w:numPr>
        <w:tabs>
          <w:tab w:val="left" w:pos="993"/>
        </w:tabs>
        <w:spacing w:after="0"/>
        <w:ind w:left="0" w:firstLine="709"/>
        <w:jc w:val="both"/>
        <w:rPr>
          <w:rFonts w:ascii="Times New Roman" w:hAnsi="Times New Roman" w:cs="Times New Roman"/>
          <w:sz w:val="28"/>
          <w:szCs w:val="28"/>
        </w:rPr>
      </w:pPr>
      <w:r w:rsidRPr="002B68C8">
        <w:rPr>
          <w:rFonts w:ascii="Times New Roman" w:hAnsi="Times New Roman" w:cs="Times New Roman"/>
          <w:sz w:val="28"/>
          <w:szCs w:val="28"/>
        </w:rPr>
        <w:t xml:space="preserve">Настоящий приказ вступает в силу с 1 </w:t>
      </w:r>
      <w:r w:rsidRPr="00C41E14">
        <w:rPr>
          <w:rFonts w:ascii="Times New Roman" w:hAnsi="Times New Roman" w:cs="Times New Roman"/>
          <w:sz w:val="28"/>
          <w:szCs w:val="28"/>
        </w:rPr>
        <w:t xml:space="preserve">марта 2026 </w:t>
      </w:r>
      <w:r w:rsidR="00366F71" w:rsidRPr="00C41E14">
        <w:rPr>
          <w:rFonts w:ascii="Times New Roman" w:hAnsi="Times New Roman" w:cs="Times New Roman"/>
          <w:sz w:val="28"/>
          <w:szCs w:val="28"/>
        </w:rPr>
        <w:t>г</w:t>
      </w:r>
      <w:bookmarkStart w:id="1" w:name="_GoBack"/>
      <w:bookmarkEnd w:id="1"/>
      <w:r w:rsidRPr="00C41E14">
        <w:rPr>
          <w:rFonts w:ascii="Times New Roman" w:hAnsi="Times New Roman" w:cs="Times New Roman"/>
          <w:sz w:val="28"/>
          <w:szCs w:val="28"/>
        </w:rPr>
        <w:t>.</w:t>
      </w:r>
    </w:p>
    <w:p w:rsidR="007D36F4" w:rsidRPr="002B68C8" w:rsidRDefault="007D36F4" w:rsidP="007D36F4">
      <w:pPr>
        <w:spacing w:after="0" w:line="240" w:lineRule="auto"/>
        <w:jc w:val="both"/>
        <w:rPr>
          <w:rFonts w:ascii="Times New Roman" w:hAnsi="Times New Roman"/>
          <w:sz w:val="28"/>
          <w:szCs w:val="28"/>
        </w:rPr>
      </w:pPr>
    </w:p>
    <w:p w:rsidR="007D36F4" w:rsidRPr="002B68C8" w:rsidRDefault="007D36F4" w:rsidP="007D36F4">
      <w:pPr>
        <w:spacing w:after="0" w:line="240" w:lineRule="auto"/>
        <w:jc w:val="both"/>
        <w:rPr>
          <w:rFonts w:ascii="Times New Roman" w:hAnsi="Times New Roman"/>
          <w:sz w:val="28"/>
          <w:szCs w:val="28"/>
        </w:rPr>
      </w:pPr>
    </w:p>
    <w:p w:rsidR="007D36F4" w:rsidRPr="002B68C8" w:rsidRDefault="007D36F4" w:rsidP="007D36F4">
      <w:pPr>
        <w:spacing w:after="0" w:line="240" w:lineRule="auto"/>
        <w:jc w:val="both"/>
        <w:rPr>
          <w:rFonts w:ascii="Times New Roman" w:hAnsi="Times New Roman"/>
          <w:sz w:val="28"/>
          <w:szCs w:val="28"/>
        </w:rPr>
      </w:pPr>
    </w:p>
    <w:p w:rsidR="00CC6490" w:rsidRPr="002B68C8" w:rsidRDefault="007D36F4" w:rsidP="007D36F4">
      <w:pPr>
        <w:tabs>
          <w:tab w:val="left" w:pos="993"/>
        </w:tabs>
        <w:spacing w:after="0"/>
        <w:jc w:val="both"/>
        <w:rPr>
          <w:rFonts w:ascii="Times New Roman" w:hAnsi="Times New Roman" w:cs="Times New Roman"/>
          <w:sz w:val="28"/>
          <w:szCs w:val="28"/>
        </w:rPr>
      </w:pPr>
      <w:r w:rsidRPr="002B68C8">
        <w:rPr>
          <w:rFonts w:ascii="Times New Roman" w:hAnsi="Times New Roman"/>
          <w:sz w:val="28"/>
          <w:szCs w:val="28"/>
        </w:rPr>
        <w:t>Министр                                                                                                        М.А. Мурашко</w:t>
      </w:r>
    </w:p>
    <w:p w:rsidR="00CC6490" w:rsidRPr="002B68C8" w:rsidRDefault="00CC6490" w:rsidP="00CC6490">
      <w:pPr>
        <w:spacing w:after="0" w:line="240" w:lineRule="auto"/>
        <w:jc w:val="both"/>
        <w:rPr>
          <w:rFonts w:ascii="Times New Roman" w:hAnsi="Times New Roman"/>
          <w:sz w:val="28"/>
          <w:szCs w:val="28"/>
        </w:rPr>
      </w:pPr>
    </w:p>
    <w:p w:rsidR="00CC6490" w:rsidRPr="002B68C8" w:rsidRDefault="00CC6490" w:rsidP="00CC6490">
      <w:pPr>
        <w:pStyle w:val="ConsPlusNormal"/>
        <w:ind w:left="4111"/>
        <w:jc w:val="center"/>
        <w:outlineLvl w:val="0"/>
        <w:rPr>
          <w:rFonts w:ascii="Times New Roman" w:hAnsi="Times New Roman" w:cs="Times New Roman"/>
          <w:sz w:val="28"/>
          <w:szCs w:val="28"/>
        </w:rPr>
      </w:pPr>
    </w:p>
    <w:p w:rsidR="00CC6490" w:rsidRPr="002B68C8" w:rsidRDefault="00CC6490" w:rsidP="00CC6490">
      <w:pPr>
        <w:pStyle w:val="ConsPlusNormal"/>
        <w:ind w:left="4111"/>
        <w:jc w:val="center"/>
        <w:outlineLvl w:val="0"/>
        <w:rPr>
          <w:rFonts w:ascii="Times New Roman" w:hAnsi="Times New Roman" w:cs="Times New Roman"/>
          <w:sz w:val="28"/>
          <w:szCs w:val="28"/>
        </w:rPr>
        <w:sectPr w:rsidR="00CC6490" w:rsidRPr="002B68C8" w:rsidSect="00617536">
          <w:headerReference w:type="default" r:id="rId8"/>
          <w:headerReference w:type="first" r:id="rId9"/>
          <w:endnotePr>
            <w:numFmt w:val="decimal"/>
          </w:endnotePr>
          <w:pgSz w:w="11906" w:h="16838" w:code="9"/>
          <w:pgMar w:top="1134" w:right="567" w:bottom="1134" w:left="1134" w:header="709" w:footer="709" w:gutter="0"/>
          <w:cols w:space="708"/>
          <w:docGrid w:linePitch="360"/>
        </w:sectPr>
      </w:pPr>
    </w:p>
    <w:p w:rsidR="00CC6490" w:rsidRPr="002B68C8" w:rsidRDefault="00CC6490" w:rsidP="00CC6490">
      <w:pPr>
        <w:pStyle w:val="ConsPlusNormal"/>
        <w:ind w:left="4111"/>
        <w:jc w:val="center"/>
        <w:outlineLvl w:val="0"/>
        <w:rPr>
          <w:rFonts w:ascii="Times New Roman" w:hAnsi="Times New Roman" w:cs="Times New Roman"/>
          <w:sz w:val="28"/>
          <w:szCs w:val="28"/>
        </w:rPr>
      </w:pPr>
      <w:r w:rsidRPr="002B68C8">
        <w:rPr>
          <w:rFonts w:ascii="Times New Roman" w:hAnsi="Times New Roman" w:cs="Times New Roman"/>
          <w:sz w:val="28"/>
          <w:szCs w:val="28"/>
        </w:rPr>
        <w:lastRenderedPageBreak/>
        <w:t>Приложение</w:t>
      </w:r>
    </w:p>
    <w:p w:rsidR="00CC6490" w:rsidRPr="002B68C8" w:rsidRDefault="00CC6490" w:rsidP="00CC6490">
      <w:pPr>
        <w:pStyle w:val="ConsPlusNormal"/>
        <w:ind w:left="4111"/>
        <w:jc w:val="center"/>
        <w:rPr>
          <w:rFonts w:ascii="Times New Roman" w:hAnsi="Times New Roman" w:cs="Times New Roman"/>
          <w:sz w:val="28"/>
          <w:szCs w:val="28"/>
        </w:rPr>
      </w:pPr>
      <w:r w:rsidRPr="002B68C8">
        <w:rPr>
          <w:rFonts w:ascii="Times New Roman" w:hAnsi="Times New Roman" w:cs="Times New Roman"/>
          <w:sz w:val="28"/>
          <w:szCs w:val="28"/>
        </w:rPr>
        <w:t>к приказу Министерства здравоохранения</w:t>
      </w:r>
    </w:p>
    <w:p w:rsidR="00CC6490" w:rsidRPr="002B68C8" w:rsidRDefault="00CC6490" w:rsidP="00CC6490">
      <w:pPr>
        <w:pStyle w:val="ConsPlusNormal"/>
        <w:ind w:left="4111"/>
        <w:jc w:val="center"/>
        <w:rPr>
          <w:rFonts w:ascii="Times New Roman" w:hAnsi="Times New Roman" w:cs="Times New Roman"/>
          <w:sz w:val="28"/>
          <w:szCs w:val="28"/>
        </w:rPr>
      </w:pPr>
      <w:r w:rsidRPr="002B68C8">
        <w:rPr>
          <w:rFonts w:ascii="Times New Roman" w:hAnsi="Times New Roman" w:cs="Times New Roman"/>
          <w:sz w:val="28"/>
          <w:szCs w:val="28"/>
        </w:rPr>
        <w:t>Российской Федерации</w:t>
      </w:r>
    </w:p>
    <w:p w:rsidR="00CC6490" w:rsidRPr="002B68C8" w:rsidRDefault="00CC6490" w:rsidP="000A7500">
      <w:pPr>
        <w:pStyle w:val="ConsPlusNormal"/>
        <w:ind w:left="4111"/>
        <w:jc w:val="center"/>
        <w:rPr>
          <w:rFonts w:ascii="Times New Roman" w:hAnsi="Times New Roman" w:cs="Times New Roman"/>
          <w:sz w:val="28"/>
          <w:szCs w:val="28"/>
        </w:rPr>
      </w:pPr>
      <w:r w:rsidRPr="002B68C8">
        <w:rPr>
          <w:rFonts w:ascii="Times New Roman" w:hAnsi="Times New Roman" w:cs="Times New Roman"/>
          <w:sz w:val="28"/>
          <w:szCs w:val="28"/>
        </w:rPr>
        <w:t>от «__» ________ 202</w:t>
      </w:r>
      <w:r w:rsidR="00EB199D">
        <w:rPr>
          <w:rFonts w:ascii="Times New Roman" w:hAnsi="Times New Roman" w:cs="Times New Roman"/>
          <w:sz w:val="28"/>
          <w:szCs w:val="28"/>
        </w:rPr>
        <w:t>6</w:t>
      </w:r>
      <w:r w:rsidRPr="002B68C8">
        <w:rPr>
          <w:rFonts w:ascii="Times New Roman" w:hAnsi="Times New Roman" w:cs="Times New Roman"/>
          <w:sz w:val="28"/>
          <w:szCs w:val="28"/>
        </w:rPr>
        <w:t xml:space="preserve"> г. № _____</w:t>
      </w:r>
    </w:p>
    <w:p w:rsidR="00931CC4" w:rsidRPr="002B68C8" w:rsidRDefault="00931CC4" w:rsidP="00CC6490">
      <w:pPr>
        <w:pStyle w:val="ConsPlusNormal"/>
        <w:ind w:left="4536"/>
        <w:jc w:val="both"/>
        <w:rPr>
          <w:rFonts w:ascii="Times New Roman" w:hAnsi="Times New Roman" w:cs="Times New Roman"/>
          <w:sz w:val="28"/>
          <w:szCs w:val="28"/>
        </w:rPr>
      </w:pPr>
    </w:p>
    <w:p w:rsidR="00CC6490" w:rsidRPr="002B68C8" w:rsidRDefault="00CC6490" w:rsidP="00DA173D">
      <w:pPr>
        <w:pStyle w:val="ConsPlusTitle"/>
        <w:jc w:val="center"/>
        <w:rPr>
          <w:rFonts w:ascii="Times New Roman" w:hAnsi="Times New Roman" w:cs="Times New Roman"/>
          <w:sz w:val="28"/>
          <w:szCs w:val="28"/>
        </w:rPr>
      </w:pPr>
      <w:r w:rsidRPr="002B68C8">
        <w:rPr>
          <w:rFonts w:ascii="Times New Roman" w:hAnsi="Times New Roman" w:cs="Times New Roman"/>
          <w:sz w:val="28"/>
          <w:szCs w:val="28"/>
        </w:rPr>
        <w:t>Типовая дополнител</w:t>
      </w:r>
      <w:r w:rsidR="00ED5950">
        <w:rPr>
          <w:rFonts w:ascii="Times New Roman" w:hAnsi="Times New Roman" w:cs="Times New Roman"/>
          <w:sz w:val="28"/>
          <w:szCs w:val="28"/>
        </w:rPr>
        <w:t xml:space="preserve">ьная профессиональная программа </w:t>
      </w:r>
      <w:r w:rsidRPr="002B68C8">
        <w:rPr>
          <w:rFonts w:ascii="Times New Roman" w:hAnsi="Times New Roman" w:cs="Times New Roman"/>
          <w:sz w:val="28"/>
          <w:szCs w:val="28"/>
        </w:rPr>
        <w:t xml:space="preserve">профессиональной </w:t>
      </w:r>
      <w:r w:rsidR="00ED5950">
        <w:rPr>
          <w:rFonts w:ascii="Times New Roman" w:hAnsi="Times New Roman" w:cs="Times New Roman"/>
          <w:sz w:val="28"/>
          <w:szCs w:val="28"/>
        </w:rPr>
        <w:t xml:space="preserve">переподготовки по специальности </w:t>
      </w:r>
      <w:r w:rsidRPr="002B68C8">
        <w:rPr>
          <w:rFonts w:ascii="Times New Roman" w:hAnsi="Times New Roman" w:cs="Times New Roman"/>
          <w:sz w:val="28"/>
          <w:szCs w:val="28"/>
        </w:rPr>
        <w:t>«</w:t>
      </w:r>
      <w:r w:rsidR="0041057C" w:rsidRPr="003C677F">
        <w:rPr>
          <w:rFonts w:ascii="Times New Roman" w:hAnsi="Times New Roman" w:cs="Times New Roman"/>
          <w:sz w:val="28"/>
          <w:szCs w:val="28"/>
        </w:rPr>
        <w:t>Ге</w:t>
      </w:r>
      <w:r w:rsidR="0041057C">
        <w:rPr>
          <w:rFonts w:ascii="Times New Roman" w:hAnsi="Times New Roman" w:cs="Times New Roman"/>
          <w:sz w:val="28"/>
          <w:szCs w:val="28"/>
        </w:rPr>
        <w:t>нетика</w:t>
      </w:r>
      <w:r w:rsidRPr="002B68C8">
        <w:rPr>
          <w:rFonts w:ascii="Times New Roman" w:hAnsi="Times New Roman" w:cs="Times New Roman"/>
          <w:sz w:val="28"/>
          <w:szCs w:val="28"/>
        </w:rPr>
        <w:t>»</w:t>
      </w:r>
    </w:p>
    <w:p w:rsidR="00CC6490" w:rsidRPr="000A7500" w:rsidRDefault="000A7500" w:rsidP="000A7500">
      <w:pPr>
        <w:pStyle w:val="ConsPlusNormal"/>
        <w:tabs>
          <w:tab w:val="left" w:pos="1276"/>
        </w:tabs>
        <w:spacing w:before="240" w:after="240"/>
        <w:jc w:val="center"/>
        <w:rPr>
          <w:rFonts w:ascii="Times New Roman" w:hAnsi="Times New Roman" w:cs="Times New Roman"/>
          <w:b/>
          <w:sz w:val="28"/>
          <w:szCs w:val="28"/>
        </w:rPr>
      </w:pPr>
      <w:r w:rsidRPr="000A7500">
        <w:rPr>
          <w:rFonts w:ascii="Times New Roman" w:hAnsi="Times New Roman" w:cs="Times New Roman"/>
          <w:b/>
          <w:sz w:val="28"/>
          <w:szCs w:val="28"/>
          <w:lang w:val="en-US"/>
        </w:rPr>
        <w:t>I</w:t>
      </w:r>
      <w:r w:rsidRPr="000A7500">
        <w:rPr>
          <w:rFonts w:ascii="Times New Roman" w:hAnsi="Times New Roman" w:cs="Times New Roman"/>
          <w:b/>
          <w:sz w:val="28"/>
          <w:szCs w:val="28"/>
        </w:rPr>
        <w:t>. Общие положения</w:t>
      </w:r>
    </w:p>
    <w:p w:rsidR="00CC6490" w:rsidRPr="0041057C" w:rsidRDefault="000A7500" w:rsidP="00DA173D">
      <w:pPr>
        <w:spacing w:after="0" w:line="240" w:lineRule="auto"/>
        <w:ind w:right="-1" w:firstLine="709"/>
        <w:jc w:val="both"/>
        <w:rPr>
          <w:rFonts w:ascii="Times New Roman" w:hAnsi="Times New Roman" w:cs="Times New Roman"/>
          <w:bCs/>
          <w:sz w:val="28"/>
          <w:szCs w:val="28"/>
        </w:rPr>
      </w:pPr>
      <w:r>
        <w:rPr>
          <w:rFonts w:ascii="Times New Roman" w:hAnsi="Times New Roman" w:cs="Times New Roman"/>
          <w:bCs/>
          <w:sz w:val="28"/>
          <w:szCs w:val="28"/>
        </w:rPr>
        <w:t>1. </w:t>
      </w:r>
      <w:r w:rsidR="00CC6490" w:rsidRPr="002B68C8">
        <w:rPr>
          <w:rFonts w:ascii="Times New Roman" w:hAnsi="Times New Roman" w:cs="Times New Roman"/>
          <w:bCs/>
          <w:sz w:val="28"/>
          <w:szCs w:val="28"/>
        </w:rPr>
        <w:t>Цель</w:t>
      </w:r>
      <w:r>
        <w:rPr>
          <w:rFonts w:ascii="Times New Roman" w:hAnsi="Times New Roman" w:cs="Times New Roman"/>
          <w:bCs/>
          <w:sz w:val="28"/>
          <w:szCs w:val="28"/>
        </w:rPr>
        <w:t>ю</w:t>
      </w:r>
      <w:r w:rsidR="00CC6490" w:rsidRPr="002B68C8">
        <w:rPr>
          <w:rFonts w:ascii="Times New Roman" w:hAnsi="Times New Roman" w:cs="Times New Roman"/>
          <w:bCs/>
          <w:sz w:val="28"/>
          <w:szCs w:val="28"/>
        </w:rPr>
        <w:t xml:space="preserve"> дополнительной профессиональной программы профессиональной переподготовки специалистов</w:t>
      </w:r>
      <w:r w:rsidRPr="00521CF0">
        <w:rPr>
          <w:rStyle w:val="a6"/>
          <w:rFonts w:ascii="Times New Roman" w:hAnsi="Times New Roman" w:cs="Times New Roman"/>
          <w:bCs/>
          <w:sz w:val="28"/>
          <w:szCs w:val="28"/>
        </w:rPr>
        <w:footnoteReference w:id="1"/>
      </w:r>
      <w:r w:rsidR="00CC6490" w:rsidRPr="002B68C8">
        <w:rPr>
          <w:rFonts w:ascii="Times New Roman" w:hAnsi="Times New Roman" w:cs="Times New Roman"/>
          <w:bCs/>
          <w:sz w:val="28"/>
          <w:szCs w:val="28"/>
        </w:rPr>
        <w:t xml:space="preserve"> </w:t>
      </w:r>
      <w:r w:rsidR="00CC6490" w:rsidRPr="002B68C8">
        <w:rPr>
          <w:rFonts w:ascii="Times New Roman" w:hAnsi="Times New Roman" w:cs="Times New Roman"/>
          <w:sz w:val="28"/>
          <w:szCs w:val="28"/>
        </w:rPr>
        <w:t>с высшим</w:t>
      </w:r>
      <w:r w:rsidR="00CC6490" w:rsidRPr="002B68C8">
        <w:rPr>
          <w:rFonts w:ascii="Times New Roman" w:hAnsi="Times New Roman" w:cs="Times New Roman"/>
          <w:bCs/>
          <w:sz w:val="28"/>
          <w:szCs w:val="28"/>
        </w:rPr>
        <w:t xml:space="preserve"> медицинским образованием </w:t>
      </w:r>
      <w:r w:rsidR="00827915">
        <w:rPr>
          <w:rFonts w:ascii="Times New Roman" w:hAnsi="Times New Roman" w:cs="Times New Roman"/>
          <w:bCs/>
          <w:sz w:val="28"/>
          <w:szCs w:val="28"/>
        </w:rPr>
        <w:br/>
      </w:r>
      <w:r>
        <w:rPr>
          <w:rFonts w:ascii="Times New Roman" w:hAnsi="Times New Roman" w:cs="Times New Roman"/>
          <w:bCs/>
          <w:sz w:val="28"/>
          <w:szCs w:val="28"/>
        </w:rPr>
        <w:t xml:space="preserve">(далее – Программа) является </w:t>
      </w:r>
      <w:r w:rsidR="00CC6490" w:rsidRPr="002B68C8">
        <w:rPr>
          <w:rFonts w:ascii="Times New Roman" w:hAnsi="Times New Roman" w:cs="Times New Roman"/>
          <w:bCs/>
          <w:sz w:val="28"/>
          <w:szCs w:val="28"/>
        </w:rPr>
        <w:t>получение компетенций, необходимых для приобретения квалификации и осуществления профессиональной деятельности по специальности «</w:t>
      </w:r>
      <w:r w:rsidR="0041057C" w:rsidRPr="003C677F">
        <w:rPr>
          <w:rFonts w:ascii="Times New Roman" w:hAnsi="Times New Roman" w:cs="Times New Roman"/>
          <w:sz w:val="28"/>
          <w:szCs w:val="28"/>
        </w:rPr>
        <w:t>Ге</w:t>
      </w:r>
      <w:r w:rsidR="0041057C">
        <w:rPr>
          <w:rFonts w:ascii="Times New Roman" w:hAnsi="Times New Roman" w:cs="Times New Roman"/>
          <w:sz w:val="28"/>
          <w:szCs w:val="28"/>
        </w:rPr>
        <w:t>нетика</w:t>
      </w:r>
      <w:r w:rsidR="00CC6490" w:rsidRPr="002B68C8">
        <w:rPr>
          <w:rFonts w:ascii="Times New Roman" w:hAnsi="Times New Roman" w:cs="Times New Roman"/>
          <w:bCs/>
          <w:sz w:val="28"/>
          <w:szCs w:val="28"/>
        </w:rPr>
        <w:t>» (область профессиональной деятельности</w:t>
      </w:r>
      <w:r w:rsidR="002A12B9">
        <w:rPr>
          <w:rStyle w:val="a6"/>
          <w:rFonts w:ascii="Times New Roman" w:hAnsi="Times New Roman" w:cs="Times New Roman"/>
          <w:bCs/>
          <w:sz w:val="28"/>
          <w:szCs w:val="28"/>
        </w:rPr>
        <w:footnoteReference w:id="2"/>
      </w:r>
      <w:r w:rsidR="00CC6490" w:rsidRPr="002B68C8">
        <w:rPr>
          <w:rFonts w:ascii="Times New Roman" w:hAnsi="Times New Roman" w:cs="Times New Roman"/>
          <w:bCs/>
          <w:sz w:val="28"/>
          <w:szCs w:val="28"/>
        </w:rPr>
        <w:t xml:space="preserve"> – 02 Здравоохранение, уровень </w:t>
      </w:r>
      <w:r w:rsidR="00CC6490" w:rsidRPr="0041057C">
        <w:rPr>
          <w:rFonts w:ascii="Times New Roman" w:hAnsi="Times New Roman" w:cs="Times New Roman"/>
          <w:bCs/>
          <w:sz w:val="28"/>
          <w:szCs w:val="28"/>
        </w:rPr>
        <w:t>квалификации</w:t>
      </w:r>
      <w:r w:rsidR="002A12B9" w:rsidRPr="0041057C">
        <w:rPr>
          <w:rStyle w:val="a6"/>
          <w:rFonts w:ascii="Times New Roman" w:hAnsi="Times New Roman" w:cs="Times New Roman"/>
          <w:bCs/>
          <w:sz w:val="28"/>
          <w:szCs w:val="28"/>
        </w:rPr>
        <w:footnoteReference w:id="3"/>
      </w:r>
      <w:r w:rsidR="00CC6490" w:rsidRPr="0041057C">
        <w:rPr>
          <w:rFonts w:ascii="Times New Roman" w:hAnsi="Times New Roman" w:cs="Times New Roman"/>
          <w:bCs/>
          <w:sz w:val="28"/>
          <w:szCs w:val="28"/>
        </w:rPr>
        <w:t xml:space="preserve"> – 8 уровень).</w:t>
      </w:r>
    </w:p>
    <w:p w:rsidR="00CC6490" w:rsidRPr="0041057C" w:rsidRDefault="000A7500" w:rsidP="00DA173D">
      <w:pPr>
        <w:autoSpaceDE w:val="0"/>
        <w:autoSpaceDN w:val="0"/>
        <w:adjustRightInd w:val="0"/>
        <w:spacing w:after="0" w:line="240" w:lineRule="auto"/>
        <w:ind w:right="-1" w:firstLine="709"/>
        <w:jc w:val="both"/>
        <w:rPr>
          <w:rFonts w:ascii="Times New Roman" w:hAnsi="Times New Roman" w:cs="Times New Roman"/>
          <w:sz w:val="28"/>
          <w:szCs w:val="28"/>
          <w:lang w:eastAsia="ar-SA"/>
        </w:rPr>
      </w:pPr>
      <w:r w:rsidRPr="0041057C">
        <w:rPr>
          <w:rFonts w:ascii="Times New Roman" w:hAnsi="Times New Roman" w:cs="Times New Roman"/>
          <w:bCs/>
          <w:sz w:val="28"/>
          <w:szCs w:val="28"/>
        </w:rPr>
        <w:t>2. </w:t>
      </w:r>
      <w:r w:rsidRPr="0041057C">
        <w:rPr>
          <w:rFonts w:ascii="Times New Roman" w:hAnsi="Times New Roman" w:cs="Times New Roman"/>
          <w:sz w:val="28"/>
          <w:szCs w:val="28"/>
        </w:rPr>
        <w:t xml:space="preserve">В результате освоения </w:t>
      </w:r>
      <w:r w:rsidR="00D06E54" w:rsidRPr="0041057C">
        <w:rPr>
          <w:rFonts w:ascii="Times New Roman" w:hAnsi="Times New Roman" w:cs="Times New Roman"/>
          <w:sz w:val="28"/>
          <w:szCs w:val="28"/>
        </w:rPr>
        <w:t>Программы</w:t>
      </w:r>
      <w:r w:rsidRPr="0041057C">
        <w:rPr>
          <w:rFonts w:ascii="Times New Roman" w:hAnsi="Times New Roman" w:cs="Times New Roman"/>
          <w:sz w:val="28"/>
          <w:szCs w:val="28"/>
        </w:rPr>
        <w:t xml:space="preserve"> организация, осуществляющая образовательную деятельность</w:t>
      </w:r>
      <w:r w:rsidR="00931CC4" w:rsidRPr="0041057C">
        <w:rPr>
          <w:rFonts w:ascii="Times New Roman" w:hAnsi="Times New Roman" w:cs="Times New Roman"/>
          <w:sz w:val="28"/>
          <w:szCs w:val="28"/>
        </w:rPr>
        <w:t xml:space="preserve"> (далее – организация)</w:t>
      </w:r>
      <w:r w:rsidRPr="0041057C">
        <w:rPr>
          <w:rFonts w:ascii="Times New Roman" w:hAnsi="Times New Roman" w:cs="Times New Roman"/>
          <w:sz w:val="28"/>
          <w:szCs w:val="28"/>
        </w:rPr>
        <w:t>, обеспечивает формирование</w:t>
      </w:r>
      <w:r w:rsidR="00931CC4" w:rsidRPr="0041057C">
        <w:rPr>
          <w:rFonts w:ascii="Times New Roman" w:hAnsi="Times New Roman" w:cs="Times New Roman"/>
          <w:sz w:val="28"/>
          <w:szCs w:val="28"/>
        </w:rPr>
        <w:t xml:space="preserve"> </w:t>
      </w:r>
      <w:r w:rsidRPr="0041057C">
        <w:rPr>
          <w:rFonts w:ascii="Times New Roman" w:hAnsi="Times New Roman" w:cs="Times New Roman"/>
          <w:sz w:val="28"/>
          <w:szCs w:val="28"/>
        </w:rPr>
        <w:t xml:space="preserve">у обучающегося (слушателя) </w:t>
      </w:r>
      <w:r w:rsidRPr="0041057C">
        <w:rPr>
          <w:rFonts w:ascii="Times New Roman" w:hAnsi="Times New Roman" w:cs="Times New Roman"/>
          <w:sz w:val="28"/>
          <w:szCs w:val="28"/>
          <w:lang w:eastAsia="ar-SA"/>
        </w:rPr>
        <w:t xml:space="preserve">профессиональных компетенций </w:t>
      </w:r>
      <w:r w:rsidR="00306424" w:rsidRPr="0041057C">
        <w:rPr>
          <w:rFonts w:ascii="Times New Roman" w:hAnsi="Times New Roman" w:cs="Times New Roman"/>
          <w:sz w:val="28"/>
          <w:szCs w:val="28"/>
          <w:lang w:eastAsia="ar-SA"/>
        </w:rPr>
        <w:br/>
      </w:r>
      <w:r w:rsidRPr="0041057C">
        <w:rPr>
          <w:rFonts w:ascii="Times New Roman" w:hAnsi="Times New Roman" w:cs="Times New Roman"/>
          <w:sz w:val="28"/>
          <w:szCs w:val="28"/>
          <w:lang w:eastAsia="ar-SA"/>
        </w:rPr>
        <w:t>(далее – ПК)</w:t>
      </w:r>
      <w:r w:rsidRPr="0041057C">
        <w:rPr>
          <w:rStyle w:val="a6"/>
          <w:rFonts w:ascii="Times New Roman" w:hAnsi="Times New Roman" w:cs="Times New Roman"/>
          <w:sz w:val="28"/>
          <w:szCs w:val="28"/>
          <w:lang w:eastAsia="ar-SA"/>
        </w:rPr>
        <w:footnoteReference w:id="4"/>
      </w:r>
      <w:r w:rsidR="00C05706" w:rsidRPr="0041057C">
        <w:rPr>
          <w:rFonts w:ascii="Times New Roman" w:hAnsi="Times New Roman" w:cs="Times New Roman"/>
          <w:sz w:val="28"/>
          <w:szCs w:val="28"/>
          <w:lang w:eastAsia="ar-SA"/>
        </w:rPr>
        <w:t>,</w:t>
      </w:r>
      <w:r w:rsidRPr="0041057C">
        <w:rPr>
          <w:rFonts w:ascii="Times New Roman" w:hAnsi="Times New Roman" w:cs="Times New Roman"/>
          <w:sz w:val="28"/>
          <w:szCs w:val="28"/>
          <w:lang w:eastAsia="ar-SA"/>
        </w:rPr>
        <w:t xml:space="preserve"> </w:t>
      </w:r>
      <w:r w:rsidR="00C05706" w:rsidRPr="0041057C">
        <w:rPr>
          <w:rFonts w:ascii="Times New Roman" w:hAnsi="Times New Roman" w:cs="Times New Roman"/>
          <w:bCs/>
          <w:sz w:val="28"/>
          <w:szCs w:val="28"/>
        </w:rPr>
        <w:t xml:space="preserve">включающих необходимые </w:t>
      </w:r>
      <w:r w:rsidR="00DA43EE" w:rsidRPr="0041057C">
        <w:rPr>
          <w:rFonts w:ascii="Times New Roman" w:hAnsi="Times New Roman" w:cs="Times New Roman"/>
          <w:bCs/>
          <w:sz w:val="28"/>
          <w:szCs w:val="28"/>
        </w:rPr>
        <w:t xml:space="preserve">знания, умения, </w:t>
      </w:r>
      <w:r w:rsidR="00C05706" w:rsidRPr="0041057C">
        <w:rPr>
          <w:rFonts w:ascii="Times New Roman" w:hAnsi="Times New Roman" w:cs="Times New Roman"/>
          <w:bCs/>
          <w:sz w:val="28"/>
          <w:szCs w:val="28"/>
        </w:rPr>
        <w:t>опыт деятельности,</w:t>
      </w:r>
      <w:r w:rsidR="005E4041" w:rsidRPr="0041057C">
        <w:rPr>
          <w:rFonts w:ascii="Times New Roman" w:hAnsi="Times New Roman" w:cs="Times New Roman"/>
          <w:bCs/>
          <w:sz w:val="28"/>
          <w:szCs w:val="28"/>
        </w:rPr>
        <w:br/>
      </w:r>
      <w:r w:rsidR="00C05706" w:rsidRPr="0041057C">
        <w:rPr>
          <w:rFonts w:ascii="Times New Roman" w:hAnsi="Times New Roman" w:cs="Times New Roman"/>
          <w:bCs/>
          <w:sz w:val="28"/>
          <w:szCs w:val="28"/>
        </w:rPr>
        <w:t>в соответствии с планируемыми результатами обучения и рабочими программами модулей</w:t>
      </w:r>
      <w:r w:rsidRPr="0041057C">
        <w:rPr>
          <w:rFonts w:ascii="Times New Roman" w:hAnsi="Times New Roman" w:cs="Times New Roman"/>
          <w:sz w:val="28"/>
          <w:szCs w:val="28"/>
          <w:lang w:eastAsia="ar-SA"/>
        </w:rPr>
        <w:t>.</w:t>
      </w:r>
    </w:p>
    <w:p w:rsidR="00CC6490" w:rsidRPr="0041057C" w:rsidRDefault="00CC6490" w:rsidP="00DA173D">
      <w:pPr>
        <w:autoSpaceDE w:val="0"/>
        <w:autoSpaceDN w:val="0"/>
        <w:adjustRightInd w:val="0"/>
        <w:spacing w:after="0" w:line="240" w:lineRule="auto"/>
        <w:ind w:right="-1" w:firstLine="709"/>
        <w:jc w:val="both"/>
        <w:rPr>
          <w:rFonts w:ascii="Times New Roman" w:hAnsi="Times New Roman" w:cs="Times New Roman"/>
          <w:sz w:val="28"/>
          <w:szCs w:val="28"/>
        </w:rPr>
      </w:pPr>
      <w:r w:rsidRPr="0041057C">
        <w:rPr>
          <w:rFonts w:ascii="Times New Roman" w:hAnsi="Times New Roman" w:cs="Times New Roman"/>
          <w:bCs/>
          <w:sz w:val="28"/>
          <w:szCs w:val="28"/>
        </w:rPr>
        <w:t>3. Форма обучения</w:t>
      </w:r>
      <w:r w:rsidR="00AF1A2C" w:rsidRPr="0041057C">
        <w:rPr>
          <w:rFonts w:ascii="Times New Roman" w:hAnsi="Times New Roman" w:cs="Times New Roman"/>
          <w:bCs/>
          <w:sz w:val="28"/>
          <w:szCs w:val="28"/>
        </w:rPr>
        <w:t xml:space="preserve"> по Программе – </w:t>
      </w:r>
      <w:r w:rsidRPr="0041057C">
        <w:rPr>
          <w:rFonts w:ascii="Times New Roman" w:hAnsi="Times New Roman" w:cs="Times New Roman"/>
          <w:sz w:val="28"/>
          <w:szCs w:val="28"/>
        </w:rPr>
        <w:t>очная, с возможностью частичного использования электронного обучения и дистанционных образовательных технологий</w:t>
      </w:r>
      <w:r w:rsidR="008242E2" w:rsidRPr="0041057C">
        <w:rPr>
          <w:rFonts w:ascii="Times New Roman" w:hAnsi="Times New Roman" w:cs="Times New Roman"/>
          <w:sz w:val="28"/>
          <w:szCs w:val="28"/>
        </w:rPr>
        <w:t xml:space="preserve"> (далее – ЭО и ДОТ)</w:t>
      </w:r>
      <w:r w:rsidRPr="0041057C">
        <w:rPr>
          <w:rFonts w:ascii="Times New Roman" w:hAnsi="Times New Roman" w:cs="Times New Roman"/>
          <w:sz w:val="28"/>
          <w:szCs w:val="28"/>
        </w:rPr>
        <w:t>.</w:t>
      </w:r>
    </w:p>
    <w:p w:rsidR="00CC6490" w:rsidRPr="0041057C" w:rsidRDefault="00CC6490" w:rsidP="00DA173D">
      <w:pPr>
        <w:spacing w:after="0" w:line="240" w:lineRule="auto"/>
        <w:ind w:right="-1" w:firstLine="709"/>
        <w:jc w:val="both"/>
        <w:rPr>
          <w:rFonts w:ascii="Times New Roman" w:hAnsi="Times New Roman" w:cs="Times New Roman"/>
          <w:sz w:val="28"/>
          <w:szCs w:val="28"/>
        </w:rPr>
      </w:pPr>
      <w:r w:rsidRPr="0041057C">
        <w:rPr>
          <w:rFonts w:ascii="Times New Roman" w:hAnsi="Times New Roman" w:cs="Times New Roman"/>
          <w:bCs/>
          <w:sz w:val="28"/>
          <w:szCs w:val="28"/>
        </w:rPr>
        <w:t>4. Трудо</w:t>
      </w:r>
      <w:r w:rsidR="00DA173D" w:rsidRPr="0041057C">
        <w:rPr>
          <w:rFonts w:ascii="Times New Roman" w:hAnsi="Times New Roman" w:cs="Times New Roman"/>
          <w:bCs/>
          <w:sz w:val="28"/>
          <w:szCs w:val="28"/>
        </w:rPr>
        <w:t>е</w:t>
      </w:r>
      <w:r w:rsidRPr="0041057C">
        <w:rPr>
          <w:rFonts w:ascii="Times New Roman" w:hAnsi="Times New Roman" w:cs="Times New Roman"/>
          <w:bCs/>
          <w:sz w:val="28"/>
          <w:szCs w:val="28"/>
        </w:rPr>
        <w:t xml:space="preserve">мкость обучения (срок освоения </w:t>
      </w:r>
      <w:r w:rsidR="00AF1A2C" w:rsidRPr="0041057C">
        <w:rPr>
          <w:rFonts w:ascii="Times New Roman" w:hAnsi="Times New Roman" w:cs="Times New Roman"/>
          <w:bCs/>
          <w:sz w:val="28"/>
          <w:szCs w:val="28"/>
        </w:rPr>
        <w:t>П</w:t>
      </w:r>
      <w:r w:rsidRPr="0041057C">
        <w:rPr>
          <w:rFonts w:ascii="Times New Roman" w:hAnsi="Times New Roman" w:cs="Times New Roman"/>
          <w:bCs/>
          <w:sz w:val="28"/>
          <w:szCs w:val="28"/>
        </w:rPr>
        <w:t xml:space="preserve">рограммы): </w:t>
      </w:r>
      <w:r w:rsidR="0041057C" w:rsidRPr="0041057C">
        <w:rPr>
          <w:rFonts w:ascii="Times New Roman" w:hAnsi="Times New Roman" w:cs="Times New Roman"/>
          <w:sz w:val="28"/>
          <w:szCs w:val="28"/>
        </w:rPr>
        <w:t>576</w:t>
      </w:r>
      <w:r w:rsidRPr="0041057C">
        <w:rPr>
          <w:rFonts w:ascii="Times New Roman" w:hAnsi="Times New Roman" w:cs="Times New Roman"/>
          <w:sz w:val="28"/>
          <w:szCs w:val="28"/>
        </w:rPr>
        <w:t xml:space="preserve"> академических час</w:t>
      </w:r>
      <w:r w:rsidR="0041057C" w:rsidRPr="0041057C">
        <w:rPr>
          <w:rFonts w:ascii="Times New Roman" w:hAnsi="Times New Roman" w:cs="Times New Roman"/>
          <w:sz w:val="28"/>
          <w:szCs w:val="28"/>
        </w:rPr>
        <w:t>ов</w:t>
      </w:r>
      <w:r w:rsidRPr="0041057C">
        <w:rPr>
          <w:rFonts w:ascii="Times New Roman" w:hAnsi="Times New Roman" w:cs="Times New Roman"/>
          <w:sz w:val="28"/>
          <w:szCs w:val="28"/>
        </w:rPr>
        <w:t>.</w:t>
      </w:r>
    </w:p>
    <w:p w:rsidR="00AF1A2C" w:rsidRPr="00AF1A2C" w:rsidRDefault="00AF1A2C" w:rsidP="00DA173D">
      <w:pPr>
        <w:spacing w:after="0" w:line="240" w:lineRule="auto"/>
        <w:ind w:right="-1" w:firstLine="709"/>
        <w:jc w:val="both"/>
        <w:rPr>
          <w:rFonts w:ascii="Times New Roman" w:hAnsi="Times New Roman" w:cs="Times New Roman"/>
          <w:sz w:val="28"/>
          <w:szCs w:val="28"/>
        </w:rPr>
      </w:pPr>
      <w:r w:rsidRPr="0041057C">
        <w:rPr>
          <w:rFonts w:ascii="Times New Roman" w:hAnsi="Times New Roman" w:cs="Times New Roman"/>
          <w:sz w:val="28"/>
          <w:szCs w:val="28"/>
        </w:rPr>
        <w:t>5. </w:t>
      </w:r>
      <w:r w:rsidR="00437D7A" w:rsidRPr="0041057C">
        <w:rPr>
          <w:rFonts w:ascii="Times New Roman" w:hAnsi="Times New Roman" w:cs="Times New Roman"/>
          <w:sz w:val="28"/>
          <w:szCs w:val="28"/>
        </w:rPr>
        <w:t xml:space="preserve">Календарный учебный график обеспечивает реализацию </w:t>
      </w:r>
      <w:r w:rsidR="00306424" w:rsidRPr="0041057C">
        <w:rPr>
          <w:rFonts w:ascii="Times New Roman" w:hAnsi="Times New Roman" w:cs="Times New Roman"/>
          <w:sz w:val="28"/>
          <w:szCs w:val="28"/>
        </w:rPr>
        <w:t>П</w:t>
      </w:r>
      <w:r w:rsidR="00437D7A" w:rsidRPr="0041057C">
        <w:rPr>
          <w:rFonts w:ascii="Times New Roman" w:hAnsi="Times New Roman" w:cs="Times New Roman"/>
          <w:sz w:val="28"/>
          <w:szCs w:val="28"/>
        </w:rPr>
        <w:t xml:space="preserve">рограммы </w:t>
      </w:r>
      <w:r w:rsidR="00306424" w:rsidRPr="0041057C">
        <w:rPr>
          <w:rFonts w:ascii="Times New Roman" w:hAnsi="Times New Roman" w:cs="Times New Roman"/>
          <w:sz w:val="28"/>
          <w:szCs w:val="28"/>
        </w:rPr>
        <w:br/>
      </w:r>
      <w:r w:rsidR="00437D7A" w:rsidRPr="0041057C">
        <w:rPr>
          <w:rFonts w:ascii="Times New Roman" w:hAnsi="Times New Roman" w:cs="Times New Roman"/>
          <w:sz w:val="28"/>
          <w:szCs w:val="28"/>
        </w:rPr>
        <w:t>в соответствии с учебным планом и разрабатывается организацией самостоятельно</w:t>
      </w:r>
      <w:r w:rsidR="00437D7A" w:rsidRPr="00437D7A">
        <w:rPr>
          <w:rFonts w:ascii="Times New Roman" w:hAnsi="Times New Roman" w:cs="Times New Roman"/>
          <w:sz w:val="28"/>
          <w:szCs w:val="28"/>
        </w:rPr>
        <w:t>.</w:t>
      </w:r>
    </w:p>
    <w:p w:rsidR="00617536" w:rsidRDefault="00617536">
      <w:pPr>
        <w:rPr>
          <w:rFonts w:ascii="Times New Roman" w:hAnsi="Times New Roman" w:cs="Times New Roman"/>
          <w:b/>
          <w:sz w:val="28"/>
          <w:szCs w:val="28"/>
        </w:rPr>
        <w:sectPr w:rsidR="00617536" w:rsidSect="003A0044">
          <w:headerReference w:type="default" r:id="rId10"/>
          <w:footerReference w:type="default" r:id="rId11"/>
          <w:endnotePr>
            <w:numFmt w:val="decimal"/>
          </w:endnotePr>
          <w:pgSz w:w="11906" w:h="16838" w:code="9"/>
          <w:pgMar w:top="1134" w:right="567" w:bottom="1134" w:left="1134" w:header="709" w:footer="709" w:gutter="0"/>
          <w:pgNumType w:start="1"/>
          <w:cols w:space="708"/>
          <w:titlePg/>
          <w:docGrid w:linePitch="360"/>
        </w:sectPr>
      </w:pPr>
    </w:p>
    <w:p w:rsidR="00617536" w:rsidRDefault="00617536" w:rsidP="00617536">
      <w:pPr>
        <w:pStyle w:val="ConsPlusNormal"/>
        <w:tabs>
          <w:tab w:val="left" w:pos="1276"/>
        </w:tabs>
        <w:spacing w:before="240" w:after="240"/>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I</w:t>
      </w:r>
      <w:r w:rsidRPr="000A7500">
        <w:rPr>
          <w:rFonts w:ascii="Times New Roman" w:hAnsi="Times New Roman" w:cs="Times New Roman"/>
          <w:b/>
          <w:sz w:val="28"/>
          <w:szCs w:val="28"/>
          <w:lang w:val="en-US"/>
        </w:rPr>
        <w:t>I</w:t>
      </w:r>
      <w:r w:rsidRPr="000A7500">
        <w:rPr>
          <w:rFonts w:ascii="Times New Roman" w:hAnsi="Times New Roman" w:cs="Times New Roman"/>
          <w:b/>
          <w:sz w:val="28"/>
          <w:szCs w:val="28"/>
        </w:rPr>
        <w:t xml:space="preserve">. </w:t>
      </w:r>
      <w:r w:rsidRPr="00617536">
        <w:rPr>
          <w:rFonts w:ascii="Times New Roman" w:hAnsi="Times New Roman" w:cs="Times New Roman"/>
          <w:b/>
          <w:sz w:val="28"/>
          <w:szCs w:val="28"/>
        </w:rPr>
        <w:t>Планируемые результаты обучения</w:t>
      </w:r>
    </w:p>
    <w:p w:rsidR="00C05706" w:rsidRPr="00931CC4" w:rsidRDefault="00C05706" w:rsidP="00C05706">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6. </w:t>
      </w:r>
      <w:r w:rsidRPr="00C05706">
        <w:rPr>
          <w:rFonts w:ascii="Times New Roman" w:hAnsi="Times New Roman" w:cs="Times New Roman"/>
          <w:sz w:val="28"/>
          <w:szCs w:val="28"/>
        </w:rPr>
        <w:t>Планируемые результаты обучения</w:t>
      </w:r>
      <w:r>
        <w:rPr>
          <w:rFonts w:ascii="Times New Roman" w:hAnsi="Times New Roman" w:cs="Times New Roman"/>
          <w:sz w:val="28"/>
          <w:szCs w:val="28"/>
        </w:rPr>
        <w:t>:</w:t>
      </w:r>
    </w:p>
    <w:tbl>
      <w:tblPr>
        <w:tblStyle w:val="a8"/>
        <w:tblW w:w="5000" w:type="pct"/>
        <w:tblLook w:val="04A0"/>
      </w:tblPr>
      <w:tblGrid>
        <w:gridCol w:w="572"/>
        <w:gridCol w:w="2014"/>
        <w:gridCol w:w="4805"/>
        <w:gridCol w:w="5389"/>
        <w:gridCol w:w="2573"/>
      </w:tblGrid>
      <w:tr w:rsidR="000367A4" w:rsidRPr="002B68C8" w:rsidTr="00EB199D">
        <w:trPr>
          <w:trHeight w:val="303"/>
          <w:tblHeader/>
        </w:trPr>
        <w:tc>
          <w:tcPr>
            <w:tcW w:w="186" w:type="pct"/>
            <w:vMerge w:val="restart"/>
            <w:shd w:val="clear" w:color="auto" w:fill="FFFFFF" w:themeFill="background1"/>
            <w:vAlign w:val="center"/>
          </w:tcPr>
          <w:p w:rsidR="000367A4" w:rsidRPr="002B68C8" w:rsidRDefault="000367A4" w:rsidP="00EB199D">
            <w:pPr>
              <w:jc w:val="center"/>
              <w:rPr>
                <w:rFonts w:ascii="Times New Roman" w:hAnsi="Times New Roman" w:cs="Times New Roman"/>
              </w:rPr>
            </w:pPr>
            <w:r>
              <w:rPr>
                <w:rFonts w:ascii="Times New Roman" w:hAnsi="Times New Roman" w:cs="Times New Roman"/>
              </w:rPr>
              <w:t>№ п/п</w:t>
            </w:r>
          </w:p>
        </w:tc>
        <w:tc>
          <w:tcPr>
            <w:tcW w:w="656" w:type="pct"/>
            <w:vMerge w:val="restart"/>
            <w:shd w:val="clear" w:color="auto" w:fill="FFFFFF" w:themeFill="background1"/>
            <w:vAlign w:val="center"/>
          </w:tcPr>
          <w:p w:rsidR="005E4041" w:rsidRDefault="000367A4" w:rsidP="00366F71">
            <w:pPr>
              <w:jc w:val="center"/>
              <w:rPr>
                <w:rFonts w:ascii="Times New Roman" w:hAnsi="Times New Roman" w:cs="Times New Roman"/>
              </w:rPr>
            </w:pPr>
            <w:r w:rsidRPr="002B68C8">
              <w:rPr>
                <w:rFonts w:ascii="Times New Roman" w:hAnsi="Times New Roman" w:cs="Times New Roman"/>
              </w:rPr>
              <w:t>Коды</w:t>
            </w:r>
          </w:p>
          <w:p w:rsidR="000367A4" w:rsidRPr="002B68C8" w:rsidRDefault="000367A4" w:rsidP="00366F71">
            <w:pPr>
              <w:jc w:val="center"/>
              <w:rPr>
                <w:rFonts w:ascii="Times New Roman" w:hAnsi="Times New Roman" w:cs="Times New Roman"/>
              </w:rPr>
            </w:pPr>
            <w:r w:rsidRPr="002B68C8">
              <w:rPr>
                <w:rFonts w:ascii="Times New Roman" w:hAnsi="Times New Roman" w:cs="Times New Roman"/>
              </w:rPr>
              <w:t>и наименования компетенций</w:t>
            </w:r>
          </w:p>
        </w:tc>
        <w:tc>
          <w:tcPr>
            <w:tcW w:w="4158" w:type="pct"/>
            <w:gridSpan w:val="3"/>
            <w:shd w:val="clear" w:color="auto" w:fill="FFFFFF" w:themeFill="background1"/>
            <w:vAlign w:val="center"/>
          </w:tcPr>
          <w:p w:rsidR="000367A4" w:rsidRPr="00D06E54" w:rsidRDefault="002F2938" w:rsidP="00366F71">
            <w:pPr>
              <w:jc w:val="center"/>
              <w:rPr>
                <w:rFonts w:ascii="Times New Roman" w:hAnsi="Times New Roman" w:cs="Times New Roman"/>
                <w:sz w:val="24"/>
                <w:szCs w:val="24"/>
              </w:rPr>
            </w:pPr>
            <w:r w:rsidRPr="00D06E54">
              <w:rPr>
                <w:rFonts w:ascii="Times New Roman" w:hAnsi="Times New Roman" w:cs="Times New Roman"/>
                <w:sz w:val="24"/>
                <w:szCs w:val="24"/>
                <w:shd w:val="clear" w:color="auto" w:fill="FFFFFF"/>
              </w:rPr>
              <w:t>Коды и наименования результатов обучения, соответствующих компетенциям</w:t>
            </w:r>
          </w:p>
        </w:tc>
      </w:tr>
      <w:tr w:rsidR="000367A4" w:rsidRPr="0041057C" w:rsidTr="00EB199D">
        <w:trPr>
          <w:trHeight w:val="235"/>
          <w:tblHeader/>
        </w:trPr>
        <w:tc>
          <w:tcPr>
            <w:tcW w:w="186" w:type="pct"/>
            <w:vMerge/>
            <w:shd w:val="clear" w:color="auto" w:fill="FFFFFF" w:themeFill="background1"/>
          </w:tcPr>
          <w:p w:rsidR="000367A4" w:rsidRPr="002B68C8" w:rsidRDefault="000367A4" w:rsidP="00EB199D">
            <w:pPr>
              <w:jc w:val="center"/>
              <w:rPr>
                <w:rFonts w:ascii="Times New Roman" w:hAnsi="Times New Roman" w:cs="Times New Roman"/>
              </w:rPr>
            </w:pPr>
          </w:p>
        </w:tc>
        <w:tc>
          <w:tcPr>
            <w:tcW w:w="656" w:type="pct"/>
            <w:vMerge/>
            <w:shd w:val="clear" w:color="auto" w:fill="FFFFFF" w:themeFill="background1"/>
            <w:vAlign w:val="center"/>
          </w:tcPr>
          <w:p w:rsidR="000367A4" w:rsidRPr="002B68C8" w:rsidRDefault="000367A4" w:rsidP="00366F71">
            <w:pPr>
              <w:jc w:val="center"/>
              <w:rPr>
                <w:rFonts w:ascii="Times New Roman" w:hAnsi="Times New Roman" w:cs="Times New Roman"/>
              </w:rPr>
            </w:pPr>
          </w:p>
        </w:tc>
        <w:tc>
          <w:tcPr>
            <w:tcW w:w="1565" w:type="pct"/>
            <w:shd w:val="clear" w:color="auto" w:fill="FFFFFF" w:themeFill="background1"/>
            <w:vAlign w:val="center"/>
          </w:tcPr>
          <w:p w:rsidR="000367A4" w:rsidRPr="0041057C" w:rsidRDefault="000367A4" w:rsidP="00366F71">
            <w:pPr>
              <w:jc w:val="center"/>
              <w:rPr>
                <w:rFonts w:ascii="Times New Roman" w:hAnsi="Times New Roman" w:cs="Times New Roman"/>
              </w:rPr>
            </w:pPr>
            <w:r w:rsidRPr="0041057C">
              <w:rPr>
                <w:rFonts w:ascii="Times New Roman" w:hAnsi="Times New Roman" w:cs="Times New Roman"/>
              </w:rPr>
              <w:t>Знания</w:t>
            </w:r>
            <w:r w:rsidR="00DA43EE" w:rsidRPr="0041057C">
              <w:rPr>
                <w:rFonts w:ascii="Times New Roman" w:hAnsi="Times New Roman" w:cs="Times New Roman"/>
              </w:rPr>
              <w:t xml:space="preserve"> (далее – з)</w:t>
            </w:r>
          </w:p>
        </w:tc>
        <w:tc>
          <w:tcPr>
            <w:tcW w:w="1755" w:type="pct"/>
            <w:shd w:val="clear" w:color="auto" w:fill="FFFFFF" w:themeFill="background1"/>
            <w:vAlign w:val="center"/>
          </w:tcPr>
          <w:p w:rsidR="000367A4" w:rsidRPr="0041057C" w:rsidRDefault="000367A4" w:rsidP="00366F71">
            <w:pPr>
              <w:jc w:val="center"/>
              <w:rPr>
                <w:rFonts w:ascii="Times New Roman" w:hAnsi="Times New Roman" w:cs="Times New Roman"/>
              </w:rPr>
            </w:pPr>
            <w:r w:rsidRPr="0041057C">
              <w:rPr>
                <w:rFonts w:ascii="Times New Roman" w:hAnsi="Times New Roman" w:cs="Times New Roman"/>
              </w:rPr>
              <w:t>Умения</w:t>
            </w:r>
            <w:r w:rsidR="00DA43EE" w:rsidRPr="0041057C">
              <w:rPr>
                <w:rFonts w:ascii="Times New Roman" w:hAnsi="Times New Roman" w:cs="Times New Roman"/>
              </w:rPr>
              <w:t xml:space="preserve"> (далее – у)</w:t>
            </w:r>
          </w:p>
        </w:tc>
        <w:tc>
          <w:tcPr>
            <w:tcW w:w="838" w:type="pct"/>
            <w:shd w:val="clear" w:color="auto" w:fill="FFFFFF" w:themeFill="background1"/>
            <w:vAlign w:val="center"/>
          </w:tcPr>
          <w:p w:rsidR="000367A4" w:rsidRPr="0041057C" w:rsidRDefault="000367A4" w:rsidP="00366F71">
            <w:pPr>
              <w:jc w:val="center"/>
              <w:rPr>
                <w:rFonts w:ascii="Times New Roman" w:hAnsi="Times New Roman" w:cs="Times New Roman"/>
              </w:rPr>
            </w:pPr>
            <w:r w:rsidRPr="0041057C">
              <w:rPr>
                <w:rFonts w:ascii="Times New Roman" w:hAnsi="Times New Roman" w:cs="Times New Roman"/>
              </w:rPr>
              <w:t>Опыт деятельности</w:t>
            </w:r>
            <w:r w:rsidR="00DA43EE" w:rsidRPr="0041057C">
              <w:rPr>
                <w:rFonts w:ascii="Times New Roman" w:hAnsi="Times New Roman" w:cs="Times New Roman"/>
              </w:rPr>
              <w:t xml:space="preserve"> (далее – о)</w:t>
            </w:r>
          </w:p>
        </w:tc>
      </w:tr>
      <w:tr w:rsidR="0041057C" w:rsidRPr="002B68C8" w:rsidTr="00EB199D">
        <w:trPr>
          <w:trHeight w:val="173"/>
        </w:trPr>
        <w:tc>
          <w:tcPr>
            <w:tcW w:w="186" w:type="pct"/>
          </w:tcPr>
          <w:p w:rsidR="0041057C" w:rsidRPr="009D67CB" w:rsidRDefault="0041057C" w:rsidP="00EB199D">
            <w:pPr>
              <w:jc w:val="center"/>
              <w:rPr>
                <w:rFonts w:ascii="Times New Roman" w:hAnsi="Times New Roman" w:cs="Times New Roman"/>
                <w:sz w:val="18"/>
                <w:szCs w:val="18"/>
              </w:rPr>
            </w:pPr>
            <w:r w:rsidRPr="009D67CB">
              <w:rPr>
                <w:rFonts w:ascii="Times New Roman" w:hAnsi="Times New Roman" w:cs="Times New Roman"/>
                <w:sz w:val="18"/>
                <w:szCs w:val="18"/>
              </w:rPr>
              <w:t>1</w:t>
            </w:r>
          </w:p>
        </w:tc>
        <w:tc>
          <w:tcPr>
            <w:tcW w:w="656" w:type="pct"/>
          </w:tcPr>
          <w:p w:rsidR="0041057C" w:rsidRPr="009D67CB" w:rsidRDefault="0041057C" w:rsidP="00037DC2">
            <w:pPr>
              <w:rPr>
                <w:rFonts w:ascii="Times New Roman" w:hAnsi="Times New Roman" w:cs="Times New Roman"/>
                <w:sz w:val="18"/>
                <w:szCs w:val="18"/>
              </w:rPr>
            </w:pPr>
            <w:r w:rsidRPr="009D67CB">
              <w:rPr>
                <w:rFonts w:ascii="Times New Roman" w:hAnsi="Times New Roman" w:cs="Times New Roman"/>
                <w:sz w:val="18"/>
                <w:szCs w:val="18"/>
              </w:rPr>
              <w:t xml:space="preserve">ПК-1. Способен проводить </w:t>
            </w:r>
            <w:r w:rsidR="00037DC2" w:rsidRPr="009D67CB">
              <w:rPr>
                <w:rFonts w:ascii="Times New Roman" w:hAnsi="Times New Roman" w:cs="Times New Roman"/>
                <w:sz w:val="18"/>
                <w:szCs w:val="18"/>
              </w:rPr>
              <w:t xml:space="preserve">медицинское обследование пациентов </w:t>
            </w:r>
            <w:r w:rsidRPr="009D67CB">
              <w:rPr>
                <w:rFonts w:ascii="Times New Roman" w:hAnsi="Times New Roman" w:cs="Times New Roman"/>
                <w:sz w:val="18"/>
                <w:szCs w:val="18"/>
              </w:rPr>
              <w:t>в целях установления и (или) уточнения диагноза врожденного и (или) наследственного заболевания</w:t>
            </w:r>
          </w:p>
        </w:tc>
        <w:tc>
          <w:tcPr>
            <w:tcW w:w="1565" w:type="pct"/>
            <w:shd w:val="clear" w:color="auto" w:fill="FFFFFF" w:themeFill="background1"/>
          </w:tcPr>
          <w:p w:rsidR="0041057C" w:rsidRPr="009D67CB" w:rsidRDefault="0041057C" w:rsidP="0041057C">
            <w:pPr>
              <w:jc w:val="both"/>
              <w:rPr>
                <w:rFonts w:ascii="Times New Roman" w:hAnsi="Times New Roman" w:cs="Times New Roman"/>
                <w:sz w:val="18"/>
                <w:szCs w:val="18"/>
              </w:rPr>
            </w:pPr>
            <w:r w:rsidRPr="009D67CB">
              <w:rPr>
                <w:rFonts w:ascii="Times New Roman" w:hAnsi="Times New Roman" w:cs="Times New Roman"/>
                <w:sz w:val="18"/>
                <w:szCs w:val="18"/>
              </w:rPr>
              <w:t xml:space="preserve">1.з1. Нормативные правовые акты, регламентирующие </w:t>
            </w:r>
            <w:r w:rsidR="004C24A0" w:rsidRPr="009D67CB">
              <w:rPr>
                <w:rFonts w:ascii="Times New Roman" w:hAnsi="Times New Roman" w:cs="Times New Roman"/>
                <w:sz w:val="18"/>
                <w:szCs w:val="18"/>
              </w:rPr>
              <w:t>медицинское обследование пациентов с целью установления и (или) уточнения диагноза врожденного и (или) наследственного заболевания</w:t>
            </w:r>
            <w:r w:rsidRPr="009D67CB">
              <w:rPr>
                <w:rFonts w:ascii="Times New Roman" w:hAnsi="Times New Roman" w:cs="Times New Roman"/>
                <w:sz w:val="18"/>
                <w:szCs w:val="18"/>
              </w:rPr>
              <w:t>, включая поряд</w:t>
            </w:r>
            <w:r w:rsidR="00037DC2" w:rsidRPr="009D67CB">
              <w:rPr>
                <w:rFonts w:ascii="Times New Roman" w:hAnsi="Times New Roman" w:cs="Times New Roman"/>
                <w:sz w:val="18"/>
                <w:szCs w:val="18"/>
              </w:rPr>
              <w:t>ки</w:t>
            </w:r>
            <w:r w:rsidRPr="009D67CB">
              <w:rPr>
                <w:rFonts w:ascii="Times New Roman" w:hAnsi="Times New Roman" w:cs="Times New Roman"/>
                <w:sz w:val="18"/>
                <w:szCs w:val="18"/>
              </w:rPr>
              <w:t xml:space="preserve"> оказания</w:t>
            </w:r>
            <w:r w:rsidR="004C24A0" w:rsidRPr="009D67CB">
              <w:rPr>
                <w:rFonts w:ascii="Times New Roman" w:hAnsi="Times New Roman" w:cs="Times New Roman"/>
                <w:sz w:val="18"/>
                <w:szCs w:val="18"/>
              </w:rPr>
              <w:t xml:space="preserve"> медицинской помощи</w:t>
            </w:r>
            <w:r w:rsidRPr="009D67CB">
              <w:rPr>
                <w:rFonts w:ascii="Times New Roman" w:hAnsi="Times New Roman" w:cs="Times New Roman"/>
                <w:sz w:val="18"/>
                <w:szCs w:val="18"/>
              </w:rPr>
              <w:t>.</w:t>
            </w:r>
          </w:p>
          <w:p w:rsidR="0041057C" w:rsidRPr="009D67CB" w:rsidRDefault="0041057C" w:rsidP="0041057C">
            <w:pPr>
              <w:jc w:val="both"/>
              <w:rPr>
                <w:rFonts w:ascii="Times New Roman" w:hAnsi="Times New Roman" w:cs="Times New Roman"/>
                <w:sz w:val="18"/>
                <w:szCs w:val="18"/>
              </w:rPr>
            </w:pPr>
            <w:r w:rsidRPr="009D67CB">
              <w:rPr>
                <w:rFonts w:ascii="Times New Roman" w:hAnsi="Times New Roman" w:cs="Times New Roman"/>
                <w:sz w:val="18"/>
                <w:szCs w:val="18"/>
              </w:rPr>
              <w:t>1.з2. Клинические рекомендации при оказании медицинской помощи в части диагностики врожденного и (или) наследственного заболевания.</w:t>
            </w:r>
          </w:p>
          <w:p w:rsidR="0041057C" w:rsidRPr="009D67CB" w:rsidRDefault="0041057C" w:rsidP="0041057C">
            <w:pPr>
              <w:jc w:val="both"/>
              <w:rPr>
                <w:rFonts w:ascii="Times New Roman" w:hAnsi="Times New Roman" w:cs="Times New Roman"/>
                <w:sz w:val="18"/>
                <w:szCs w:val="18"/>
              </w:rPr>
            </w:pPr>
            <w:r w:rsidRPr="009D67CB">
              <w:rPr>
                <w:rFonts w:ascii="Times New Roman" w:hAnsi="Times New Roman" w:cs="Times New Roman"/>
                <w:sz w:val="18"/>
                <w:szCs w:val="18"/>
              </w:rPr>
              <w:t>1.з3. Международная статистическая классификация болезней и проблем, связанных со здоровьем.</w:t>
            </w:r>
          </w:p>
          <w:p w:rsidR="0041057C" w:rsidRPr="009D67CB" w:rsidRDefault="0041057C" w:rsidP="0041057C">
            <w:pPr>
              <w:jc w:val="both"/>
              <w:rPr>
                <w:rFonts w:ascii="Times New Roman" w:hAnsi="Times New Roman" w:cs="Times New Roman"/>
                <w:sz w:val="18"/>
                <w:szCs w:val="18"/>
              </w:rPr>
            </w:pPr>
            <w:r w:rsidRPr="009D67CB">
              <w:rPr>
                <w:rFonts w:ascii="Times New Roman" w:hAnsi="Times New Roman" w:cs="Times New Roman"/>
                <w:sz w:val="18"/>
                <w:szCs w:val="18"/>
              </w:rPr>
              <w:t>1.з4. </w:t>
            </w:r>
            <w:r w:rsidRPr="009D67CB">
              <w:rPr>
                <w:rFonts w:ascii="Times New Roman" w:hAnsi="Times New Roman" w:cs="Times New Roman"/>
                <w:sz w:val="18"/>
                <w:szCs w:val="18"/>
                <w:shd w:val="clear" w:color="auto" w:fill="FFFFFF"/>
              </w:rPr>
              <w:t>Международная классификация функционирования, ограничений жизнедеятельности и здоровья.</w:t>
            </w:r>
          </w:p>
          <w:p w:rsidR="0041057C" w:rsidRPr="009D67CB" w:rsidRDefault="0041057C" w:rsidP="0041057C">
            <w:pPr>
              <w:jc w:val="both"/>
              <w:rPr>
                <w:rFonts w:ascii="Times New Roman" w:hAnsi="Times New Roman" w:cs="Times New Roman"/>
                <w:sz w:val="18"/>
                <w:szCs w:val="18"/>
              </w:rPr>
            </w:pPr>
            <w:r w:rsidRPr="009D67CB">
              <w:rPr>
                <w:rFonts w:ascii="Times New Roman" w:hAnsi="Times New Roman" w:cs="Times New Roman"/>
                <w:sz w:val="18"/>
                <w:szCs w:val="18"/>
              </w:rPr>
              <w:t>1.з5. </w:t>
            </w:r>
            <w:r w:rsidRPr="009D67CB">
              <w:rPr>
                <w:rFonts w:ascii="Times New Roman" w:hAnsi="Times New Roman" w:cs="Times New Roman"/>
                <w:sz w:val="18"/>
                <w:szCs w:val="18"/>
                <w:shd w:val="clear" w:color="auto" w:fill="FFFFFF"/>
              </w:rPr>
              <w:t>Анатомия, физиология взрослых и детей в норме, при врожденных и (или) наследственных заболеваниях, основы эмбриологии и тератологии</w:t>
            </w:r>
            <w:r w:rsidRPr="009D67CB">
              <w:rPr>
                <w:rFonts w:ascii="Times New Roman" w:hAnsi="Times New Roman" w:cs="Times New Roman"/>
                <w:sz w:val="18"/>
                <w:szCs w:val="18"/>
              </w:rPr>
              <w:t>.</w:t>
            </w:r>
          </w:p>
          <w:p w:rsidR="0041057C" w:rsidRPr="009D67CB" w:rsidRDefault="0041057C" w:rsidP="0041057C">
            <w:pPr>
              <w:jc w:val="both"/>
              <w:rPr>
                <w:rFonts w:ascii="Times New Roman" w:hAnsi="Times New Roman" w:cs="Times New Roman"/>
                <w:sz w:val="18"/>
                <w:szCs w:val="18"/>
              </w:rPr>
            </w:pPr>
            <w:r w:rsidRPr="009D67CB">
              <w:rPr>
                <w:rFonts w:ascii="Times New Roman" w:hAnsi="Times New Roman" w:cs="Times New Roman"/>
                <w:sz w:val="18"/>
                <w:szCs w:val="18"/>
              </w:rPr>
              <w:t>1.з6. </w:t>
            </w:r>
            <w:r w:rsidRPr="009D67CB">
              <w:rPr>
                <w:rFonts w:ascii="Times New Roman" w:hAnsi="Times New Roman" w:cs="Times New Roman"/>
                <w:sz w:val="18"/>
                <w:szCs w:val="18"/>
                <w:shd w:val="clear" w:color="auto" w:fill="FFFFFF"/>
              </w:rPr>
              <w:t>Этиология и патогенез, молекулярные основы, патоморфология, клиническая картина, классификация, диагностика и дифференциальная диагностика, особенности течения и исходы, принципы лечения врожденных и (или) наследственных заболеваний и их осложнений с учетом возрастных особенностей</w:t>
            </w:r>
            <w:r w:rsidRPr="009D67CB">
              <w:rPr>
                <w:rFonts w:ascii="Times New Roman" w:hAnsi="Times New Roman" w:cs="Times New Roman"/>
                <w:sz w:val="18"/>
                <w:szCs w:val="18"/>
              </w:rPr>
              <w:t>.</w:t>
            </w:r>
          </w:p>
          <w:p w:rsidR="0041057C" w:rsidRPr="009D67CB" w:rsidRDefault="0041057C" w:rsidP="0041057C">
            <w:pPr>
              <w:jc w:val="both"/>
              <w:rPr>
                <w:rFonts w:ascii="Times New Roman" w:hAnsi="Times New Roman" w:cs="Times New Roman"/>
                <w:sz w:val="18"/>
                <w:szCs w:val="18"/>
              </w:rPr>
            </w:pPr>
            <w:r w:rsidRPr="009D67CB">
              <w:rPr>
                <w:rFonts w:ascii="Times New Roman" w:hAnsi="Times New Roman" w:cs="Times New Roman"/>
                <w:sz w:val="18"/>
                <w:szCs w:val="18"/>
              </w:rPr>
              <w:t>1.з7. </w:t>
            </w:r>
            <w:r w:rsidRPr="009D67CB">
              <w:rPr>
                <w:rFonts w:ascii="Times New Roman" w:hAnsi="Times New Roman" w:cs="Times New Roman"/>
                <w:sz w:val="18"/>
                <w:szCs w:val="18"/>
                <w:shd w:val="clear" w:color="auto" w:fill="FFFFFF"/>
              </w:rPr>
              <w:t>Основы генетики человека: типы наследования врожденных и (или) наследственных заболеваний; типы мутационных изменений генома, их классификация</w:t>
            </w:r>
            <w:r w:rsidRPr="009D67CB">
              <w:rPr>
                <w:rFonts w:ascii="Times New Roman" w:hAnsi="Times New Roman" w:cs="Times New Roman"/>
                <w:sz w:val="18"/>
                <w:szCs w:val="18"/>
              </w:rPr>
              <w:t>.</w:t>
            </w:r>
          </w:p>
          <w:p w:rsidR="0041057C" w:rsidRPr="009D67CB" w:rsidRDefault="0041057C" w:rsidP="0041057C">
            <w:pPr>
              <w:jc w:val="both"/>
              <w:rPr>
                <w:rFonts w:ascii="Times New Roman" w:hAnsi="Times New Roman" w:cs="Times New Roman"/>
                <w:sz w:val="18"/>
                <w:szCs w:val="18"/>
                <w:shd w:val="clear" w:color="auto" w:fill="FFFFFF"/>
              </w:rPr>
            </w:pPr>
            <w:r w:rsidRPr="009D67CB">
              <w:rPr>
                <w:rFonts w:ascii="Times New Roman" w:hAnsi="Times New Roman" w:cs="Times New Roman"/>
                <w:sz w:val="18"/>
                <w:szCs w:val="18"/>
              </w:rPr>
              <w:t>1.з8. </w:t>
            </w:r>
            <w:r w:rsidRPr="009D67CB">
              <w:rPr>
                <w:rFonts w:ascii="Times New Roman" w:hAnsi="Times New Roman" w:cs="Times New Roman"/>
                <w:sz w:val="18"/>
                <w:szCs w:val="18"/>
                <w:shd w:val="clear" w:color="auto" w:fill="FFFFFF"/>
              </w:rPr>
              <w:t>Терминология описания микроаномалий и врожденных пороков развития у человека.</w:t>
            </w:r>
          </w:p>
          <w:p w:rsidR="0041057C" w:rsidRPr="009D67CB" w:rsidRDefault="0041057C" w:rsidP="0041057C">
            <w:pPr>
              <w:jc w:val="both"/>
              <w:rPr>
                <w:rFonts w:ascii="Times New Roman" w:hAnsi="Times New Roman" w:cs="Times New Roman"/>
                <w:sz w:val="18"/>
                <w:szCs w:val="18"/>
              </w:rPr>
            </w:pPr>
            <w:r w:rsidRPr="009D67CB">
              <w:rPr>
                <w:rFonts w:ascii="Times New Roman" w:hAnsi="Times New Roman" w:cs="Times New Roman"/>
                <w:sz w:val="18"/>
                <w:szCs w:val="18"/>
                <w:shd w:val="clear" w:color="auto" w:fill="FFFFFF"/>
              </w:rPr>
              <w:t>1.з9. Принципы генеалогического анализа и определения типа наследования врожденного и (или) наследственного заболевания.</w:t>
            </w:r>
          </w:p>
          <w:p w:rsidR="0041057C" w:rsidRPr="009D67CB" w:rsidRDefault="0041057C" w:rsidP="0041057C">
            <w:pPr>
              <w:jc w:val="both"/>
              <w:rPr>
                <w:rFonts w:ascii="Times New Roman" w:hAnsi="Times New Roman" w:cs="Times New Roman"/>
                <w:sz w:val="18"/>
                <w:szCs w:val="18"/>
              </w:rPr>
            </w:pPr>
            <w:r w:rsidRPr="009D67CB">
              <w:rPr>
                <w:rFonts w:ascii="Times New Roman" w:hAnsi="Times New Roman" w:cs="Times New Roman"/>
                <w:sz w:val="18"/>
                <w:szCs w:val="18"/>
              </w:rPr>
              <w:t>1.з10. </w:t>
            </w:r>
            <w:r w:rsidRPr="009D67CB">
              <w:rPr>
                <w:rFonts w:ascii="Times New Roman" w:hAnsi="Times New Roman" w:cs="Times New Roman"/>
                <w:sz w:val="18"/>
                <w:szCs w:val="18"/>
                <w:shd w:val="clear" w:color="auto" w:fill="FFFFFF"/>
              </w:rPr>
              <w:t xml:space="preserve">Основы медицинской этики и деонтологии, клинической психологии при проведении </w:t>
            </w:r>
            <w:r w:rsidRPr="009D67CB">
              <w:rPr>
                <w:rFonts w:ascii="Times New Roman" w:hAnsi="Times New Roman" w:cs="Times New Roman"/>
                <w:sz w:val="18"/>
                <w:szCs w:val="18"/>
              </w:rPr>
              <w:t>диагностики в целях установления и (или) уточнения диагноза врожденного и (или) наследственного заболевания.</w:t>
            </w:r>
          </w:p>
          <w:p w:rsidR="0041057C" w:rsidRPr="009D67CB" w:rsidRDefault="0041057C" w:rsidP="0041057C">
            <w:pPr>
              <w:jc w:val="both"/>
              <w:rPr>
                <w:rFonts w:ascii="Times New Roman" w:hAnsi="Times New Roman" w:cs="Times New Roman"/>
                <w:sz w:val="18"/>
                <w:szCs w:val="18"/>
              </w:rPr>
            </w:pPr>
            <w:r w:rsidRPr="009D67CB">
              <w:rPr>
                <w:rFonts w:ascii="Times New Roman" w:hAnsi="Times New Roman" w:cs="Times New Roman"/>
                <w:sz w:val="18"/>
                <w:szCs w:val="18"/>
              </w:rPr>
              <w:t xml:space="preserve">1.з11. Методика сбора анамнеза </w:t>
            </w:r>
            <w:r w:rsidRPr="009D67CB">
              <w:rPr>
                <w:rFonts w:ascii="Times New Roman" w:hAnsi="Times New Roman" w:cs="Times New Roman"/>
                <w:sz w:val="18"/>
                <w:szCs w:val="18"/>
                <w:shd w:val="clear" w:color="auto" w:fill="FFFFFF"/>
              </w:rPr>
              <w:t>болезни и жизни, семейного анамнеза пациентов в целях установления и (или) уточнения диагноза врожденного и (или) наследственного заболевания</w:t>
            </w:r>
            <w:r w:rsidRPr="009D67CB">
              <w:rPr>
                <w:rFonts w:ascii="Times New Roman" w:hAnsi="Times New Roman" w:cs="Times New Roman"/>
                <w:sz w:val="18"/>
                <w:szCs w:val="18"/>
              </w:rPr>
              <w:t>.</w:t>
            </w:r>
          </w:p>
          <w:p w:rsidR="0041057C" w:rsidRPr="009D67CB" w:rsidRDefault="0041057C" w:rsidP="0041057C">
            <w:pPr>
              <w:jc w:val="both"/>
              <w:rPr>
                <w:rFonts w:ascii="Times New Roman" w:hAnsi="Times New Roman" w:cs="Times New Roman"/>
                <w:sz w:val="18"/>
                <w:szCs w:val="18"/>
              </w:rPr>
            </w:pPr>
            <w:r w:rsidRPr="009D67CB">
              <w:rPr>
                <w:rFonts w:ascii="Times New Roman" w:hAnsi="Times New Roman" w:cs="Times New Roman"/>
                <w:sz w:val="18"/>
                <w:szCs w:val="18"/>
              </w:rPr>
              <w:t xml:space="preserve">1.з12. Методика осмотров и обследований пациентов с </w:t>
            </w:r>
            <w:r w:rsidRPr="009D67CB">
              <w:rPr>
                <w:rFonts w:ascii="Times New Roman" w:hAnsi="Times New Roman" w:cs="Times New Roman"/>
                <w:sz w:val="18"/>
                <w:szCs w:val="18"/>
              </w:rPr>
              <w:lastRenderedPageBreak/>
              <w:t>целью установления и (или) уточнения диагноза врожденного и (или) наследственного заболевания.</w:t>
            </w:r>
          </w:p>
          <w:p w:rsidR="0041057C" w:rsidRPr="009D67CB" w:rsidRDefault="0041057C" w:rsidP="0041057C">
            <w:pPr>
              <w:jc w:val="both"/>
              <w:rPr>
                <w:rFonts w:ascii="Times New Roman" w:hAnsi="Times New Roman" w:cs="Times New Roman"/>
                <w:sz w:val="18"/>
                <w:szCs w:val="18"/>
              </w:rPr>
            </w:pPr>
            <w:r w:rsidRPr="009D67CB">
              <w:rPr>
                <w:rFonts w:ascii="Times New Roman" w:hAnsi="Times New Roman" w:cs="Times New Roman"/>
                <w:sz w:val="18"/>
                <w:szCs w:val="18"/>
              </w:rPr>
              <w:t>1.з13. </w:t>
            </w:r>
            <w:r w:rsidRPr="009D67CB">
              <w:rPr>
                <w:rFonts w:ascii="Times New Roman" w:hAnsi="Times New Roman" w:cs="Times New Roman"/>
                <w:sz w:val="18"/>
                <w:szCs w:val="18"/>
                <w:shd w:val="clear" w:color="auto" w:fill="FFFFFF"/>
              </w:rPr>
              <w:t>Лабораторные исследования для диагностики врожденных и (или) наследственных заболеваний, включая цитогенетические, молекулярно-цитогенетические, молекулярно-генетические, биохимические методы исследований, медицинские показания к их назначению</w:t>
            </w:r>
            <w:r w:rsidRPr="009D67CB">
              <w:rPr>
                <w:rFonts w:ascii="Times New Roman" w:hAnsi="Times New Roman" w:cs="Times New Roman"/>
                <w:sz w:val="18"/>
                <w:szCs w:val="18"/>
              </w:rPr>
              <w:t>.</w:t>
            </w:r>
          </w:p>
          <w:p w:rsidR="0041057C" w:rsidRPr="009D67CB" w:rsidRDefault="0041057C" w:rsidP="0041057C">
            <w:pPr>
              <w:jc w:val="both"/>
              <w:rPr>
                <w:rFonts w:ascii="Times New Roman" w:hAnsi="Times New Roman" w:cs="Times New Roman"/>
                <w:sz w:val="18"/>
                <w:szCs w:val="18"/>
              </w:rPr>
            </w:pPr>
            <w:r w:rsidRPr="009D67CB">
              <w:rPr>
                <w:rFonts w:ascii="Times New Roman" w:hAnsi="Times New Roman" w:cs="Times New Roman"/>
                <w:sz w:val="18"/>
                <w:szCs w:val="18"/>
              </w:rPr>
              <w:t>1.з14. </w:t>
            </w:r>
            <w:r w:rsidRPr="009D67CB">
              <w:rPr>
                <w:rFonts w:ascii="Times New Roman" w:hAnsi="Times New Roman" w:cs="Times New Roman"/>
                <w:sz w:val="18"/>
                <w:szCs w:val="18"/>
                <w:shd w:val="clear" w:color="auto" w:fill="FFFFFF"/>
              </w:rPr>
              <w:t>Методики подготовки к лабораторным и инструментальным исследованиям пациентов в целях установления и (или) уточнения диагноза врожденного и (или) наследственного заболевания</w:t>
            </w:r>
            <w:r w:rsidRPr="009D67CB">
              <w:rPr>
                <w:rFonts w:ascii="Times New Roman" w:hAnsi="Times New Roman" w:cs="Times New Roman"/>
                <w:sz w:val="18"/>
                <w:szCs w:val="18"/>
              </w:rPr>
              <w:t>.</w:t>
            </w:r>
          </w:p>
          <w:p w:rsidR="0041057C" w:rsidRPr="009D67CB" w:rsidRDefault="0041057C" w:rsidP="0041057C">
            <w:pPr>
              <w:jc w:val="both"/>
              <w:rPr>
                <w:rFonts w:ascii="Times New Roman" w:hAnsi="Times New Roman" w:cs="Times New Roman"/>
                <w:sz w:val="18"/>
                <w:szCs w:val="18"/>
              </w:rPr>
            </w:pPr>
            <w:r w:rsidRPr="009D67CB">
              <w:rPr>
                <w:rFonts w:ascii="Times New Roman" w:hAnsi="Times New Roman" w:cs="Times New Roman"/>
                <w:sz w:val="18"/>
                <w:szCs w:val="18"/>
              </w:rPr>
              <w:t>1.з15. </w:t>
            </w:r>
            <w:r w:rsidRPr="009D67CB">
              <w:rPr>
                <w:rFonts w:ascii="Times New Roman" w:hAnsi="Times New Roman" w:cs="Times New Roman"/>
                <w:sz w:val="18"/>
                <w:szCs w:val="18"/>
                <w:shd w:val="clear" w:color="auto" w:fill="FFFFFF"/>
              </w:rPr>
              <w:t>Медицинские показания и медицинские противопоказания к использованию инструментальных обследований пациентов в целях установления и (или) уточнения диагноза врожденного и (или) наследственного заболевания с учетом возрастных особенностей</w:t>
            </w:r>
            <w:r w:rsidRPr="009D67CB">
              <w:rPr>
                <w:rFonts w:ascii="Times New Roman" w:hAnsi="Times New Roman" w:cs="Times New Roman"/>
                <w:sz w:val="18"/>
                <w:szCs w:val="18"/>
              </w:rPr>
              <w:t>.</w:t>
            </w:r>
          </w:p>
          <w:p w:rsidR="0041057C" w:rsidRPr="009D67CB" w:rsidRDefault="0041057C" w:rsidP="0041057C">
            <w:pPr>
              <w:jc w:val="both"/>
              <w:rPr>
                <w:rFonts w:ascii="Times New Roman" w:hAnsi="Times New Roman" w:cs="Times New Roman"/>
                <w:sz w:val="18"/>
                <w:szCs w:val="18"/>
              </w:rPr>
            </w:pPr>
            <w:r w:rsidRPr="009D67CB">
              <w:rPr>
                <w:rFonts w:ascii="Times New Roman" w:hAnsi="Times New Roman" w:cs="Times New Roman"/>
                <w:sz w:val="18"/>
                <w:szCs w:val="18"/>
              </w:rPr>
              <w:t>1.з16. </w:t>
            </w:r>
            <w:r w:rsidRPr="009D67CB">
              <w:rPr>
                <w:rFonts w:ascii="Times New Roman" w:hAnsi="Times New Roman" w:cs="Times New Roman"/>
                <w:sz w:val="18"/>
                <w:szCs w:val="18"/>
                <w:shd w:val="clear" w:color="auto" w:fill="FFFFFF"/>
              </w:rPr>
              <w:t>Принципы интерпретации результатов лабораторных исследований в целях установления и (или) уточнения диагноза врожденного и (или) наследственного заболевания.</w:t>
            </w:r>
          </w:p>
          <w:p w:rsidR="0041057C" w:rsidRPr="009D67CB" w:rsidRDefault="0041057C" w:rsidP="0041057C">
            <w:pPr>
              <w:jc w:val="both"/>
              <w:rPr>
                <w:rFonts w:ascii="Times New Roman" w:hAnsi="Times New Roman" w:cs="Times New Roman"/>
                <w:sz w:val="18"/>
                <w:szCs w:val="18"/>
              </w:rPr>
            </w:pPr>
            <w:r w:rsidRPr="009D67CB">
              <w:rPr>
                <w:rFonts w:ascii="Times New Roman" w:hAnsi="Times New Roman" w:cs="Times New Roman"/>
                <w:sz w:val="18"/>
                <w:szCs w:val="18"/>
              </w:rPr>
              <w:t>1.з17. </w:t>
            </w:r>
            <w:r w:rsidR="00C2404E" w:rsidRPr="009D67CB">
              <w:rPr>
                <w:rFonts w:ascii="Times New Roman" w:hAnsi="Times New Roman" w:cs="Times New Roman"/>
                <w:sz w:val="18"/>
                <w:szCs w:val="18"/>
                <w:shd w:val="clear" w:color="auto" w:fill="FFFFFF"/>
              </w:rPr>
              <w:t>Алгоритмы установления предварительного диагноза, клинического диагноза и заключительного диагноза.</w:t>
            </w:r>
          </w:p>
          <w:p w:rsidR="00C2404E" w:rsidRPr="009D67CB" w:rsidRDefault="00C2404E" w:rsidP="00C2404E">
            <w:pPr>
              <w:jc w:val="both"/>
              <w:rPr>
                <w:rFonts w:ascii="Times New Roman" w:hAnsi="Times New Roman" w:cs="Times New Roman"/>
                <w:sz w:val="18"/>
                <w:szCs w:val="18"/>
              </w:rPr>
            </w:pPr>
            <w:r w:rsidRPr="009D67CB">
              <w:rPr>
                <w:rFonts w:ascii="Times New Roman" w:hAnsi="Times New Roman" w:cs="Times New Roman"/>
                <w:sz w:val="18"/>
                <w:szCs w:val="18"/>
              </w:rPr>
              <w:t>1.з18. Правила формулирования диагноза.</w:t>
            </w:r>
          </w:p>
        </w:tc>
        <w:tc>
          <w:tcPr>
            <w:tcW w:w="1755" w:type="pct"/>
            <w:shd w:val="clear" w:color="auto" w:fill="FFFFFF" w:themeFill="background1"/>
          </w:tcPr>
          <w:p w:rsidR="0041057C" w:rsidRPr="009D67CB" w:rsidRDefault="0041057C" w:rsidP="0041057C">
            <w:pPr>
              <w:jc w:val="both"/>
              <w:rPr>
                <w:rFonts w:ascii="Times New Roman" w:hAnsi="Times New Roman" w:cs="Times New Roman"/>
                <w:sz w:val="18"/>
                <w:szCs w:val="18"/>
              </w:rPr>
            </w:pPr>
            <w:r w:rsidRPr="009D67CB">
              <w:rPr>
                <w:rFonts w:ascii="Times New Roman" w:hAnsi="Times New Roman" w:cs="Times New Roman"/>
                <w:sz w:val="18"/>
                <w:szCs w:val="18"/>
              </w:rPr>
              <w:lastRenderedPageBreak/>
              <w:t xml:space="preserve">1.у1. Сбор жалоб, анамнеза </w:t>
            </w:r>
            <w:r w:rsidRPr="009D67CB">
              <w:rPr>
                <w:rFonts w:ascii="Times New Roman" w:hAnsi="Times New Roman" w:cs="Times New Roman"/>
                <w:sz w:val="18"/>
                <w:szCs w:val="18"/>
                <w:shd w:val="clear" w:color="auto" w:fill="FFFFFF"/>
              </w:rPr>
              <w:t>болезни и жизни, семейного анамнеза пациентов в целях установления и (или) уточнения диагноза врожденного и (или) наследственного заболевания</w:t>
            </w:r>
            <w:r w:rsidRPr="009D67CB">
              <w:rPr>
                <w:rFonts w:ascii="Times New Roman" w:hAnsi="Times New Roman" w:cs="Times New Roman"/>
                <w:sz w:val="18"/>
                <w:szCs w:val="18"/>
              </w:rPr>
              <w:t>.</w:t>
            </w:r>
          </w:p>
          <w:p w:rsidR="0041057C" w:rsidRPr="009D67CB" w:rsidRDefault="0041057C" w:rsidP="0041057C">
            <w:pPr>
              <w:jc w:val="both"/>
              <w:rPr>
                <w:rFonts w:ascii="Times New Roman" w:hAnsi="Times New Roman" w:cs="Times New Roman"/>
                <w:sz w:val="18"/>
                <w:szCs w:val="18"/>
              </w:rPr>
            </w:pPr>
            <w:r w:rsidRPr="009D67CB">
              <w:rPr>
                <w:rFonts w:ascii="Times New Roman" w:hAnsi="Times New Roman" w:cs="Times New Roman"/>
                <w:sz w:val="18"/>
                <w:szCs w:val="18"/>
              </w:rPr>
              <w:t>1.у2. Интерпретация и анализ информации, полученной от пациентов (их законных представителей)</w:t>
            </w:r>
            <w:r w:rsidRPr="009D67CB">
              <w:rPr>
                <w:rFonts w:ascii="Times New Roman" w:hAnsi="Times New Roman" w:cs="Times New Roman"/>
                <w:sz w:val="18"/>
                <w:szCs w:val="18"/>
                <w:shd w:val="clear" w:color="auto" w:fill="FFFFFF"/>
              </w:rPr>
              <w:t>, в целях установления и (или) уточнения диагноза врожденного и (или) наследственного заболевания</w:t>
            </w:r>
            <w:r w:rsidRPr="009D67CB">
              <w:rPr>
                <w:rFonts w:ascii="Times New Roman" w:hAnsi="Times New Roman" w:cs="Times New Roman"/>
                <w:sz w:val="18"/>
                <w:szCs w:val="18"/>
              </w:rPr>
              <w:t>.</w:t>
            </w:r>
          </w:p>
          <w:p w:rsidR="0041057C" w:rsidRPr="009D67CB" w:rsidRDefault="0041057C" w:rsidP="0041057C">
            <w:pPr>
              <w:jc w:val="both"/>
              <w:rPr>
                <w:rFonts w:ascii="Times New Roman" w:hAnsi="Times New Roman" w:cs="Times New Roman"/>
                <w:sz w:val="18"/>
                <w:szCs w:val="18"/>
              </w:rPr>
            </w:pPr>
            <w:r w:rsidRPr="009D67CB">
              <w:rPr>
                <w:rFonts w:ascii="Times New Roman" w:hAnsi="Times New Roman" w:cs="Times New Roman"/>
                <w:sz w:val="18"/>
                <w:szCs w:val="18"/>
              </w:rPr>
              <w:t>1.у3. </w:t>
            </w:r>
            <w:r w:rsidRPr="009D67CB">
              <w:rPr>
                <w:rFonts w:ascii="Times New Roman" w:hAnsi="Times New Roman" w:cs="Times New Roman"/>
                <w:sz w:val="18"/>
                <w:szCs w:val="18"/>
                <w:shd w:val="clear" w:color="auto" w:fill="FFFFFF"/>
              </w:rPr>
              <w:t>Выявление клинических симптомов и синдромов у пациентов в целях установления и (или) уточнения диагноза врожденного и (или) наследственного заболевания</w:t>
            </w:r>
            <w:r w:rsidRPr="009D67CB">
              <w:rPr>
                <w:rFonts w:ascii="Times New Roman" w:hAnsi="Times New Roman" w:cs="Times New Roman"/>
                <w:sz w:val="18"/>
                <w:szCs w:val="18"/>
              </w:rPr>
              <w:t>.</w:t>
            </w:r>
          </w:p>
          <w:p w:rsidR="0041057C" w:rsidRPr="009D67CB" w:rsidRDefault="0041057C" w:rsidP="0041057C">
            <w:pPr>
              <w:jc w:val="both"/>
              <w:rPr>
                <w:rFonts w:ascii="Times New Roman" w:hAnsi="Times New Roman" w:cs="Times New Roman"/>
                <w:sz w:val="18"/>
                <w:szCs w:val="18"/>
              </w:rPr>
            </w:pPr>
            <w:r w:rsidRPr="009D67CB">
              <w:rPr>
                <w:rFonts w:ascii="Times New Roman" w:hAnsi="Times New Roman" w:cs="Times New Roman"/>
                <w:sz w:val="18"/>
                <w:szCs w:val="18"/>
              </w:rPr>
              <w:t xml:space="preserve">1.у4. Оценка </w:t>
            </w:r>
            <w:r w:rsidRPr="009D67CB">
              <w:rPr>
                <w:rFonts w:ascii="Times New Roman" w:hAnsi="Times New Roman" w:cs="Times New Roman"/>
                <w:sz w:val="18"/>
                <w:szCs w:val="18"/>
                <w:shd w:val="clear" w:color="auto" w:fill="FFFFFF"/>
              </w:rPr>
              <w:t>анатомо-функционального состояния органов и систем организма у пациентов в целях установления и (или) уточнения диагноза врожденного и (или) наследственного заболевания</w:t>
            </w:r>
            <w:r w:rsidRPr="009D67CB">
              <w:rPr>
                <w:rFonts w:ascii="Times New Roman" w:hAnsi="Times New Roman" w:cs="Times New Roman"/>
                <w:sz w:val="18"/>
                <w:szCs w:val="18"/>
              </w:rPr>
              <w:t>.</w:t>
            </w:r>
          </w:p>
          <w:p w:rsidR="0041057C" w:rsidRPr="009D67CB" w:rsidRDefault="0041057C" w:rsidP="0041057C">
            <w:pPr>
              <w:jc w:val="both"/>
              <w:rPr>
                <w:rFonts w:ascii="Times New Roman" w:hAnsi="Times New Roman" w:cs="Times New Roman"/>
                <w:sz w:val="18"/>
                <w:szCs w:val="18"/>
              </w:rPr>
            </w:pPr>
            <w:r w:rsidRPr="009D67CB">
              <w:rPr>
                <w:rFonts w:ascii="Times New Roman" w:hAnsi="Times New Roman" w:cs="Times New Roman"/>
                <w:sz w:val="18"/>
                <w:szCs w:val="18"/>
              </w:rPr>
              <w:t xml:space="preserve">1.у5. Проведение </w:t>
            </w:r>
            <w:r w:rsidRPr="009D67CB">
              <w:rPr>
                <w:rFonts w:ascii="Times New Roman" w:hAnsi="Times New Roman" w:cs="Times New Roman"/>
                <w:sz w:val="18"/>
                <w:szCs w:val="18"/>
                <w:shd w:val="clear" w:color="auto" w:fill="FFFFFF"/>
              </w:rPr>
              <w:t>физикального осмотра пациентов в целях установления и (или) уточнения диагноза врожденного и (или) наследственного заболевания.</w:t>
            </w:r>
          </w:p>
          <w:p w:rsidR="0041057C" w:rsidRPr="009D67CB" w:rsidRDefault="0041057C" w:rsidP="0041057C">
            <w:pPr>
              <w:jc w:val="both"/>
              <w:rPr>
                <w:rFonts w:ascii="Times New Roman" w:hAnsi="Times New Roman" w:cs="Times New Roman"/>
                <w:sz w:val="18"/>
                <w:szCs w:val="18"/>
              </w:rPr>
            </w:pPr>
            <w:r w:rsidRPr="009D67CB">
              <w:rPr>
                <w:rFonts w:ascii="Times New Roman" w:hAnsi="Times New Roman" w:cs="Times New Roman"/>
                <w:sz w:val="18"/>
                <w:szCs w:val="18"/>
              </w:rPr>
              <w:t xml:space="preserve">1.у6. Применение </w:t>
            </w:r>
            <w:r w:rsidR="00C2404E" w:rsidRPr="009D67CB">
              <w:rPr>
                <w:rFonts w:ascii="Times New Roman" w:hAnsi="Times New Roman" w:cs="Times New Roman"/>
                <w:sz w:val="18"/>
                <w:szCs w:val="18"/>
                <w:shd w:val="clear" w:color="auto" w:fill="FFFFFF"/>
              </w:rPr>
              <w:t xml:space="preserve">медицинских изделий </w:t>
            </w:r>
            <w:r w:rsidRPr="009D67CB">
              <w:rPr>
                <w:rFonts w:ascii="Times New Roman" w:hAnsi="Times New Roman" w:cs="Times New Roman"/>
                <w:sz w:val="18"/>
                <w:szCs w:val="18"/>
                <w:shd w:val="clear" w:color="auto" w:fill="FFFFFF"/>
              </w:rPr>
              <w:t>при медицинском осмотре пациентов в целях установления и (или) уточнения диагноза врожденного и (или) наследственного заболевания</w:t>
            </w:r>
            <w:r w:rsidRPr="009D67CB">
              <w:rPr>
                <w:rFonts w:ascii="Times New Roman" w:hAnsi="Times New Roman" w:cs="Times New Roman"/>
                <w:sz w:val="18"/>
                <w:szCs w:val="18"/>
              </w:rPr>
              <w:t>.</w:t>
            </w:r>
          </w:p>
          <w:p w:rsidR="0041057C" w:rsidRPr="009D67CB" w:rsidRDefault="0041057C" w:rsidP="0041057C">
            <w:pPr>
              <w:jc w:val="both"/>
              <w:rPr>
                <w:rFonts w:ascii="Times New Roman" w:hAnsi="Times New Roman" w:cs="Times New Roman"/>
                <w:sz w:val="18"/>
                <w:szCs w:val="18"/>
                <w:shd w:val="clear" w:color="auto" w:fill="FFFFFF"/>
              </w:rPr>
            </w:pPr>
            <w:r w:rsidRPr="009D67CB">
              <w:rPr>
                <w:rFonts w:ascii="Times New Roman" w:hAnsi="Times New Roman" w:cs="Times New Roman"/>
                <w:sz w:val="18"/>
                <w:szCs w:val="18"/>
              </w:rPr>
              <w:t>1.у7. </w:t>
            </w:r>
            <w:r w:rsidRPr="009D67CB">
              <w:rPr>
                <w:rFonts w:ascii="Times New Roman" w:hAnsi="Times New Roman" w:cs="Times New Roman"/>
                <w:sz w:val="18"/>
                <w:szCs w:val="18"/>
                <w:shd w:val="clear" w:color="auto" w:fill="FFFFFF"/>
              </w:rPr>
              <w:t xml:space="preserve">Оценка наличия у пациентов признаков врожденных и (или) наследственных заболеваний и описание их, </w:t>
            </w:r>
            <w:r w:rsidR="00C2404E" w:rsidRPr="009D67CB">
              <w:rPr>
                <w:rFonts w:ascii="Times New Roman" w:hAnsi="Times New Roman" w:cs="Times New Roman"/>
                <w:sz w:val="18"/>
                <w:szCs w:val="18"/>
                <w:shd w:val="clear" w:color="auto" w:fill="FFFFFF"/>
              </w:rPr>
              <w:t xml:space="preserve">с применением </w:t>
            </w:r>
            <w:r w:rsidRPr="009D67CB">
              <w:rPr>
                <w:rFonts w:ascii="Times New Roman" w:hAnsi="Times New Roman" w:cs="Times New Roman"/>
                <w:sz w:val="18"/>
                <w:szCs w:val="18"/>
                <w:shd w:val="clear" w:color="auto" w:fill="FFFFFF"/>
              </w:rPr>
              <w:t>терминологи</w:t>
            </w:r>
            <w:r w:rsidR="00C2404E" w:rsidRPr="009D67CB">
              <w:rPr>
                <w:rFonts w:ascii="Times New Roman" w:hAnsi="Times New Roman" w:cs="Times New Roman"/>
                <w:sz w:val="18"/>
                <w:szCs w:val="18"/>
                <w:shd w:val="clear" w:color="auto" w:fill="FFFFFF"/>
              </w:rPr>
              <w:t>и</w:t>
            </w:r>
            <w:r w:rsidRPr="009D67CB">
              <w:rPr>
                <w:rFonts w:ascii="Times New Roman" w:hAnsi="Times New Roman" w:cs="Times New Roman"/>
                <w:sz w:val="18"/>
                <w:szCs w:val="18"/>
                <w:shd w:val="clear" w:color="auto" w:fill="FFFFFF"/>
              </w:rPr>
              <w:t xml:space="preserve"> описания врожденных аномалий и пороков развития.</w:t>
            </w:r>
          </w:p>
          <w:p w:rsidR="0041057C" w:rsidRPr="009D67CB" w:rsidRDefault="0041057C" w:rsidP="0041057C">
            <w:pPr>
              <w:jc w:val="both"/>
              <w:rPr>
                <w:rFonts w:ascii="Times New Roman" w:hAnsi="Times New Roman" w:cs="Times New Roman"/>
                <w:sz w:val="18"/>
                <w:szCs w:val="18"/>
              </w:rPr>
            </w:pPr>
            <w:r w:rsidRPr="009D67CB">
              <w:rPr>
                <w:rFonts w:ascii="Times New Roman" w:hAnsi="Times New Roman" w:cs="Times New Roman"/>
                <w:sz w:val="18"/>
                <w:szCs w:val="18"/>
                <w:shd w:val="clear" w:color="auto" w:fill="FFFFFF"/>
              </w:rPr>
              <w:t>1.у8. Интерпретация и анализ результатов физи</w:t>
            </w:r>
            <w:r w:rsidR="00C2404E" w:rsidRPr="009D67CB">
              <w:rPr>
                <w:rFonts w:ascii="Times New Roman" w:hAnsi="Times New Roman" w:cs="Times New Roman"/>
                <w:sz w:val="18"/>
                <w:szCs w:val="18"/>
                <w:shd w:val="clear" w:color="auto" w:fill="FFFFFF"/>
              </w:rPr>
              <w:t>кального</w:t>
            </w:r>
            <w:r w:rsidRPr="009D67CB">
              <w:rPr>
                <w:rFonts w:ascii="Times New Roman" w:hAnsi="Times New Roman" w:cs="Times New Roman"/>
                <w:sz w:val="18"/>
                <w:szCs w:val="18"/>
                <w:shd w:val="clear" w:color="auto" w:fill="FFFFFF"/>
              </w:rPr>
              <w:t xml:space="preserve"> осмотра (пальпация, перкуссия, аускультация) пациентов в целях установления и (или) уточнения диагноза врожденного и (или) наследственного заболевания.</w:t>
            </w:r>
          </w:p>
          <w:p w:rsidR="0041057C" w:rsidRPr="009D67CB" w:rsidRDefault="0041057C" w:rsidP="0041057C">
            <w:pPr>
              <w:jc w:val="both"/>
              <w:rPr>
                <w:rFonts w:ascii="Times New Roman" w:hAnsi="Times New Roman" w:cs="Times New Roman"/>
                <w:sz w:val="18"/>
                <w:szCs w:val="18"/>
              </w:rPr>
            </w:pPr>
            <w:r w:rsidRPr="009D67CB">
              <w:rPr>
                <w:rFonts w:ascii="Times New Roman" w:hAnsi="Times New Roman" w:cs="Times New Roman"/>
                <w:sz w:val="18"/>
                <w:szCs w:val="18"/>
              </w:rPr>
              <w:t xml:space="preserve">1.у9. Проведение </w:t>
            </w:r>
            <w:r w:rsidRPr="009D67CB">
              <w:rPr>
                <w:rFonts w:ascii="Times New Roman" w:hAnsi="Times New Roman" w:cs="Times New Roman"/>
                <w:sz w:val="18"/>
                <w:szCs w:val="18"/>
                <w:shd w:val="clear" w:color="auto" w:fill="FFFFFF"/>
              </w:rPr>
              <w:t>генеалогического анализа на основании семейного анамнеза пациентов в целях установления и (или) уточнения диагноза врожденного и (или) наследственного заболевания для определения типа наследования заболевания.</w:t>
            </w:r>
          </w:p>
          <w:p w:rsidR="0041057C" w:rsidRPr="009D67CB" w:rsidRDefault="0041057C" w:rsidP="0041057C">
            <w:pPr>
              <w:jc w:val="both"/>
              <w:rPr>
                <w:rFonts w:ascii="Times New Roman" w:hAnsi="Times New Roman" w:cs="Times New Roman"/>
                <w:sz w:val="18"/>
                <w:szCs w:val="18"/>
                <w:shd w:val="clear" w:color="auto" w:fill="FFFFFF"/>
              </w:rPr>
            </w:pPr>
            <w:r w:rsidRPr="009D67CB">
              <w:rPr>
                <w:rFonts w:ascii="Times New Roman" w:hAnsi="Times New Roman" w:cs="Times New Roman"/>
                <w:sz w:val="18"/>
                <w:szCs w:val="18"/>
              </w:rPr>
              <w:t>1.у10.</w:t>
            </w:r>
            <w:r w:rsidR="00C2404E" w:rsidRPr="009D67CB">
              <w:rPr>
                <w:rFonts w:ascii="Times New Roman" w:hAnsi="Times New Roman" w:cs="Times New Roman"/>
                <w:sz w:val="18"/>
                <w:szCs w:val="18"/>
              </w:rPr>
              <w:t> </w:t>
            </w:r>
            <w:r w:rsidRPr="009D67CB">
              <w:rPr>
                <w:rFonts w:ascii="Times New Roman" w:hAnsi="Times New Roman" w:cs="Times New Roman"/>
                <w:sz w:val="18"/>
                <w:szCs w:val="18"/>
                <w:shd w:val="clear" w:color="auto" w:fill="FFFFFF"/>
              </w:rPr>
              <w:t>Использование алгоритмов установления предварительного диагноза, клинического диагноза и заключительного диагноза.</w:t>
            </w:r>
          </w:p>
          <w:p w:rsidR="0041057C" w:rsidRPr="009D67CB" w:rsidRDefault="0041057C" w:rsidP="0041057C">
            <w:pPr>
              <w:jc w:val="both"/>
              <w:rPr>
                <w:rFonts w:ascii="Times New Roman" w:hAnsi="Times New Roman" w:cs="Times New Roman"/>
                <w:sz w:val="18"/>
                <w:szCs w:val="18"/>
              </w:rPr>
            </w:pPr>
            <w:r w:rsidRPr="009D67CB">
              <w:rPr>
                <w:rFonts w:ascii="Times New Roman" w:hAnsi="Times New Roman" w:cs="Times New Roman"/>
                <w:sz w:val="18"/>
                <w:szCs w:val="18"/>
              </w:rPr>
              <w:t>1.у11. </w:t>
            </w:r>
            <w:r w:rsidRPr="009D67CB">
              <w:rPr>
                <w:rFonts w:ascii="Times New Roman" w:hAnsi="Times New Roman" w:cs="Times New Roman"/>
                <w:sz w:val="18"/>
                <w:szCs w:val="18"/>
                <w:shd w:val="clear" w:color="auto" w:fill="FFFFFF"/>
              </w:rPr>
              <w:t>Составление плана лабораторных и инструментальных исследований пациентов в целях установления и (или) уточнения диагноза врожденного и (или) наследственного заболевания.</w:t>
            </w:r>
          </w:p>
          <w:p w:rsidR="0041057C" w:rsidRPr="009D67CB" w:rsidRDefault="0041057C" w:rsidP="0041057C">
            <w:pPr>
              <w:jc w:val="both"/>
              <w:rPr>
                <w:rFonts w:ascii="Times New Roman" w:hAnsi="Times New Roman" w:cs="Times New Roman"/>
                <w:sz w:val="18"/>
                <w:szCs w:val="18"/>
              </w:rPr>
            </w:pPr>
            <w:r w:rsidRPr="009D67CB">
              <w:rPr>
                <w:rFonts w:ascii="Times New Roman" w:hAnsi="Times New Roman" w:cs="Times New Roman"/>
                <w:sz w:val="18"/>
                <w:szCs w:val="18"/>
              </w:rPr>
              <w:t xml:space="preserve">1.у12. Обоснование и планирование объема </w:t>
            </w:r>
            <w:r w:rsidRPr="009D67CB">
              <w:rPr>
                <w:rFonts w:ascii="Times New Roman" w:hAnsi="Times New Roman" w:cs="Times New Roman"/>
                <w:sz w:val="18"/>
                <w:szCs w:val="18"/>
                <w:shd w:val="clear" w:color="auto" w:fill="FFFFFF"/>
              </w:rPr>
              <w:t xml:space="preserve">лабораторных </w:t>
            </w:r>
            <w:r w:rsidRPr="009D67CB">
              <w:rPr>
                <w:rFonts w:ascii="Times New Roman" w:hAnsi="Times New Roman" w:cs="Times New Roman"/>
                <w:sz w:val="18"/>
                <w:szCs w:val="18"/>
                <w:shd w:val="clear" w:color="auto" w:fill="FFFFFF"/>
              </w:rPr>
              <w:lastRenderedPageBreak/>
              <w:t>исследований (включая биохимические, цитогенетические, молекулярно-цитогенетические и молекулярно-генетические исследования) и инструментальных исследований (включая ультразвуковые, электрофизиологические, рентгенологические исследования, компьютерную томографию, магнитно-резонансную томографию) в целях установления и (или) уточнения диагноза врожденного и (или) наследственного заболевания</w:t>
            </w:r>
            <w:r w:rsidRPr="009D67CB">
              <w:rPr>
                <w:rFonts w:ascii="Times New Roman" w:hAnsi="Times New Roman" w:cs="Times New Roman"/>
                <w:sz w:val="18"/>
                <w:szCs w:val="18"/>
              </w:rPr>
              <w:t>.</w:t>
            </w:r>
          </w:p>
          <w:p w:rsidR="0041057C" w:rsidRPr="009D67CB" w:rsidRDefault="0041057C" w:rsidP="0041057C">
            <w:pPr>
              <w:jc w:val="both"/>
              <w:rPr>
                <w:rFonts w:ascii="Times New Roman" w:hAnsi="Times New Roman" w:cs="Times New Roman"/>
                <w:sz w:val="18"/>
                <w:szCs w:val="18"/>
              </w:rPr>
            </w:pPr>
            <w:r w:rsidRPr="009D67CB">
              <w:rPr>
                <w:rFonts w:ascii="Times New Roman" w:hAnsi="Times New Roman" w:cs="Times New Roman"/>
                <w:sz w:val="18"/>
                <w:szCs w:val="18"/>
              </w:rPr>
              <w:t>1.у13. </w:t>
            </w:r>
            <w:r w:rsidRPr="009D67CB">
              <w:rPr>
                <w:rFonts w:ascii="Times New Roman" w:hAnsi="Times New Roman" w:cs="Times New Roman"/>
                <w:sz w:val="18"/>
                <w:szCs w:val="18"/>
                <w:shd w:val="clear" w:color="auto" w:fill="FFFFFF"/>
              </w:rPr>
              <w:t>Направление пациентов в целях установления и (или) уточнения диагноза врожденного и (или) наследственного заболевания, на лабораторные (включая биохимические, цитогенетические, молекулярно-цитогенетические и молекулярно-генетические) и инструментальные исследования</w:t>
            </w:r>
            <w:r w:rsidRPr="009D67CB">
              <w:rPr>
                <w:rFonts w:ascii="Times New Roman" w:hAnsi="Times New Roman" w:cs="Times New Roman"/>
                <w:sz w:val="18"/>
                <w:szCs w:val="18"/>
              </w:rPr>
              <w:t>.</w:t>
            </w:r>
          </w:p>
          <w:p w:rsidR="0041057C" w:rsidRPr="009D67CB" w:rsidRDefault="0041057C" w:rsidP="0041057C">
            <w:pPr>
              <w:jc w:val="both"/>
              <w:rPr>
                <w:rFonts w:ascii="Times New Roman" w:hAnsi="Times New Roman" w:cs="Times New Roman"/>
                <w:sz w:val="18"/>
                <w:szCs w:val="18"/>
              </w:rPr>
            </w:pPr>
            <w:r w:rsidRPr="009D67CB">
              <w:rPr>
                <w:rFonts w:ascii="Times New Roman" w:hAnsi="Times New Roman" w:cs="Times New Roman"/>
                <w:sz w:val="18"/>
                <w:szCs w:val="18"/>
              </w:rPr>
              <w:t>1.у14.</w:t>
            </w:r>
            <w:r w:rsidR="00037DC2" w:rsidRPr="009D67CB">
              <w:rPr>
                <w:rFonts w:ascii="Times New Roman" w:hAnsi="Times New Roman" w:cs="Times New Roman"/>
                <w:sz w:val="18"/>
                <w:szCs w:val="18"/>
              </w:rPr>
              <w:t> </w:t>
            </w:r>
            <w:r w:rsidRPr="009D67CB">
              <w:rPr>
                <w:rFonts w:ascii="Times New Roman" w:hAnsi="Times New Roman" w:cs="Times New Roman"/>
                <w:sz w:val="18"/>
                <w:szCs w:val="18"/>
                <w:shd w:val="clear" w:color="auto" w:fill="FFFFFF"/>
              </w:rPr>
              <w:t>Интерпретация и анализ результатов лабораторных и инструментальных исследований пациентов в целях установления и (или) уточнения диагноза врожденного и (или) наследственного заболевания.</w:t>
            </w:r>
          </w:p>
          <w:p w:rsidR="0041057C" w:rsidRPr="009D67CB" w:rsidRDefault="0041057C" w:rsidP="0041057C">
            <w:pPr>
              <w:jc w:val="both"/>
              <w:rPr>
                <w:rFonts w:ascii="Times New Roman" w:hAnsi="Times New Roman" w:cs="Times New Roman"/>
                <w:sz w:val="18"/>
                <w:szCs w:val="18"/>
              </w:rPr>
            </w:pPr>
            <w:r w:rsidRPr="009D67CB">
              <w:rPr>
                <w:rFonts w:ascii="Times New Roman" w:hAnsi="Times New Roman" w:cs="Times New Roman"/>
                <w:sz w:val="18"/>
                <w:szCs w:val="18"/>
              </w:rPr>
              <w:t>1.у15. </w:t>
            </w:r>
            <w:r w:rsidRPr="009D67CB">
              <w:rPr>
                <w:rFonts w:ascii="Times New Roman" w:hAnsi="Times New Roman" w:cs="Times New Roman"/>
                <w:sz w:val="18"/>
                <w:szCs w:val="18"/>
                <w:shd w:val="clear" w:color="auto" w:fill="FFFFFF"/>
              </w:rPr>
              <w:t>Обоснование необходимости направления пациентов в целях установления и (или) уточнения диагноза врожденного и (или) наследственного заболевания на консультации к врачам-специалистам</w:t>
            </w:r>
            <w:r w:rsidRPr="009D67CB">
              <w:rPr>
                <w:rFonts w:ascii="Times New Roman" w:hAnsi="Times New Roman" w:cs="Times New Roman"/>
                <w:sz w:val="18"/>
                <w:szCs w:val="18"/>
              </w:rPr>
              <w:t>.</w:t>
            </w:r>
          </w:p>
          <w:p w:rsidR="0041057C" w:rsidRPr="009D67CB" w:rsidRDefault="0041057C" w:rsidP="0041057C">
            <w:pPr>
              <w:jc w:val="both"/>
              <w:rPr>
                <w:rFonts w:ascii="Times New Roman" w:hAnsi="Times New Roman" w:cs="Times New Roman"/>
                <w:sz w:val="18"/>
                <w:szCs w:val="18"/>
              </w:rPr>
            </w:pPr>
            <w:r w:rsidRPr="009D67CB">
              <w:rPr>
                <w:rFonts w:ascii="Times New Roman" w:hAnsi="Times New Roman" w:cs="Times New Roman"/>
                <w:sz w:val="18"/>
                <w:szCs w:val="18"/>
              </w:rPr>
              <w:t>1.у16.</w:t>
            </w:r>
            <w:r w:rsidR="00037DC2" w:rsidRPr="009D67CB">
              <w:rPr>
                <w:rFonts w:ascii="Times New Roman" w:hAnsi="Times New Roman" w:cs="Times New Roman"/>
                <w:sz w:val="18"/>
                <w:szCs w:val="18"/>
              </w:rPr>
              <w:t> </w:t>
            </w:r>
            <w:r w:rsidRPr="009D67CB">
              <w:rPr>
                <w:rFonts w:ascii="Times New Roman" w:hAnsi="Times New Roman" w:cs="Times New Roman"/>
                <w:sz w:val="18"/>
                <w:szCs w:val="18"/>
                <w:shd w:val="clear" w:color="auto" w:fill="FFFFFF"/>
              </w:rPr>
              <w:t>Направление пациентов в целях установления и (или) уточнения диагноза врожденного и (или) наследственного заболевания на консультацию к врачам-специалистам.</w:t>
            </w:r>
          </w:p>
          <w:p w:rsidR="0041057C" w:rsidRPr="009D67CB" w:rsidRDefault="0041057C" w:rsidP="0041057C">
            <w:pPr>
              <w:jc w:val="both"/>
              <w:rPr>
                <w:rFonts w:ascii="Times New Roman" w:hAnsi="Times New Roman" w:cs="Times New Roman"/>
                <w:sz w:val="18"/>
                <w:szCs w:val="18"/>
              </w:rPr>
            </w:pPr>
            <w:r w:rsidRPr="009D67CB">
              <w:rPr>
                <w:rFonts w:ascii="Times New Roman" w:hAnsi="Times New Roman" w:cs="Times New Roman"/>
                <w:sz w:val="18"/>
                <w:szCs w:val="18"/>
              </w:rPr>
              <w:t>1.у17. </w:t>
            </w:r>
            <w:r w:rsidRPr="009D67CB">
              <w:rPr>
                <w:rFonts w:ascii="Times New Roman" w:hAnsi="Times New Roman" w:cs="Times New Roman"/>
                <w:sz w:val="18"/>
                <w:szCs w:val="18"/>
                <w:shd w:val="clear" w:color="auto" w:fill="FFFFFF"/>
              </w:rPr>
              <w:t>Направление пациентов для оказания специализированной медицинской помощи в стационарных условиях или условиях дневного стационара при наличии медицинских показаний</w:t>
            </w:r>
            <w:r w:rsidRPr="009D67CB">
              <w:rPr>
                <w:rFonts w:ascii="Times New Roman" w:hAnsi="Times New Roman" w:cs="Times New Roman"/>
                <w:sz w:val="18"/>
                <w:szCs w:val="18"/>
              </w:rPr>
              <w:t>.</w:t>
            </w:r>
          </w:p>
          <w:p w:rsidR="0041057C" w:rsidRPr="009D67CB" w:rsidRDefault="0041057C" w:rsidP="0041057C">
            <w:pPr>
              <w:jc w:val="both"/>
              <w:rPr>
                <w:rFonts w:ascii="Times New Roman" w:hAnsi="Times New Roman" w:cs="Times New Roman"/>
                <w:sz w:val="18"/>
                <w:szCs w:val="18"/>
              </w:rPr>
            </w:pPr>
            <w:r w:rsidRPr="009D67CB">
              <w:rPr>
                <w:rFonts w:ascii="Times New Roman" w:hAnsi="Times New Roman" w:cs="Times New Roman"/>
                <w:sz w:val="18"/>
                <w:szCs w:val="18"/>
              </w:rPr>
              <w:t>1.у18. </w:t>
            </w:r>
            <w:r w:rsidRPr="009D67CB">
              <w:rPr>
                <w:rFonts w:ascii="Times New Roman" w:hAnsi="Times New Roman" w:cs="Times New Roman"/>
                <w:sz w:val="18"/>
                <w:szCs w:val="18"/>
                <w:shd w:val="clear" w:color="auto" w:fill="FFFFFF"/>
              </w:rPr>
              <w:t>Интерпретация и анализ результатов медицинского осмотра врачами-специалистами пациентов в целях установления и (или) уточнения диагноза врожденного и (или) наследственного заболевания</w:t>
            </w:r>
            <w:r w:rsidRPr="009D67CB">
              <w:rPr>
                <w:rFonts w:ascii="Times New Roman" w:hAnsi="Times New Roman" w:cs="Times New Roman"/>
                <w:sz w:val="18"/>
                <w:szCs w:val="18"/>
              </w:rPr>
              <w:t>.</w:t>
            </w:r>
          </w:p>
          <w:p w:rsidR="0041057C" w:rsidRPr="009D67CB" w:rsidRDefault="0041057C" w:rsidP="0041057C">
            <w:pPr>
              <w:jc w:val="both"/>
              <w:rPr>
                <w:rFonts w:ascii="Times New Roman" w:hAnsi="Times New Roman" w:cs="Times New Roman"/>
                <w:sz w:val="18"/>
                <w:szCs w:val="18"/>
              </w:rPr>
            </w:pPr>
            <w:r w:rsidRPr="009D67CB">
              <w:rPr>
                <w:rFonts w:ascii="Times New Roman" w:hAnsi="Times New Roman" w:cs="Times New Roman"/>
                <w:sz w:val="18"/>
                <w:szCs w:val="18"/>
              </w:rPr>
              <w:t>1.у19.</w:t>
            </w:r>
            <w:r w:rsidR="00037DC2" w:rsidRPr="009D67CB">
              <w:rPr>
                <w:rFonts w:ascii="Times New Roman" w:hAnsi="Times New Roman" w:cs="Times New Roman"/>
                <w:sz w:val="18"/>
                <w:szCs w:val="18"/>
                <w:shd w:val="clear" w:color="auto" w:fill="FFFFFF"/>
              </w:rPr>
              <w:t> </w:t>
            </w:r>
            <w:r w:rsidRPr="009D67CB">
              <w:rPr>
                <w:rFonts w:ascii="Times New Roman" w:hAnsi="Times New Roman" w:cs="Times New Roman"/>
                <w:sz w:val="18"/>
                <w:szCs w:val="18"/>
                <w:shd w:val="clear" w:color="auto" w:fill="FFFFFF"/>
              </w:rPr>
              <w:t>Оказание консультативной помощи врачам-специалистам по вопросам диагностики врожденных и (или) наследственных заболеваний.</w:t>
            </w:r>
          </w:p>
          <w:p w:rsidR="0041057C" w:rsidRPr="009D67CB" w:rsidRDefault="0041057C" w:rsidP="0041057C">
            <w:pPr>
              <w:jc w:val="both"/>
              <w:rPr>
                <w:rFonts w:ascii="Times New Roman" w:hAnsi="Times New Roman" w:cs="Times New Roman"/>
                <w:sz w:val="18"/>
                <w:szCs w:val="18"/>
              </w:rPr>
            </w:pPr>
            <w:r w:rsidRPr="009D67CB">
              <w:rPr>
                <w:rFonts w:ascii="Times New Roman" w:hAnsi="Times New Roman" w:cs="Times New Roman"/>
                <w:sz w:val="18"/>
                <w:szCs w:val="18"/>
              </w:rPr>
              <w:t>1.у20. </w:t>
            </w:r>
            <w:r w:rsidRPr="009D67CB">
              <w:rPr>
                <w:rFonts w:ascii="Times New Roman" w:hAnsi="Times New Roman" w:cs="Times New Roman"/>
                <w:sz w:val="18"/>
                <w:szCs w:val="18"/>
                <w:shd w:val="clear" w:color="auto" w:fill="FFFFFF"/>
              </w:rPr>
              <w:t>Установление диагноза врожденного и (или) наследственного заболевания.</w:t>
            </w:r>
          </w:p>
        </w:tc>
        <w:tc>
          <w:tcPr>
            <w:tcW w:w="838" w:type="pct"/>
            <w:shd w:val="clear" w:color="auto" w:fill="FFFFFF" w:themeFill="background1"/>
          </w:tcPr>
          <w:p w:rsidR="0041057C" w:rsidRPr="009D67CB" w:rsidRDefault="0041057C" w:rsidP="005539BE">
            <w:pPr>
              <w:jc w:val="both"/>
              <w:rPr>
                <w:rFonts w:ascii="Times New Roman" w:hAnsi="Times New Roman" w:cs="Times New Roman"/>
                <w:sz w:val="18"/>
                <w:szCs w:val="18"/>
              </w:rPr>
            </w:pPr>
            <w:r w:rsidRPr="009D67CB">
              <w:rPr>
                <w:rFonts w:ascii="Times New Roman" w:hAnsi="Times New Roman" w:cs="Times New Roman"/>
                <w:sz w:val="18"/>
                <w:szCs w:val="18"/>
              </w:rPr>
              <w:lastRenderedPageBreak/>
              <w:t xml:space="preserve">1.о1. Проведение медицинского обследования пациентов с целью установления и (или) уточнения диагноза врожденного </w:t>
            </w:r>
            <w:r w:rsidR="00037DC2" w:rsidRPr="009D67CB">
              <w:rPr>
                <w:rFonts w:ascii="Times New Roman" w:hAnsi="Times New Roman" w:cs="Times New Roman"/>
                <w:sz w:val="18"/>
                <w:szCs w:val="18"/>
              </w:rPr>
              <w:t xml:space="preserve">и </w:t>
            </w:r>
            <w:r w:rsidRPr="009D67CB">
              <w:rPr>
                <w:rFonts w:ascii="Times New Roman" w:hAnsi="Times New Roman" w:cs="Times New Roman"/>
                <w:sz w:val="18"/>
                <w:szCs w:val="18"/>
              </w:rPr>
              <w:t>(и</w:t>
            </w:r>
            <w:r w:rsidR="005539BE" w:rsidRPr="009D67CB">
              <w:rPr>
                <w:rFonts w:ascii="Times New Roman" w:hAnsi="Times New Roman" w:cs="Times New Roman"/>
                <w:sz w:val="18"/>
                <w:szCs w:val="18"/>
              </w:rPr>
              <w:t>ли) наследственного заболевания</w:t>
            </w:r>
            <w:r w:rsidR="00F90621">
              <w:rPr>
                <w:rFonts w:ascii="Times New Roman" w:hAnsi="Times New Roman" w:cs="Times New Roman"/>
                <w:sz w:val="18"/>
                <w:szCs w:val="18"/>
              </w:rPr>
              <w:t>.</w:t>
            </w:r>
            <w:r w:rsidR="005539BE" w:rsidRPr="009D67CB">
              <w:rPr>
                <w:rFonts w:ascii="Times New Roman" w:hAnsi="Times New Roman" w:cs="Times New Roman"/>
                <w:sz w:val="18"/>
                <w:szCs w:val="18"/>
              </w:rPr>
              <w:t xml:space="preserve"> </w:t>
            </w:r>
          </w:p>
          <w:p w:rsidR="004C24A0" w:rsidRPr="009D67CB" w:rsidRDefault="004C24A0" w:rsidP="00F90621">
            <w:pPr>
              <w:jc w:val="both"/>
              <w:rPr>
                <w:rFonts w:ascii="Times New Roman" w:hAnsi="Times New Roman" w:cs="Times New Roman"/>
                <w:sz w:val="18"/>
                <w:szCs w:val="18"/>
              </w:rPr>
            </w:pPr>
            <w:r w:rsidRPr="009D67CB">
              <w:rPr>
                <w:rFonts w:ascii="Times New Roman" w:hAnsi="Times New Roman" w:cs="Times New Roman"/>
                <w:sz w:val="18"/>
                <w:szCs w:val="18"/>
              </w:rPr>
              <w:t>1.о</w:t>
            </w:r>
            <w:r w:rsidR="00F90621">
              <w:rPr>
                <w:rFonts w:ascii="Times New Roman" w:hAnsi="Times New Roman" w:cs="Times New Roman"/>
                <w:sz w:val="18"/>
                <w:szCs w:val="18"/>
              </w:rPr>
              <w:t>2</w:t>
            </w:r>
            <w:r w:rsidRPr="009D67CB">
              <w:rPr>
                <w:rFonts w:ascii="Times New Roman" w:hAnsi="Times New Roman" w:cs="Times New Roman"/>
                <w:sz w:val="18"/>
                <w:szCs w:val="18"/>
              </w:rPr>
              <w:t>. Проведение медицинского обследования женщин во время беременности с целью установления и (или) уточнения диагноза врожденного и (или) наследственного заболевания плода.</w:t>
            </w:r>
          </w:p>
        </w:tc>
      </w:tr>
      <w:tr w:rsidR="0041057C" w:rsidRPr="002B68C8" w:rsidTr="00EB199D">
        <w:tc>
          <w:tcPr>
            <w:tcW w:w="186" w:type="pct"/>
          </w:tcPr>
          <w:p w:rsidR="0041057C" w:rsidRPr="002B68C8" w:rsidRDefault="0041057C" w:rsidP="00EB199D">
            <w:pPr>
              <w:jc w:val="center"/>
              <w:rPr>
                <w:rFonts w:ascii="Times New Roman" w:hAnsi="Times New Roman" w:cs="Times New Roman"/>
                <w:sz w:val="18"/>
                <w:szCs w:val="18"/>
              </w:rPr>
            </w:pPr>
            <w:r>
              <w:rPr>
                <w:rFonts w:ascii="Times New Roman" w:hAnsi="Times New Roman" w:cs="Times New Roman"/>
                <w:sz w:val="18"/>
                <w:szCs w:val="18"/>
              </w:rPr>
              <w:lastRenderedPageBreak/>
              <w:t>2</w:t>
            </w:r>
          </w:p>
        </w:tc>
        <w:tc>
          <w:tcPr>
            <w:tcW w:w="656" w:type="pct"/>
          </w:tcPr>
          <w:p w:rsidR="0041057C" w:rsidRPr="00660169" w:rsidRDefault="0041057C" w:rsidP="0041057C">
            <w:pPr>
              <w:spacing w:after="60"/>
              <w:rPr>
                <w:rFonts w:ascii="Times New Roman" w:hAnsi="Times New Roman" w:cs="Times New Roman"/>
                <w:sz w:val="18"/>
                <w:szCs w:val="18"/>
              </w:rPr>
            </w:pPr>
            <w:r w:rsidRPr="00660169">
              <w:rPr>
                <w:rFonts w:ascii="Times New Roman" w:hAnsi="Times New Roman" w:cs="Times New Roman"/>
                <w:sz w:val="18"/>
                <w:szCs w:val="18"/>
              </w:rPr>
              <w:t xml:space="preserve">ПК-2. Способен назначать патогенетическое лечение </w:t>
            </w:r>
            <w:r>
              <w:rPr>
                <w:rFonts w:ascii="Times New Roman" w:hAnsi="Times New Roman" w:cs="Times New Roman"/>
                <w:sz w:val="18"/>
                <w:szCs w:val="18"/>
              </w:rPr>
              <w:t>пациентам</w:t>
            </w:r>
            <w:r w:rsidRPr="00660169">
              <w:rPr>
                <w:rFonts w:ascii="Times New Roman" w:hAnsi="Times New Roman" w:cs="Times New Roman"/>
                <w:sz w:val="18"/>
                <w:szCs w:val="18"/>
              </w:rPr>
              <w:t xml:space="preserve"> с врожденными и (или) наследственными </w:t>
            </w:r>
            <w:r w:rsidRPr="00660169">
              <w:rPr>
                <w:rFonts w:ascii="Times New Roman" w:hAnsi="Times New Roman" w:cs="Times New Roman"/>
                <w:sz w:val="18"/>
                <w:szCs w:val="18"/>
              </w:rPr>
              <w:lastRenderedPageBreak/>
              <w:t>заболеваниями, контролировать его эффективность и безопасность</w:t>
            </w:r>
          </w:p>
        </w:tc>
        <w:tc>
          <w:tcPr>
            <w:tcW w:w="1565" w:type="pct"/>
          </w:tcPr>
          <w:p w:rsidR="0041057C" w:rsidRPr="003D1B56" w:rsidRDefault="0041057C" w:rsidP="0041057C">
            <w:pPr>
              <w:jc w:val="both"/>
              <w:rPr>
                <w:rFonts w:ascii="Times New Roman" w:hAnsi="Times New Roman" w:cs="Times New Roman"/>
                <w:sz w:val="18"/>
                <w:szCs w:val="18"/>
              </w:rPr>
            </w:pPr>
            <w:r w:rsidRPr="003D1B56">
              <w:rPr>
                <w:rFonts w:ascii="Times New Roman" w:hAnsi="Times New Roman" w:cs="Times New Roman"/>
                <w:sz w:val="18"/>
                <w:szCs w:val="18"/>
              </w:rPr>
              <w:lastRenderedPageBreak/>
              <w:t>2.</w:t>
            </w:r>
            <w:r w:rsidRPr="009A0000">
              <w:rPr>
                <w:rFonts w:ascii="Times New Roman" w:hAnsi="Times New Roman" w:cs="Times New Roman"/>
                <w:sz w:val="18"/>
                <w:szCs w:val="18"/>
              </w:rPr>
              <w:t>з1. </w:t>
            </w:r>
            <w:r w:rsidR="00B816B8" w:rsidRPr="009D67CB">
              <w:rPr>
                <w:rFonts w:ascii="Times New Roman" w:hAnsi="Times New Roman" w:cs="Times New Roman"/>
                <w:sz w:val="18"/>
                <w:szCs w:val="18"/>
              </w:rPr>
              <w:t xml:space="preserve">Нормативные правовые акты, регламентирующие </w:t>
            </w:r>
            <w:r w:rsidR="00B816B8">
              <w:rPr>
                <w:rFonts w:ascii="Times New Roman" w:hAnsi="Times New Roman" w:cs="Times New Roman"/>
                <w:sz w:val="18"/>
                <w:szCs w:val="18"/>
              </w:rPr>
              <w:t>патогенетическое лечение</w:t>
            </w:r>
            <w:r w:rsidR="00B816B8" w:rsidRPr="009D67CB">
              <w:rPr>
                <w:rFonts w:ascii="Times New Roman" w:hAnsi="Times New Roman" w:cs="Times New Roman"/>
                <w:sz w:val="18"/>
                <w:szCs w:val="18"/>
              </w:rPr>
              <w:t xml:space="preserve"> пациентов с </w:t>
            </w:r>
            <w:r w:rsidR="00B816B8">
              <w:rPr>
                <w:rFonts w:ascii="Times New Roman" w:hAnsi="Times New Roman" w:cs="Times New Roman"/>
                <w:sz w:val="18"/>
                <w:szCs w:val="18"/>
              </w:rPr>
              <w:t>врожденными</w:t>
            </w:r>
            <w:r w:rsidR="00B816B8" w:rsidRPr="009D67CB">
              <w:rPr>
                <w:rFonts w:ascii="Times New Roman" w:hAnsi="Times New Roman" w:cs="Times New Roman"/>
                <w:sz w:val="18"/>
                <w:szCs w:val="18"/>
              </w:rPr>
              <w:t xml:space="preserve"> и (или) наследственн</w:t>
            </w:r>
            <w:r w:rsidR="00B816B8">
              <w:rPr>
                <w:rFonts w:ascii="Times New Roman" w:hAnsi="Times New Roman" w:cs="Times New Roman"/>
                <w:sz w:val="18"/>
                <w:szCs w:val="18"/>
              </w:rPr>
              <w:t>ыми</w:t>
            </w:r>
            <w:r w:rsidR="00B816B8" w:rsidRPr="009D67CB">
              <w:rPr>
                <w:rFonts w:ascii="Times New Roman" w:hAnsi="Times New Roman" w:cs="Times New Roman"/>
                <w:sz w:val="18"/>
                <w:szCs w:val="18"/>
              </w:rPr>
              <w:t xml:space="preserve"> заболевания</w:t>
            </w:r>
            <w:r w:rsidR="00B816B8">
              <w:rPr>
                <w:rFonts w:ascii="Times New Roman" w:hAnsi="Times New Roman" w:cs="Times New Roman"/>
                <w:sz w:val="18"/>
                <w:szCs w:val="18"/>
              </w:rPr>
              <w:t>ми.</w:t>
            </w:r>
          </w:p>
          <w:p w:rsidR="0041057C" w:rsidRPr="003D1B56" w:rsidRDefault="0041057C" w:rsidP="0041057C">
            <w:pPr>
              <w:jc w:val="both"/>
              <w:rPr>
                <w:rFonts w:ascii="Times New Roman" w:hAnsi="Times New Roman" w:cs="Times New Roman"/>
                <w:sz w:val="18"/>
                <w:szCs w:val="18"/>
              </w:rPr>
            </w:pPr>
            <w:r w:rsidRPr="003D1B56">
              <w:rPr>
                <w:rFonts w:ascii="Times New Roman" w:hAnsi="Times New Roman" w:cs="Times New Roman"/>
                <w:sz w:val="18"/>
                <w:szCs w:val="18"/>
              </w:rPr>
              <w:t xml:space="preserve">2.з2. Клинические рекомендации при оказании медицинской помощи в части патогенетического лечения пациентов с врожденными и (или) наследственными </w:t>
            </w:r>
            <w:r w:rsidRPr="003D1B56">
              <w:rPr>
                <w:rFonts w:ascii="Times New Roman" w:hAnsi="Times New Roman" w:cs="Times New Roman"/>
                <w:sz w:val="18"/>
                <w:szCs w:val="18"/>
              </w:rPr>
              <w:lastRenderedPageBreak/>
              <w:t>заболеваниями.</w:t>
            </w:r>
          </w:p>
          <w:p w:rsidR="0041057C" w:rsidRPr="003D1B56" w:rsidRDefault="0041057C" w:rsidP="0041057C">
            <w:pPr>
              <w:jc w:val="both"/>
              <w:rPr>
                <w:rFonts w:ascii="Times New Roman" w:hAnsi="Times New Roman" w:cs="Times New Roman"/>
                <w:sz w:val="18"/>
                <w:szCs w:val="18"/>
              </w:rPr>
            </w:pPr>
            <w:r w:rsidRPr="003D1B56">
              <w:rPr>
                <w:rFonts w:ascii="Times New Roman" w:hAnsi="Times New Roman" w:cs="Times New Roman"/>
                <w:sz w:val="18"/>
                <w:szCs w:val="18"/>
              </w:rPr>
              <w:t>2.з3. </w:t>
            </w:r>
            <w:r w:rsidRPr="003D1B56">
              <w:rPr>
                <w:rFonts w:ascii="Times New Roman" w:hAnsi="Times New Roman" w:cs="Times New Roman"/>
                <w:sz w:val="18"/>
                <w:szCs w:val="18"/>
                <w:shd w:val="clear" w:color="auto" w:fill="FFFFFF"/>
              </w:rPr>
              <w:t>Современные методы диагностики и лечения пациентов с врожденными и (или) наследственными заболеваниями</w:t>
            </w:r>
            <w:r w:rsidRPr="003D1B56">
              <w:rPr>
                <w:rFonts w:ascii="Times New Roman" w:hAnsi="Times New Roman" w:cs="Times New Roman"/>
                <w:sz w:val="18"/>
                <w:szCs w:val="18"/>
              </w:rPr>
              <w:t xml:space="preserve">. </w:t>
            </w:r>
          </w:p>
          <w:p w:rsidR="0041057C" w:rsidRPr="003D1B56" w:rsidRDefault="0041057C" w:rsidP="0041057C">
            <w:pPr>
              <w:jc w:val="both"/>
              <w:rPr>
                <w:rFonts w:ascii="Times New Roman" w:hAnsi="Times New Roman" w:cs="Times New Roman"/>
                <w:sz w:val="18"/>
                <w:szCs w:val="18"/>
              </w:rPr>
            </w:pPr>
            <w:r w:rsidRPr="003D1B56">
              <w:rPr>
                <w:rFonts w:ascii="Times New Roman" w:hAnsi="Times New Roman" w:cs="Times New Roman"/>
                <w:sz w:val="18"/>
                <w:szCs w:val="18"/>
              </w:rPr>
              <w:t>2.з4. </w:t>
            </w:r>
            <w:r w:rsidRPr="003D1B56">
              <w:rPr>
                <w:rFonts w:ascii="Times New Roman" w:hAnsi="Times New Roman" w:cs="Times New Roman"/>
                <w:sz w:val="18"/>
                <w:szCs w:val="18"/>
                <w:shd w:val="clear" w:color="auto" w:fill="FFFFFF"/>
              </w:rPr>
              <w:t>Методы медикаментозного и немедикаментозного лечения, медицинские показания и медицинские противопоказания к применению лекарственных препаратов, медицинских изделий, лечебного питания у пациентов с врожденными и (или) наследственными заболеваниями</w:t>
            </w:r>
            <w:r w:rsidRPr="003D1B56">
              <w:rPr>
                <w:rFonts w:ascii="Times New Roman" w:hAnsi="Times New Roman" w:cs="Times New Roman"/>
                <w:sz w:val="18"/>
                <w:szCs w:val="18"/>
              </w:rPr>
              <w:t>.</w:t>
            </w:r>
          </w:p>
          <w:p w:rsidR="0041057C" w:rsidRPr="003D1B56" w:rsidRDefault="0041057C" w:rsidP="0041057C">
            <w:pPr>
              <w:jc w:val="both"/>
              <w:rPr>
                <w:rFonts w:ascii="Times New Roman" w:hAnsi="Times New Roman" w:cs="Times New Roman"/>
                <w:sz w:val="18"/>
                <w:szCs w:val="18"/>
                <w:shd w:val="clear" w:color="auto" w:fill="FFFFFF"/>
              </w:rPr>
            </w:pPr>
            <w:r w:rsidRPr="003D1B56">
              <w:rPr>
                <w:rFonts w:ascii="Times New Roman" w:hAnsi="Times New Roman" w:cs="Times New Roman"/>
                <w:sz w:val="18"/>
                <w:szCs w:val="18"/>
              </w:rPr>
              <w:t>2.з</w:t>
            </w:r>
            <w:r>
              <w:rPr>
                <w:rFonts w:ascii="Times New Roman" w:hAnsi="Times New Roman" w:cs="Times New Roman"/>
                <w:sz w:val="18"/>
                <w:szCs w:val="18"/>
              </w:rPr>
              <w:t>5</w:t>
            </w:r>
            <w:r w:rsidRPr="003D1B56">
              <w:rPr>
                <w:rFonts w:ascii="Times New Roman" w:hAnsi="Times New Roman" w:cs="Times New Roman"/>
                <w:sz w:val="18"/>
                <w:szCs w:val="18"/>
              </w:rPr>
              <w:t>. </w:t>
            </w:r>
            <w:r w:rsidRPr="003D1B56">
              <w:rPr>
                <w:rFonts w:ascii="Times New Roman" w:hAnsi="Times New Roman" w:cs="Times New Roman"/>
                <w:sz w:val="18"/>
                <w:szCs w:val="18"/>
                <w:shd w:val="clear" w:color="auto" w:fill="FFFFFF"/>
              </w:rPr>
              <w:t>Медицинские показания и медицинские противопоказания к патогенетическому лечению пациентов с врожденными и (или) наследственными заболеваниями, в том числе с использованием орфанных лекарственных препаратов, трансплантации костного мозга и гемопоэтических стволовых клеток, трансплантации внутренних органов (печени, почки, легких).</w:t>
            </w:r>
          </w:p>
          <w:p w:rsidR="0041057C" w:rsidRPr="003D1B56" w:rsidRDefault="0041057C" w:rsidP="0041057C">
            <w:pPr>
              <w:jc w:val="both"/>
              <w:rPr>
                <w:rFonts w:ascii="Times New Roman" w:hAnsi="Times New Roman" w:cs="Times New Roman"/>
                <w:sz w:val="18"/>
                <w:szCs w:val="18"/>
              </w:rPr>
            </w:pPr>
            <w:r w:rsidRPr="003D1B56">
              <w:rPr>
                <w:rFonts w:ascii="Times New Roman" w:hAnsi="Times New Roman" w:cs="Times New Roman"/>
                <w:sz w:val="18"/>
                <w:szCs w:val="18"/>
                <w:shd w:val="clear" w:color="auto" w:fill="FFFFFF"/>
              </w:rPr>
              <w:t>2.з</w:t>
            </w:r>
            <w:r>
              <w:rPr>
                <w:rFonts w:ascii="Times New Roman" w:hAnsi="Times New Roman" w:cs="Times New Roman"/>
                <w:sz w:val="18"/>
                <w:szCs w:val="18"/>
                <w:shd w:val="clear" w:color="auto" w:fill="FFFFFF"/>
              </w:rPr>
              <w:t>6</w:t>
            </w:r>
            <w:r w:rsidRPr="003D1B56">
              <w:rPr>
                <w:rFonts w:ascii="Times New Roman" w:hAnsi="Times New Roman" w:cs="Times New Roman"/>
                <w:sz w:val="18"/>
                <w:szCs w:val="18"/>
                <w:shd w:val="clear" w:color="auto" w:fill="FFFFFF"/>
              </w:rPr>
              <w:t>. Принципы применения медицинских изделий, лечебного питания у пациентов с врожденными и (или) наследственными заболеваниями.</w:t>
            </w:r>
          </w:p>
          <w:p w:rsidR="0041057C" w:rsidRPr="003D1B56" w:rsidRDefault="0041057C" w:rsidP="0041057C">
            <w:pPr>
              <w:jc w:val="both"/>
              <w:rPr>
                <w:rFonts w:ascii="Times New Roman" w:hAnsi="Times New Roman" w:cs="Times New Roman"/>
                <w:sz w:val="18"/>
                <w:szCs w:val="18"/>
              </w:rPr>
            </w:pPr>
            <w:r w:rsidRPr="003D1B56">
              <w:rPr>
                <w:rFonts w:ascii="Times New Roman" w:hAnsi="Times New Roman" w:cs="Times New Roman"/>
                <w:sz w:val="18"/>
                <w:szCs w:val="18"/>
              </w:rPr>
              <w:t>2.з</w:t>
            </w:r>
            <w:r>
              <w:rPr>
                <w:rFonts w:ascii="Times New Roman" w:hAnsi="Times New Roman" w:cs="Times New Roman"/>
                <w:sz w:val="18"/>
                <w:szCs w:val="18"/>
              </w:rPr>
              <w:t>7</w:t>
            </w:r>
            <w:r w:rsidRPr="003D1B56">
              <w:rPr>
                <w:rFonts w:ascii="Times New Roman" w:hAnsi="Times New Roman" w:cs="Times New Roman"/>
                <w:sz w:val="18"/>
                <w:szCs w:val="18"/>
              </w:rPr>
              <w:t>. </w:t>
            </w:r>
            <w:r w:rsidRPr="003D1B56">
              <w:rPr>
                <w:rFonts w:ascii="Times New Roman" w:hAnsi="Times New Roman" w:cs="Times New Roman"/>
                <w:sz w:val="18"/>
                <w:szCs w:val="18"/>
                <w:shd w:val="clear" w:color="auto" w:fill="FFFFFF"/>
              </w:rPr>
              <w:t>Механизм действия лекарственных препаратов, в том числе орфанных, медицинс</w:t>
            </w:r>
            <w:r>
              <w:rPr>
                <w:rFonts w:ascii="Times New Roman" w:hAnsi="Times New Roman" w:cs="Times New Roman"/>
                <w:sz w:val="18"/>
                <w:szCs w:val="18"/>
                <w:shd w:val="clear" w:color="auto" w:fill="FFFFFF"/>
              </w:rPr>
              <w:t>ких изделий и лечебного питания.</w:t>
            </w:r>
            <w:r w:rsidRPr="003D1B56">
              <w:rPr>
                <w:rFonts w:ascii="Times New Roman" w:hAnsi="Times New Roman" w:cs="Times New Roman"/>
                <w:sz w:val="18"/>
                <w:szCs w:val="18"/>
                <w:shd w:val="clear" w:color="auto" w:fill="FFFFFF"/>
              </w:rPr>
              <w:t xml:space="preserve"> </w:t>
            </w:r>
            <w:r>
              <w:rPr>
                <w:rFonts w:ascii="Times New Roman" w:hAnsi="Times New Roman" w:cs="Times New Roman"/>
                <w:sz w:val="18"/>
                <w:szCs w:val="18"/>
                <w:shd w:val="clear" w:color="auto" w:fill="FFFFFF"/>
              </w:rPr>
              <w:t>М</w:t>
            </w:r>
            <w:r w:rsidRPr="003D1B56">
              <w:rPr>
                <w:rFonts w:ascii="Times New Roman" w:hAnsi="Times New Roman" w:cs="Times New Roman"/>
                <w:sz w:val="18"/>
                <w:szCs w:val="18"/>
                <w:shd w:val="clear" w:color="auto" w:fill="FFFFFF"/>
              </w:rPr>
              <w:t>едицинские показания и медицински</w:t>
            </w:r>
            <w:r>
              <w:rPr>
                <w:rFonts w:ascii="Times New Roman" w:hAnsi="Times New Roman" w:cs="Times New Roman"/>
                <w:sz w:val="18"/>
                <w:szCs w:val="18"/>
                <w:shd w:val="clear" w:color="auto" w:fill="FFFFFF"/>
              </w:rPr>
              <w:t>е противопоказания к назначению,</w:t>
            </w:r>
            <w:r w:rsidRPr="003D1B56">
              <w:rPr>
                <w:rFonts w:ascii="Times New Roman" w:hAnsi="Times New Roman" w:cs="Times New Roman"/>
                <w:sz w:val="18"/>
                <w:szCs w:val="18"/>
                <w:shd w:val="clear" w:color="auto" w:fill="FFFFFF"/>
              </w:rPr>
              <w:t xml:space="preserve"> возможные осложнения, побочные действия, нежелательные реакции, в том числе серьезные и непредвиденные, у пациентов с врожденными и (или) наследственными заболеваниями</w:t>
            </w:r>
            <w:r w:rsidRPr="003D1B56">
              <w:rPr>
                <w:rFonts w:ascii="Times New Roman" w:hAnsi="Times New Roman" w:cs="Times New Roman"/>
                <w:sz w:val="18"/>
                <w:szCs w:val="18"/>
              </w:rPr>
              <w:t>.</w:t>
            </w:r>
          </w:p>
          <w:p w:rsidR="0041057C" w:rsidRPr="003D1B56" w:rsidRDefault="0041057C" w:rsidP="0041057C">
            <w:pPr>
              <w:jc w:val="both"/>
              <w:rPr>
                <w:rFonts w:ascii="Times New Roman" w:hAnsi="Times New Roman" w:cs="Times New Roman"/>
                <w:sz w:val="18"/>
                <w:szCs w:val="18"/>
              </w:rPr>
            </w:pPr>
            <w:r w:rsidRPr="003D1B56">
              <w:rPr>
                <w:rFonts w:ascii="Times New Roman" w:hAnsi="Times New Roman" w:cs="Times New Roman"/>
                <w:sz w:val="18"/>
                <w:szCs w:val="18"/>
              </w:rPr>
              <w:t>2.з</w:t>
            </w:r>
            <w:r>
              <w:rPr>
                <w:rFonts w:ascii="Times New Roman" w:hAnsi="Times New Roman" w:cs="Times New Roman"/>
                <w:sz w:val="18"/>
                <w:szCs w:val="18"/>
              </w:rPr>
              <w:t>8</w:t>
            </w:r>
            <w:r w:rsidRPr="003D1B56">
              <w:rPr>
                <w:rFonts w:ascii="Times New Roman" w:hAnsi="Times New Roman" w:cs="Times New Roman"/>
                <w:sz w:val="18"/>
                <w:szCs w:val="18"/>
              </w:rPr>
              <w:t>. </w:t>
            </w:r>
            <w:r w:rsidRPr="003D1B56">
              <w:rPr>
                <w:rFonts w:ascii="Times New Roman" w:hAnsi="Times New Roman" w:cs="Times New Roman"/>
                <w:sz w:val="18"/>
                <w:szCs w:val="18"/>
                <w:shd w:val="clear" w:color="auto" w:fill="FFFFFF"/>
              </w:rPr>
              <w:t>Методики подготовки к лабораторным и инструментальным исследованиям для назначения и мониторинга патогенетического лечения пациентов с врожденными и (или) наследственными заболеваниями</w:t>
            </w:r>
            <w:r w:rsidRPr="003D1B56">
              <w:rPr>
                <w:rFonts w:ascii="Times New Roman" w:hAnsi="Times New Roman" w:cs="Times New Roman"/>
                <w:sz w:val="18"/>
                <w:szCs w:val="18"/>
              </w:rPr>
              <w:t>.</w:t>
            </w:r>
          </w:p>
          <w:p w:rsidR="0041057C" w:rsidRDefault="0041057C" w:rsidP="0041057C">
            <w:pPr>
              <w:jc w:val="both"/>
              <w:rPr>
                <w:rFonts w:ascii="Times New Roman" w:hAnsi="Times New Roman" w:cs="Times New Roman"/>
                <w:sz w:val="18"/>
                <w:szCs w:val="18"/>
              </w:rPr>
            </w:pPr>
            <w:r w:rsidRPr="003D1B56">
              <w:rPr>
                <w:rFonts w:ascii="Times New Roman" w:hAnsi="Times New Roman" w:cs="Times New Roman"/>
                <w:sz w:val="18"/>
                <w:szCs w:val="18"/>
              </w:rPr>
              <w:t>2.з</w:t>
            </w:r>
            <w:r>
              <w:rPr>
                <w:rFonts w:ascii="Times New Roman" w:hAnsi="Times New Roman" w:cs="Times New Roman"/>
                <w:sz w:val="18"/>
                <w:szCs w:val="18"/>
              </w:rPr>
              <w:t>9</w:t>
            </w:r>
            <w:r w:rsidRPr="003D1B56">
              <w:rPr>
                <w:rFonts w:ascii="Times New Roman" w:hAnsi="Times New Roman" w:cs="Times New Roman"/>
                <w:sz w:val="18"/>
                <w:szCs w:val="18"/>
              </w:rPr>
              <w:t>. </w:t>
            </w:r>
            <w:r w:rsidRPr="003D1B56">
              <w:rPr>
                <w:rFonts w:ascii="Times New Roman" w:hAnsi="Times New Roman" w:cs="Times New Roman"/>
                <w:sz w:val="18"/>
                <w:szCs w:val="18"/>
                <w:shd w:val="clear" w:color="auto" w:fill="FFFFFF"/>
              </w:rPr>
              <w:t>Методы профилактики или устранения осложнений лечения, побочных действий, нежелательных реакций, в том числе серьезных и непредвиденных, возникших при обследовании или лечении пациентов с врожденными и (или) наследственными заболеваниями</w:t>
            </w:r>
            <w:r w:rsidRPr="003D1B56">
              <w:rPr>
                <w:rFonts w:ascii="Times New Roman" w:hAnsi="Times New Roman" w:cs="Times New Roman"/>
                <w:sz w:val="18"/>
                <w:szCs w:val="18"/>
              </w:rPr>
              <w:t>.</w:t>
            </w:r>
          </w:p>
          <w:p w:rsidR="0050256B" w:rsidRPr="005F35EC" w:rsidRDefault="0050256B" w:rsidP="0050256B">
            <w:pPr>
              <w:jc w:val="both"/>
              <w:rPr>
                <w:rFonts w:ascii="Times New Roman" w:hAnsi="Times New Roman" w:cs="Times New Roman"/>
                <w:sz w:val="18"/>
                <w:szCs w:val="18"/>
              </w:rPr>
            </w:pPr>
            <w:r>
              <w:rPr>
                <w:rFonts w:ascii="Times New Roman" w:hAnsi="Times New Roman" w:cs="Times New Roman"/>
                <w:sz w:val="18"/>
                <w:szCs w:val="18"/>
              </w:rPr>
              <w:t>2</w:t>
            </w:r>
            <w:r w:rsidRPr="005F35EC">
              <w:rPr>
                <w:rFonts w:ascii="Times New Roman" w:hAnsi="Times New Roman" w:cs="Times New Roman"/>
                <w:sz w:val="18"/>
                <w:szCs w:val="18"/>
              </w:rPr>
              <w:t>.з10. </w:t>
            </w:r>
            <w:r w:rsidRPr="005F35EC">
              <w:rPr>
                <w:rFonts w:ascii="Times New Roman" w:hAnsi="Times New Roman" w:cs="Times New Roman"/>
                <w:sz w:val="18"/>
                <w:szCs w:val="18"/>
                <w:shd w:val="clear" w:color="auto" w:fill="FFFFFF"/>
              </w:rPr>
              <w:t>Требования асептики и антисептики при проведении диагностических исследований и патогенетического лечения пациентов с врожденными и (или) наследственными заболеваниями</w:t>
            </w:r>
            <w:r w:rsidRPr="005F35EC">
              <w:rPr>
                <w:rFonts w:ascii="Times New Roman" w:hAnsi="Times New Roman" w:cs="Times New Roman"/>
                <w:sz w:val="18"/>
                <w:szCs w:val="18"/>
              </w:rPr>
              <w:t>.</w:t>
            </w:r>
          </w:p>
          <w:p w:rsidR="0041057C" w:rsidRPr="003D1B56" w:rsidRDefault="0041057C" w:rsidP="0050256B">
            <w:pPr>
              <w:jc w:val="both"/>
              <w:rPr>
                <w:rFonts w:ascii="Times New Roman" w:hAnsi="Times New Roman" w:cs="Times New Roman"/>
                <w:sz w:val="18"/>
                <w:szCs w:val="18"/>
              </w:rPr>
            </w:pPr>
            <w:r w:rsidRPr="003D1B56">
              <w:rPr>
                <w:rFonts w:ascii="Times New Roman" w:hAnsi="Times New Roman" w:cs="Times New Roman"/>
                <w:sz w:val="18"/>
                <w:szCs w:val="18"/>
              </w:rPr>
              <w:t>2.з1</w:t>
            </w:r>
            <w:r w:rsidR="0050256B">
              <w:rPr>
                <w:rFonts w:ascii="Times New Roman" w:hAnsi="Times New Roman" w:cs="Times New Roman"/>
                <w:sz w:val="18"/>
                <w:szCs w:val="18"/>
              </w:rPr>
              <w:t>1</w:t>
            </w:r>
            <w:r w:rsidRPr="003D1B56">
              <w:rPr>
                <w:rFonts w:ascii="Times New Roman" w:hAnsi="Times New Roman" w:cs="Times New Roman"/>
                <w:sz w:val="18"/>
                <w:szCs w:val="18"/>
              </w:rPr>
              <w:t>. </w:t>
            </w:r>
            <w:r w:rsidRPr="003D1B56">
              <w:rPr>
                <w:rFonts w:ascii="Times New Roman" w:hAnsi="Times New Roman" w:cs="Times New Roman"/>
                <w:sz w:val="18"/>
                <w:szCs w:val="18"/>
                <w:shd w:val="clear" w:color="auto" w:fill="FFFFFF"/>
              </w:rPr>
              <w:t xml:space="preserve">Неотложные состояния, вызванные врожденными и </w:t>
            </w:r>
            <w:r w:rsidRPr="003D1B56">
              <w:rPr>
                <w:rFonts w:ascii="Times New Roman" w:hAnsi="Times New Roman" w:cs="Times New Roman"/>
                <w:sz w:val="18"/>
                <w:szCs w:val="18"/>
                <w:shd w:val="clear" w:color="auto" w:fill="FFFFFF"/>
              </w:rPr>
              <w:lastRenderedPageBreak/>
              <w:t>(или) наследственными заболеваниями, и оказание медицинской помощи при них</w:t>
            </w:r>
            <w:r w:rsidRPr="003D1B56">
              <w:rPr>
                <w:rFonts w:ascii="Times New Roman" w:hAnsi="Times New Roman" w:cs="Times New Roman"/>
                <w:sz w:val="18"/>
                <w:szCs w:val="18"/>
              </w:rPr>
              <w:t>.</w:t>
            </w:r>
          </w:p>
        </w:tc>
        <w:tc>
          <w:tcPr>
            <w:tcW w:w="1755" w:type="pct"/>
          </w:tcPr>
          <w:p w:rsidR="00CE222A" w:rsidRDefault="0041057C" w:rsidP="0041057C">
            <w:pPr>
              <w:jc w:val="both"/>
              <w:rPr>
                <w:rFonts w:ascii="Times New Roman" w:hAnsi="Times New Roman" w:cs="Times New Roman"/>
                <w:sz w:val="18"/>
                <w:szCs w:val="18"/>
              </w:rPr>
            </w:pPr>
            <w:r w:rsidRPr="003D1B56">
              <w:rPr>
                <w:rFonts w:ascii="Times New Roman" w:hAnsi="Times New Roman" w:cs="Times New Roman"/>
                <w:sz w:val="18"/>
                <w:szCs w:val="18"/>
              </w:rPr>
              <w:lastRenderedPageBreak/>
              <w:t xml:space="preserve">2.у1. Разработка плана </w:t>
            </w:r>
            <w:r w:rsidRPr="003D1B56">
              <w:rPr>
                <w:rFonts w:ascii="Times New Roman" w:hAnsi="Times New Roman" w:cs="Times New Roman"/>
                <w:sz w:val="18"/>
                <w:szCs w:val="18"/>
                <w:shd w:val="clear" w:color="auto" w:fill="FFFFFF"/>
              </w:rPr>
              <w:t>патогенетического лечения пациентов с врожденными и (или) наследственными заболеваниями с учетом диагноза, возраста и клинической картины</w:t>
            </w:r>
            <w:r w:rsidRPr="003D1B56">
              <w:rPr>
                <w:rFonts w:ascii="Times New Roman" w:hAnsi="Times New Roman" w:cs="Times New Roman"/>
                <w:sz w:val="18"/>
                <w:szCs w:val="18"/>
              </w:rPr>
              <w:t>.</w:t>
            </w:r>
          </w:p>
          <w:p w:rsidR="00CE222A" w:rsidRPr="003D1B56" w:rsidRDefault="0041057C" w:rsidP="0041057C">
            <w:pPr>
              <w:jc w:val="both"/>
              <w:rPr>
                <w:rFonts w:ascii="Times New Roman" w:hAnsi="Times New Roman" w:cs="Times New Roman"/>
                <w:sz w:val="18"/>
                <w:szCs w:val="18"/>
              </w:rPr>
            </w:pPr>
            <w:r w:rsidRPr="003D1B56">
              <w:rPr>
                <w:rFonts w:ascii="Times New Roman" w:hAnsi="Times New Roman" w:cs="Times New Roman"/>
                <w:sz w:val="18"/>
                <w:szCs w:val="18"/>
              </w:rPr>
              <w:t>2.у2. Назначение лекарственных препаратов</w:t>
            </w:r>
            <w:r w:rsidRPr="003D1B56">
              <w:rPr>
                <w:rFonts w:ascii="Times New Roman" w:hAnsi="Times New Roman" w:cs="Times New Roman"/>
                <w:sz w:val="18"/>
                <w:szCs w:val="18"/>
                <w:shd w:val="clear" w:color="auto" w:fill="FFFFFF"/>
              </w:rPr>
              <w:t>, в том числе орфанны</w:t>
            </w:r>
            <w:r>
              <w:rPr>
                <w:rFonts w:ascii="Times New Roman" w:hAnsi="Times New Roman" w:cs="Times New Roman"/>
                <w:sz w:val="18"/>
                <w:szCs w:val="18"/>
                <w:shd w:val="clear" w:color="auto" w:fill="FFFFFF"/>
              </w:rPr>
              <w:t>х</w:t>
            </w:r>
            <w:r w:rsidRPr="003D1B56">
              <w:rPr>
                <w:rFonts w:ascii="Times New Roman" w:hAnsi="Times New Roman" w:cs="Times New Roman"/>
                <w:sz w:val="18"/>
                <w:szCs w:val="18"/>
                <w:shd w:val="clear" w:color="auto" w:fill="FFFFFF"/>
              </w:rPr>
              <w:t>, медицински</w:t>
            </w:r>
            <w:r>
              <w:rPr>
                <w:rFonts w:ascii="Times New Roman" w:hAnsi="Times New Roman" w:cs="Times New Roman"/>
                <w:sz w:val="18"/>
                <w:szCs w:val="18"/>
                <w:shd w:val="clear" w:color="auto" w:fill="FFFFFF"/>
              </w:rPr>
              <w:t>х изделий, лечебного питания</w:t>
            </w:r>
            <w:r w:rsidRPr="003D1B56">
              <w:rPr>
                <w:rFonts w:ascii="Times New Roman" w:hAnsi="Times New Roman" w:cs="Times New Roman"/>
                <w:sz w:val="18"/>
                <w:szCs w:val="18"/>
                <w:shd w:val="clear" w:color="auto" w:fill="FFFFFF"/>
              </w:rPr>
              <w:t xml:space="preserve"> пациентам с врожденными и (или) наследственными заболеваниями</w:t>
            </w:r>
            <w:r w:rsidRPr="003D1B56">
              <w:rPr>
                <w:rFonts w:ascii="Times New Roman" w:hAnsi="Times New Roman" w:cs="Times New Roman"/>
                <w:sz w:val="18"/>
                <w:szCs w:val="18"/>
              </w:rPr>
              <w:t>.</w:t>
            </w:r>
          </w:p>
          <w:p w:rsidR="0041057C" w:rsidRPr="003D1B56" w:rsidRDefault="0041057C" w:rsidP="0041057C">
            <w:pPr>
              <w:jc w:val="both"/>
              <w:rPr>
                <w:rFonts w:ascii="Times New Roman" w:hAnsi="Times New Roman" w:cs="Times New Roman"/>
                <w:sz w:val="18"/>
                <w:szCs w:val="18"/>
              </w:rPr>
            </w:pPr>
            <w:r w:rsidRPr="003D1B56">
              <w:rPr>
                <w:rFonts w:ascii="Times New Roman" w:hAnsi="Times New Roman" w:cs="Times New Roman"/>
                <w:sz w:val="18"/>
                <w:szCs w:val="18"/>
              </w:rPr>
              <w:lastRenderedPageBreak/>
              <w:t>2.у3. </w:t>
            </w:r>
            <w:r w:rsidRPr="003D1B56">
              <w:rPr>
                <w:rFonts w:ascii="Times New Roman" w:hAnsi="Times New Roman" w:cs="Times New Roman"/>
                <w:sz w:val="18"/>
                <w:szCs w:val="18"/>
                <w:shd w:val="clear" w:color="auto" w:fill="FFFFFF"/>
              </w:rPr>
              <w:t>Наблюдение пациентов с врожденными и (или) наследственными заболеваниями, получающих патогенетическое лечение</w:t>
            </w:r>
            <w:r w:rsidRPr="003D1B56">
              <w:rPr>
                <w:rFonts w:ascii="Times New Roman" w:hAnsi="Times New Roman" w:cs="Times New Roman"/>
                <w:sz w:val="18"/>
                <w:szCs w:val="18"/>
              </w:rPr>
              <w:t>.</w:t>
            </w:r>
          </w:p>
          <w:p w:rsidR="0041057C" w:rsidRPr="003D1B56" w:rsidRDefault="0041057C" w:rsidP="0041057C">
            <w:pPr>
              <w:jc w:val="both"/>
              <w:rPr>
                <w:rFonts w:ascii="Times New Roman" w:hAnsi="Times New Roman" w:cs="Times New Roman"/>
                <w:sz w:val="18"/>
                <w:szCs w:val="18"/>
              </w:rPr>
            </w:pPr>
            <w:r w:rsidRPr="003D1B56">
              <w:rPr>
                <w:rFonts w:ascii="Times New Roman" w:hAnsi="Times New Roman" w:cs="Times New Roman"/>
                <w:sz w:val="18"/>
                <w:szCs w:val="18"/>
              </w:rPr>
              <w:t>2.у4. Оценка эффективности и безопасности применения лекарственных</w:t>
            </w:r>
            <w:r w:rsidRPr="003D1B56">
              <w:rPr>
                <w:rFonts w:ascii="Times New Roman" w:hAnsi="Times New Roman" w:cs="Times New Roman"/>
                <w:sz w:val="18"/>
                <w:szCs w:val="18"/>
                <w:shd w:val="clear" w:color="auto" w:fill="FFFFFF"/>
              </w:rPr>
              <w:t>, в том числе орфанных, медицинских изделий и лечебного питания у пациентов с врожденными и (или) наследственными заболеваниями</w:t>
            </w:r>
            <w:r w:rsidRPr="003D1B56">
              <w:rPr>
                <w:rFonts w:ascii="Times New Roman" w:hAnsi="Times New Roman" w:cs="Times New Roman"/>
                <w:sz w:val="18"/>
                <w:szCs w:val="18"/>
              </w:rPr>
              <w:t>.</w:t>
            </w:r>
          </w:p>
          <w:p w:rsidR="0041057C" w:rsidRPr="003D1B56" w:rsidRDefault="0041057C" w:rsidP="0041057C">
            <w:pPr>
              <w:jc w:val="both"/>
              <w:rPr>
                <w:rFonts w:ascii="Times New Roman" w:hAnsi="Times New Roman" w:cs="Times New Roman"/>
                <w:sz w:val="18"/>
                <w:szCs w:val="18"/>
              </w:rPr>
            </w:pPr>
            <w:r w:rsidRPr="003D1B56">
              <w:rPr>
                <w:rFonts w:ascii="Times New Roman" w:hAnsi="Times New Roman" w:cs="Times New Roman"/>
                <w:sz w:val="18"/>
                <w:szCs w:val="18"/>
              </w:rPr>
              <w:t xml:space="preserve">2.у5. Назначение немедикаментозного лечения </w:t>
            </w:r>
            <w:r w:rsidR="00CE222A">
              <w:rPr>
                <w:rFonts w:ascii="Times New Roman" w:hAnsi="Times New Roman" w:cs="Times New Roman"/>
                <w:sz w:val="18"/>
                <w:szCs w:val="18"/>
                <w:shd w:val="clear" w:color="auto" w:fill="FFFFFF"/>
              </w:rPr>
              <w:t>(физиотерапевтическое, лечебная физкультура</w:t>
            </w:r>
            <w:r w:rsidRPr="003D1B56">
              <w:rPr>
                <w:rFonts w:ascii="Times New Roman" w:hAnsi="Times New Roman" w:cs="Times New Roman"/>
                <w:sz w:val="18"/>
                <w:szCs w:val="18"/>
                <w:shd w:val="clear" w:color="auto" w:fill="FFFFFF"/>
              </w:rPr>
              <w:t>) пациентам с врожденными и (или) наследственными заболеваниями</w:t>
            </w:r>
            <w:r w:rsidRPr="003D1B56">
              <w:rPr>
                <w:rFonts w:ascii="Times New Roman" w:hAnsi="Times New Roman" w:cs="Times New Roman"/>
                <w:sz w:val="18"/>
                <w:szCs w:val="18"/>
              </w:rPr>
              <w:t>.</w:t>
            </w:r>
          </w:p>
          <w:p w:rsidR="0041057C" w:rsidRPr="003D1B56" w:rsidRDefault="0041057C" w:rsidP="0041057C">
            <w:pPr>
              <w:jc w:val="both"/>
              <w:rPr>
                <w:rFonts w:ascii="Times New Roman" w:hAnsi="Times New Roman" w:cs="Times New Roman"/>
                <w:sz w:val="18"/>
                <w:szCs w:val="18"/>
              </w:rPr>
            </w:pPr>
            <w:r w:rsidRPr="003D1B56">
              <w:rPr>
                <w:rFonts w:ascii="Times New Roman" w:hAnsi="Times New Roman" w:cs="Times New Roman"/>
                <w:sz w:val="18"/>
                <w:szCs w:val="18"/>
              </w:rPr>
              <w:t xml:space="preserve">2.у6. Оценка эффективности и безопасности немедикаментозного лечения </w:t>
            </w:r>
            <w:r w:rsidRPr="003D1B56">
              <w:rPr>
                <w:rFonts w:ascii="Times New Roman" w:hAnsi="Times New Roman" w:cs="Times New Roman"/>
                <w:sz w:val="18"/>
                <w:szCs w:val="18"/>
                <w:shd w:val="clear" w:color="auto" w:fill="FFFFFF"/>
              </w:rPr>
              <w:t>(физиотерапевтического, лечебной физкультуры) пациентов с врожденными и (или) наследственными заболеваниями</w:t>
            </w:r>
            <w:r w:rsidRPr="003D1B56">
              <w:rPr>
                <w:rFonts w:ascii="Times New Roman" w:hAnsi="Times New Roman" w:cs="Times New Roman"/>
                <w:sz w:val="18"/>
                <w:szCs w:val="18"/>
              </w:rPr>
              <w:t>.</w:t>
            </w:r>
          </w:p>
          <w:p w:rsidR="0041057C" w:rsidRPr="003D1B56" w:rsidRDefault="0041057C" w:rsidP="0041057C">
            <w:pPr>
              <w:jc w:val="both"/>
              <w:rPr>
                <w:rFonts w:ascii="Times New Roman" w:hAnsi="Times New Roman" w:cs="Times New Roman"/>
                <w:sz w:val="18"/>
                <w:szCs w:val="18"/>
                <w:shd w:val="clear" w:color="auto" w:fill="FFFFFF"/>
              </w:rPr>
            </w:pPr>
            <w:r w:rsidRPr="003D1B56">
              <w:rPr>
                <w:rFonts w:ascii="Times New Roman" w:hAnsi="Times New Roman" w:cs="Times New Roman"/>
                <w:sz w:val="18"/>
                <w:szCs w:val="18"/>
              </w:rPr>
              <w:t>2.у7. </w:t>
            </w:r>
            <w:r w:rsidRPr="003D1B56">
              <w:rPr>
                <w:rFonts w:ascii="Times New Roman" w:hAnsi="Times New Roman" w:cs="Times New Roman"/>
                <w:sz w:val="18"/>
                <w:szCs w:val="18"/>
                <w:shd w:val="clear" w:color="auto" w:fill="FFFFFF"/>
              </w:rPr>
              <w:t>Обоснование и планирование объема лабораторных и инструментальных исследований для обеспечения контроля эффективности и безопасности проводимого патогенетического лечения пациентов с врожденными и (или) наследственными заболеваниями.</w:t>
            </w:r>
          </w:p>
          <w:p w:rsidR="0041057C" w:rsidRPr="003D1B56" w:rsidRDefault="0041057C" w:rsidP="0041057C">
            <w:pPr>
              <w:jc w:val="both"/>
              <w:rPr>
                <w:rFonts w:ascii="Times New Roman" w:hAnsi="Times New Roman" w:cs="Times New Roman"/>
                <w:sz w:val="18"/>
                <w:szCs w:val="18"/>
              </w:rPr>
            </w:pPr>
            <w:r w:rsidRPr="003D1B56">
              <w:rPr>
                <w:rFonts w:ascii="Times New Roman" w:hAnsi="Times New Roman" w:cs="Times New Roman"/>
                <w:sz w:val="18"/>
                <w:szCs w:val="18"/>
              </w:rPr>
              <w:t>2.у8. </w:t>
            </w:r>
            <w:r w:rsidRPr="003D1B56">
              <w:rPr>
                <w:rFonts w:ascii="Times New Roman" w:hAnsi="Times New Roman" w:cs="Times New Roman"/>
                <w:sz w:val="18"/>
                <w:szCs w:val="18"/>
                <w:shd w:val="clear" w:color="auto" w:fill="FFFFFF"/>
              </w:rPr>
              <w:t>Назначение лабораторных и инструментальных исследований для обеспечения контроля эффективности и безопасности проведения патогенетического лечения пациентов с врожденными и (или) наследственными заболеваниями.</w:t>
            </w:r>
          </w:p>
          <w:p w:rsidR="0041057C" w:rsidRPr="003D1B56" w:rsidRDefault="0041057C" w:rsidP="0041057C">
            <w:pPr>
              <w:jc w:val="both"/>
              <w:rPr>
                <w:rFonts w:ascii="Times New Roman" w:hAnsi="Times New Roman" w:cs="Times New Roman"/>
                <w:sz w:val="18"/>
                <w:szCs w:val="18"/>
              </w:rPr>
            </w:pPr>
            <w:r w:rsidRPr="003D1B56">
              <w:rPr>
                <w:rFonts w:ascii="Times New Roman" w:hAnsi="Times New Roman" w:cs="Times New Roman"/>
                <w:sz w:val="18"/>
                <w:szCs w:val="18"/>
              </w:rPr>
              <w:t>2.у</w:t>
            </w:r>
            <w:r>
              <w:rPr>
                <w:rFonts w:ascii="Times New Roman" w:hAnsi="Times New Roman" w:cs="Times New Roman"/>
                <w:sz w:val="18"/>
                <w:szCs w:val="18"/>
              </w:rPr>
              <w:t>9</w:t>
            </w:r>
            <w:r w:rsidRPr="003D1B56">
              <w:rPr>
                <w:rFonts w:ascii="Times New Roman" w:hAnsi="Times New Roman" w:cs="Times New Roman"/>
                <w:sz w:val="18"/>
                <w:szCs w:val="18"/>
              </w:rPr>
              <w:t>. </w:t>
            </w:r>
            <w:r w:rsidRPr="003D1B56">
              <w:rPr>
                <w:rFonts w:ascii="Times New Roman" w:hAnsi="Times New Roman" w:cs="Times New Roman"/>
                <w:sz w:val="18"/>
                <w:szCs w:val="18"/>
                <w:shd w:val="clear" w:color="auto" w:fill="FFFFFF"/>
              </w:rPr>
              <w:t>Интерпретация и анализ результатов лабораторных и инструментальных исследований, проводимых для обеспечения контроля эффективности и безопасности проводимого патогенетического лечения пациентов с врожденными и (или) наследственными заболеваниями</w:t>
            </w:r>
            <w:r w:rsidRPr="003D1B56">
              <w:rPr>
                <w:rFonts w:ascii="Times New Roman" w:hAnsi="Times New Roman" w:cs="Times New Roman"/>
                <w:sz w:val="18"/>
                <w:szCs w:val="18"/>
              </w:rPr>
              <w:t>.</w:t>
            </w:r>
          </w:p>
          <w:p w:rsidR="0041057C" w:rsidRPr="003D1B56" w:rsidRDefault="0041057C" w:rsidP="0041057C">
            <w:pPr>
              <w:jc w:val="both"/>
              <w:rPr>
                <w:rFonts w:ascii="Times New Roman" w:hAnsi="Times New Roman" w:cs="Times New Roman"/>
                <w:sz w:val="18"/>
                <w:szCs w:val="18"/>
              </w:rPr>
            </w:pPr>
            <w:r w:rsidRPr="003D1B56">
              <w:rPr>
                <w:rFonts w:ascii="Times New Roman" w:hAnsi="Times New Roman" w:cs="Times New Roman"/>
                <w:sz w:val="18"/>
                <w:szCs w:val="18"/>
              </w:rPr>
              <w:t>2.у</w:t>
            </w:r>
            <w:r>
              <w:rPr>
                <w:rFonts w:ascii="Times New Roman" w:hAnsi="Times New Roman" w:cs="Times New Roman"/>
                <w:sz w:val="18"/>
                <w:szCs w:val="18"/>
              </w:rPr>
              <w:t>10</w:t>
            </w:r>
            <w:r w:rsidRPr="003D1B56">
              <w:rPr>
                <w:rFonts w:ascii="Times New Roman" w:hAnsi="Times New Roman" w:cs="Times New Roman"/>
                <w:sz w:val="18"/>
                <w:szCs w:val="18"/>
              </w:rPr>
              <w:t>. </w:t>
            </w:r>
            <w:r w:rsidRPr="003D1B56">
              <w:rPr>
                <w:rFonts w:ascii="Times New Roman" w:hAnsi="Times New Roman" w:cs="Times New Roman"/>
                <w:sz w:val="18"/>
                <w:szCs w:val="18"/>
                <w:shd w:val="clear" w:color="auto" w:fill="FFFFFF"/>
              </w:rPr>
              <w:t>Направление пациентов с врожденными и (или) наследственными заболеваниями к врачам-специалистам для проведения симптоматического лечения</w:t>
            </w:r>
            <w:r w:rsidRPr="003D1B56">
              <w:rPr>
                <w:rFonts w:ascii="Times New Roman" w:hAnsi="Times New Roman" w:cs="Times New Roman"/>
                <w:sz w:val="18"/>
                <w:szCs w:val="18"/>
              </w:rPr>
              <w:t>.</w:t>
            </w:r>
          </w:p>
          <w:p w:rsidR="0041057C" w:rsidRPr="003D1B56" w:rsidRDefault="0041057C" w:rsidP="0041057C">
            <w:pPr>
              <w:jc w:val="both"/>
              <w:rPr>
                <w:rFonts w:ascii="Times New Roman" w:hAnsi="Times New Roman" w:cs="Times New Roman"/>
                <w:sz w:val="18"/>
                <w:szCs w:val="18"/>
              </w:rPr>
            </w:pPr>
            <w:r w:rsidRPr="003D1B56">
              <w:rPr>
                <w:rFonts w:ascii="Times New Roman" w:hAnsi="Times New Roman" w:cs="Times New Roman"/>
                <w:sz w:val="18"/>
                <w:szCs w:val="18"/>
              </w:rPr>
              <w:t>2</w:t>
            </w:r>
            <w:r>
              <w:rPr>
                <w:rFonts w:ascii="Times New Roman" w:hAnsi="Times New Roman" w:cs="Times New Roman"/>
                <w:sz w:val="18"/>
                <w:szCs w:val="18"/>
              </w:rPr>
              <w:t>.</w:t>
            </w:r>
            <w:r w:rsidRPr="003D1B56">
              <w:rPr>
                <w:rFonts w:ascii="Times New Roman" w:hAnsi="Times New Roman" w:cs="Times New Roman"/>
                <w:sz w:val="18"/>
                <w:szCs w:val="18"/>
              </w:rPr>
              <w:t>у</w:t>
            </w:r>
            <w:r>
              <w:rPr>
                <w:rFonts w:ascii="Times New Roman" w:hAnsi="Times New Roman" w:cs="Times New Roman"/>
                <w:sz w:val="18"/>
                <w:szCs w:val="18"/>
              </w:rPr>
              <w:t>11</w:t>
            </w:r>
            <w:r w:rsidRPr="003D1B56">
              <w:rPr>
                <w:rFonts w:ascii="Times New Roman" w:hAnsi="Times New Roman" w:cs="Times New Roman"/>
                <w:sz w:val="18"/>
                <w:szCs w:val="18"/>
              </w:rPr>
              <w:t>. </w:t>
            </w:r>
            <w:r w:rsidRPr="003D1B56">
              <w:rPr>
                <w:rFonts w:ascii="Times New Roman" w:hAnsi="Times New Roman" w:cs="Times New Roman"/>
                <w:sz w:val="18"/>
                <w:szCs w:val="18"/>
                <w:shd w:val="clear" w:color="auto" w:fill="FFFFFF"/>
              </w:rPr>
              <w:t>Оказание консультативной помощи врачам-специалистам по вопросам лечения пациентов с врожденными и (или) наследственными заболеваниями</w:t>
            </w:r>
            <w:r w:rsidRPr="003D1B56">
              <w:rPr>
                <w:rFonts w:ascii="Times New Roman" w:hAnsi="Times New Roman" w:cs="Times New Roman"/>
                <w:sz w:val="18"/>
                <w:szCs w:val="18"/>
              </w:rPr>
              <w:t>.</w:t>
            </w:r>
          </w:p>
          <w:p w:rsidR="0041057C" w:rsidRPr="003D1B56" w:rsidRDefault="0041057C" w:rsidP="0041057C">
            <w:pPr>
              <w:jc w:val="both"/>
              <w:rPr>
                <w:rFonts w:ascii="Times New Roman" w:hAnsi="Times New Roman" w:cs="Times New Roman"/>
                <w:sz w:val="18"/>
                <w:szCs w:val="18"/>
              </w:rPr>
            </w:pPr>
            <w:r w:rsidRPr="003D1B56">
              <w:rPr>
                <w:rFonts w:ascii="Times New Roman" w:hAnsi="Times New Roman" w:cs="Times New Roman"/>
                <w:sz w:val="18"/>
                <w:szCs w:val="18"/>
              </w:rPr>
              <w:t>2.у1</w:t>
            </w:r>
            <w:r>
              <w:rPr>
                <w:rFonts w:ascii="Times New Roman" w:hAnsi="Times New Roman" w:cs="Times New Roman"/>
                <w:sz w:val="18"/>
                <w:szCs w:val="18"/>
              </w:rPr>
              <w:t>2</w:t>
            </w:r>
            <w:r w:rsidRPr="003D1B56">
              <w:rPr>
                <w:rFonts w:ascii="Times New Roman" w:hAnsi="Times New Roman" w:cs="Times New Roman"/>
                <w:sz w:val="18"/>
                <w:szCs w:val="18"/>
              </w:rPr>
              <w:t>. </w:t>
            </w:r>
            <w:r w:rsidRPr="003D1B56">
              <w:rPr>
                <w:rFonts w:ascii="Times New Roman" w:hAnsi="Times New Roman" w:cs="Times New Roman"/>
                <w:sz w:val="18"/>
                <w:szCs w:val="18"/>
                <w:shd w:val="clear" w:color="auto" w:fill="FFFFFF"/>
              </w:rPr>
              <w:t>Предотвращение или устранение осложнений, побочных действий, нежелательных реакций, в том числе серьезных и непредвиденных, возникших в результате применения лекарственных препаратов, в том числе орфанных</w:t>
            </w:r>
            <w:r>
              <w:rPr>
                <w:rFonts w:ascii="Times New Roman" w:hAnsi="Times New Roman" w:cs="Times New Roman"/>
                <w:sz w:val="18"/>
                <w:szCs w:val="18"/>
                <w:shd w:val="clear" w:color="auto" w:fill="FFFFFF"/>
              </w:rPr>
              <w:t>,</w:t>
            </w:r>
            <w:r w:rsidRPr="003D1B56">
              <w:rPr>
                <w:rFonts w:ascii="Times New Roman" w:hAnsi="Times New Roman" w:cs="Times New Roman"/>
                <w:sz w:val="18"/>
                <w:szCs w:val="18"/>
                <w:shd w:val="clear" w:color="auto" w:fill="FFFFFF"/>
              </w:rPr>
              <w:t xml:space="preserve"> медицинских изделий, лечебного питания, немедикаментозного лечения (физиотерапевтического, лечебной физкультуры) у пациентов с врожденными и (или) наследственными заболеваниями</w:t>
            </w:r>
            <w:r w:rsidRPr="003D1B56">
              <w:rPr>
                <w:rFonts w:ascii="Times New Roman" w:hAnsi="Times New Roman" w:cs="Times New Roman"/>
                <w:sz w:val="18"/>
                <w:szCs w:val="18"/>
              </w:rPr>
              <w:t>.</w:t>
            </w:r>
          </w:p>
        </w:tc>
        <w:tc>
          <w:tcPr>
            <w:tcW w:w="838" w:type="pct"/>
          </w:tcPr>
          <w:p w:rsidR="009A0000" w:rsidRPr="001F31D8" w:rsidRDefault="0041057C" w:rsidP="009A0000">
            <w:pPr>
              <w:jc w:val="both"/>
              <w:rPr>
                <w:rFonts w:ascii="Times New Roman" w:hAnsi="Times New Roman" w:cs="Times New Roman"/>
                <w:sz w:val="18"/>
                <w:szCs w:val="18"/>
              </w:rPr>
            </w:pPr>
            <w:r w:rsidRPr="003D1B56">
              <w:rPr>
                <w:rFonts w:ascii="Times New Roman" w:hAnsi="Times New Roman" w:cs="Times New Roman"/>
                <w:sz w:val="18"/>
                <w:szCs w:val="18"/>
              </w:rPr>
              <w:lastRenderedPageBreak/>
              <w:t>2.о1. Назначение, проведение, контроль эффективности и безопасности патогенетического лечения пациент</w:t>
            </w:r>
            <w:r>
              <w:rPr>
                <w:rFonts w:ascii="Times New Roman" w:hAnsi="Times New Roman" w:cs="Times New Roman"/>
                <w:sz w:val="18"/>
                <w:szCs w:val="18"/>
              </w:rPr>
              <w:t>ам</w:t>
            </w:r>
            <w:r w:rsidRPr="003D1B56">
              <w:rPr>
                <w:rFonts w:ascii="Times New Roman" w:hAnsi="Times New Roman" w:cs="Times New Roman"/>
                <w:sz w:val="18"/>
                <w:szCs w:val="18"/>
              </w:rPr>
              <w:t xml:space="preserve"> с врожденными и (или) наследственными </w:t>
            </w:r>
            <w:r w:rsidRPr="003D1B56">
              <w:rPr>
                <w:rFonts w:ascii="Times New Roman" w:hAnsi="Times New Roman" w:cs="Times New Roman"/>
                <w:sz w:val="18"/>
                <w:szCs w:val="18"/>
              </w:rPr>
              <w:lastRenderedPageBreak/>
              <w:t>заболеваниями</w:t>
            </w:r>
            <w:r w:rsidR="009A0000">
              <w:rPr>
                <w:rFonts w:ascii="Times New Roman" w:hAnsi="Times New Roman" w:cs="Times New Roman"/>
                <w:sz w:val="18"/>
                <w:szCs w:val="18"/>
              </w:rPr>
              <w:t>.</w:t>
            </w:r>
          </w:p>
        </w:tc>
      </w:tr>
      <w:tr w:rsidR="0041057C" w:rsidRPr="002B68C8" w:rsidTr="00EB199D">
        <w:tc>
          <w:tcPr>
            <w:tcW w:w="186" w:type="pct"/>
          </w:tcPr>
          <w:p w:rsidR="0041057C" w:rsidRPr="002B68C8" w:rsidRDefault="0041057C" w:rsidP="00EB199D">
            <w:pPr>
              <w:jc w:val="center"/>
              <w:rPr>
                <w:rFonts w:ascii="Times New Roman" w:hAnsi="Times New Roman" w:cs="Times New Roman"/>
                <w:sz w:val="18"/>
                <w:szCs w:val="18"/>
              </w:rPr>
            </w:pPr>
            <w:r>
              <w:rPr>
                <w:rFonts w:ascii="Times New Roman" w:hAnsi="Times New Roman" w:cs="Times New Roman"/>
                <w:sz w:val="18"/>
                <w:szCs w:val="18"/>
              </w:rPr>
              <w:lastRenderedPageBreak/>
              <w:t>3</w:t>
            </w:r>
          </w:p>
        </w:tc>
        <w:tc>
          <w:tcPr>
            <w:tcW w:w="656" w:type="pct"/>
          </w:tcPr>
          <w:p w:rsidR="0041057C" w:rsidRPr="0041057C" w:rsidRDefault="0041057C" w:rsidP="004C24A0">
            <w:pPr>
              <w:spacing w:after="60"/>
              <w:rPr>
                <w:rFonts w:ascii="Times New Roman" w:hAnsi="Times New Roman" w:cs="Times New Roman"/>
                <w:sz w:val="18"/>
                <w:szCs w:val="18"/>
              </w:rPr>
            </w:pPr>
            <w:r w:rsidRPr="0041057C">
              <w:rPr>
                <w:rFonts w:ascii="Times New Roman" w:hAnsi="Times New Roman" w:cs="Times New Roman"/>
                <w:sz w:val="18"/>
                <w:szCs w:val="18"/>
              </w:rPr>
              <w:t xml:space="preserve">ПК-3. Способен проводить </w:t>
            </w:r>
            <w:r w:rsidRPr="0041057C">
              <w:rPr>
                <w:rFonts w:ascii="Times New Roman" w:hAnsi="Times New Roman" w:cs="Times New Roman"/>
                <w:sz w:val="18"/>
                <w:szCs w:val="18"/>
                <w:shd w:val="clear" w:color="auto" w:fill="FFFFFF"/>
              </w:rPr>
              <w:t>медико-генетическое консультирование пациентов с врожденными и (или) наследственными заболеваниями</w:t>
            </w:r>
            <w:r w:rsidR="004C24A0">
              <w:rPr>
                <w:rFonts w:ascii="Times New Roman" w:hAnsi="Times New Roman" w:cs="Times New Roman"/>
                <w:sz w:val="18"/>
                <w:szCs w:val="18"/>
                <w:shd w:val="clear" w:color="auto" w:fill="FFFFFF"/>
              </w:rPr>
              <w:t>,</w:t>
            </w:r>
            <w:r w:rsidRPr="0041057C">
              <w:rPr>
                <w:rFonts w:ascii="Times New Roman" w:hAnsi="Times New Roman" w:cs="Times New Roman"/>
                <w:sz w:val="18"/>
                <w:szCs w:val="18"/>
                <w:shd w:val="clear" w:color="auto" w:fill="FFFFFF"/>
              </w:rPr>
              <w:t xml:space="preserve"> их родственников и пациентов из групп риска, выявленных при скрининге</w:t>
            </w:r>
          </w:p>
        </w:tc>
        <w:tc>
          <w:tcPr>
            <w:tcW w:w="1565" w:type="pct"/>
          </w:tcPr>
          <w:p w:rsidR="0041057C" w:rsidRPr="0041057C" w:rsidRDefault="0041057C" w:rsidP="0041057C">
            <w:pPr>
              <w:jc w:val="both"/>
              <w:rPr>
                <w:rFonts w:ascii="Times New Roman" w:hAnsi="Times New Roman" w:cs="Times New Roman"/>
                <w:sz w:val="18"/>
                <w:szCs w:val="18"/>
                <w:shd w:val="clear" w:color="auto" w:fill="FFFFFF"/>
              </w:rPr>
            </w:pPr>
            <w:r w:rsidRPr="0041057C">
              <w:rPr>
                <w:rFonts w:ascii="Times New Roman" w:hAnsi="Times New Roman" w:cs="Times New Roman"/>
                <w:sz w:val="18"/>
                <w:szCs w:val="18"/>
              </w:rPr>
              <w:t>3.з1. </w:t>
            </w:r>
            <w:r w:rsidRPr="0041057C">
              <w:rPr>
                <w:rFonts w:ascii="Times New Roman" w:hAnsi="Times New Roman" w:cs="Times New Roman"/>
                <w:sz w:val="18"/>
                <w:szCs w:val="18"/>
                <w:shd w:val="clear" w:color="auto" w:fill="FFFFFF"/>
              </w:rPr>
              <w:t>Пр</w:t>
            </w:r>
            <w:r w:rsidR="00CE222A">
              <w:rPr>
                <w:rFonts w:ascii="Times New Roman" w:hAnsi="Times New Roman" w:cs="Times New Roman"/>
                <w:sz w:val="18"/>
                <w:szCs w:val="18"/>
                <w:shd w:val="clear" w:color="auto" w:fill="FFFFFF"/>
              </w:rPr>
              <w:t>инципы генеалогического анализа,</w:t>
            </w:r>
            <w:r w:rsidRPr="0041057C">
              <w:rPr>
                <w:rFonts w:ascii="Times New Roman" w:hAnsi="Times New Roman" w:cs="Times New Roman"/>
                <w:sz w:val="18"/>
                <w:szCs w:val="18"/>
                <w:shd w:val="clear" w:color="auto" w:fill="FFFFFF"/>
              </w:rPr>
              <w:t xml:space="preserve"> правила и символы для графического изображения генеалогии, типы наследования врожденных и (или) наследственных заболеваний.</w:t>
            </w:r>
          </w:p>
          <w:p w:rsidR="0041057C" w:rsidRPr="0041057C" w:rsidRDefault="0041057C" w:rsidP="0041057C">
            <w:pPr>
              <w:jc w:val="both"/>
              <w:rPr>
                <w:rFonts w:ascii="Times New Roman" w:hAnsi="Times New Roman" w:cs="Times New Roman"/>
                <w:sz w:val="18"/>
                <w:szCs w:val="18"/>
                <w:shd w:val="clear" w:color="auto" w:fill="FFFFFF"/>
              </w:rPr>
            </w:pPr>
            <w:r w:rsidRPr="0041057C">
              <w:rPr>
                <w:rFonts w:ascii="Times New Roman" w:hAnsi="Times New Roman" w:cs="Times New Roman"/>
                <w:sz w:val="18"/>
                <w:szCs w:val="18"/>
                <w:shd w:val="clear" w:color="auto" w:fill="FFFFFF"/>
              </w:rPr>
              <w:t>3.з2. Принципы расчета риска повторения врожденного и (или) наследственного заболевания в семье с учетом типа наследования.</w:t>
            </w:r>
          </w:p>
          <w:p w:rsidR="0041057C" w:rsidRPr="0041057C" w:rsidRDefault="0041057C" w:rsidP="0041057C">
            <w:pPr>
              <w:jc w:val="both"/>
              <w:rPr>
                <w:rFonts w:ascii="Times New Roman" w:hAnsi="Times New Roman" w:cs="Times New Roman"/>
                <w:sz w:val="18"/>
                <w:szCs w:val="18"/>
                <w:shd w:val="clear" w:color="auto" w:fill="FFFFFF"/>
              </w:rPr>
            </w:pPr>
            <w:r w:rsidRPr="0041057C">
              <w:rPr>
                <w:rFonts w:ascii="Times New Roman" w:hAnsi="Times New Roman" w:cs="Times New Roman"/>
                <w:sz w:val="18"/>
                <w:szCs w:val="18"/>
              </w:rPr>
              <w:t>3.з3. </w:t>
            </w:r>
            <w:r w:rsidRPr="0041057C">
              <w:rPr>
                <w:rFonts w:ascii="Times New Roman" w:hAnsi="Times New Roman" w:cs="Times New Roman"/>
                <w:sz w:val="18"/>
                <w:szCs w:val="18"/>
                <w:shd w:val="clear" w:color="auto" w:fill="FFFFFF"/>
              </w:rPr>
              <w:t xml:space="preserve">Методы </w:t>
            </w:r>
            <w:proofErr w:type="spellStart"/>
            <w:r w:rsidRPr="0041057C">
              <w:rPr>
                <w:rFonts w:ascii="Times New Roman" w:hAnsi="Times New Roman" w:cs="Times New Roman"/>
                <w:sz w:val="18"/>
                <w:szCs w:val="18"/>
                <w:shd w:val="clear" w:color="auto" w:fill="FFFFFF"/>
              </w:rPr>
              <w:t>пренатальной</w:t>
            </w:r>
            <w:proofErr w:type="spellEnd"/>
            <w:r w:rsidRPr="0041057C">
              <w:rPr>
                <w:rFonts w:ascii="Times New Roman" w:hAnsi="Times New Roman" w:cs="Times New Roman"/>
                <w:sz w:val="18"/>
                <w:szCs w:val="18"/>
                <w:shd w:val="clear" w:color="auto" w:fill="FFFFFF"/>
              </w:rPr>
              <w:t xml:space="preserve"> и </w:t>
            </w:r>
            <w:proofErr w:type="spellStart"/>
            <w:r w:rsidRPr="0041057C">
              <w:rPr>
                <w:rFonts w:ascii="Times New Roman" w:hAnsi="Times New Roman" w:cs="Times New Roman"/>
                <w:sz w:val="18"/>
                <w:szCs w:val="18"/>
                <w:shd w:val="clear" w:color="auto" w:fill="FFFFFF"/>
              </w:rPr>
              <w:t>преимплантационной</w:t>
            </w:r>
            <w:proofErr w:type="spellEnd"/>
            <w:r w:rsidRPr="0041057C">
              <w:rPr>
                <w:rFonts w:ascii="Times New Roman" w:hAnsi="Times New Roman" w:cs="Times New Roman"/>
                <w:sz w:val="18"/>
                <w:szCs w:val="18"/>
                <w:shd w:val="clear" w:color="auto" w:fill="FFFFFF"/>
              </w:rPr>
              <w:t xml:space="preserve"> диагностики врожденных и (или) наследственных заболеваний, медицинские показания и медицинские противопоказания к их применению.</w:t>
            </w:r>
          </w:p>
          <w:p w:rsidR="0041057C" w:rsidRPr="0041057C" w:rsidRDefault="0041057C" w:rsidP="0041057C">
            <w:pPr>
              <w:jc w:val="both"/>
              <w:rPr>
                <w:rFonts w:ascii="Times New Roman" w:hAnsi="Times New Roman" w:cs="Times New Roman"/>
                <w:sz w:val="18"/>
                <w:szCs w:val="18"/>
              </w:rPr>
            </w:pPr>
            <w:r w:rsidRPr="0041057C">
              <w:rPr>
                <w:rFonts w:ascii="Times New Roman" w:hAnsi="Times New Roman" w:cs="Times New Roman"/>
                <w:sz w:val="18"/>
                <w:szCs w:val="18"/>
                <w:shd w:val="clear" w:color="auto" w:fill="FFFFFF"/>
              </w:rPr>
              <w:t>3.з4. Особенности медико-генетического консультирования: пациентов из групп риска, выявленных при скрининге, в том числе скрининге беременных на врожденные пороки развития и хромосомные аномалии у плода, массовом обследовании новорожденных детей на наследственные заболевания, преимплантационном скрининге в программах вспомогательных репродуктивных технологий; членов семьи пациентов с установленным диагнозом врожденного и (или) наследственного заболевания; здоровых лиц с подозрением на носительство патогенных мутаций в генах.</w:t>
            </w:r>
          </w:p>
          <w:p w:rsidR="0041057C" w:rsidRPr="0041057C" w:rsidRDefault="0041057C" w:rsidP="0041057C">
            <w:pPr>
              <w:jc w:val="both"/>
              <w:rPr>
                <w:rFonts w:ascii="Times New Roman" w:hAnsi="Times New Roman" w:cs="Times New Roman"/>
                <w:sz w:val="18"/>
                <w:szCs w:val="18"/>
                <w:shd w:val="clear" w:color="auto" w:fill="FFFFFF"/>
              </w:rPr>
            </w:pPr>
            <w:r w:rsidRPr="0041057C">
              <w:rPr>
                <w:rFonts w:ascii="Times New Roman" w:hAnsi="Times New Roman" w:cs="Times New Roman"/>
                <w:sz w:val="18"/>
                <w:szCs w:val="18"/>
                <w:shd w:val="clear" w:color="auto" w:fill="FFFFFF"/>
              </w:rPr>
              <w:t>3.з5. Основы клинической психологии.</w:t>
            </w:r>
          </w:p>
          <w:p w:rsidR="0041057C" w:rsidRPr="0041057C" w:rsidRDefault="0041057C" w:rsidP="0041057C">
            <w:pPr>
              <w:jc w:val="both"/>
              <w:rPr>
                <w:rFonts w:ascii="Times New Roman" w:hAnsi="Times New Roman" w:cs="Times New Roman"/>
                <w:sz w:val="18"/>
                <w:szCs w:val="18"/>
              </w:rPr>
            </w:pPr>
            <w:r w:rsidRPr="0041057C">
              <w:rPr>
                <w:rFonts w:ascii="Times New Roman" w:hAnsi="Times New Roman" w:cs="Times New Roman"/>
                <w:sz w:val="18"/>
                <w:szCs w:val="18"/>
                <w:shd w:val="clear" w:color="auto" w:fill="FFFFFF"/>
              </w:rPr>
              <w:t>3.з6. Принципы медицинской этики и деонтологии при проведении медико-генетического консультирования.</w:t>
            </w:r>
          </w:p>
        </w:tc>
        <w:tc>
          <w:tcPr>
            <w:tcW w:w="1755" w:type="pct"/>
          </w:tcPr>
          <w:p w:rsidR="0041057C" w:rsidRPr="0041057C" w:rsidRDefault="0041057C" w:rsidP="0041057C">
            <w:pPr>
              <w:jc w:val="both"/>
              <w:rPr>
                <w:rFonts w:ascii="Times New Roman" w:hAnsi="Times New Roman" w:cs="Times New Roman"/>
                <w:sz w:val="18"/>
                <w:szCs w:val="18"/>
              </w:rPr>
            </w:pPr>
            <w:r w:rsidRPr="0041057C">
              <w:rPr>
                <w:rFonts w:ascii="Times New Roman" w:hAnsi="Times New Roman" w:cs="Times New Roman"/>
                <w:sz w:val="18"/>
                <w:szCs w:val="18"/>
                <w:shd w:val="clear" w:color="auto" w:fill="FFFFFF"/>
              </w:rPr>
              <w:t xml:space="preserve">3.у1. Определение медицинских показаний к </w:t>
            </w:r>
            <w:proofErr w:type="spellStart"/>
            <w:r w:rsidRPr="0041057C">
              <w:rPr>
                <w:rFonts w:ascii="Times New Roman" w:hAnsi="Times New Roman" w:cs="Times New Roman"/>
                <w:sz w:val="18"/>
                <w:szCs w:val="18"/>
                <w:shd w:val="clear" w:color="auto" w:fill="FFFFFF"/>
              </w:rPr>
              <w:t>пренатальной</w:t>
            </w:r>
            <w:proofErr w:type="spellEnd"/>
            <w:r w:rsidRPr="0041057C">
              <w:rPr>
                <w:rFonts w:ascii="Times New Roman" w:hAnsi="Times New Roman" w:cs="Times New Roman"/>
                <w:sz w:val="18"/>
                <w:szCs w:val="18"/>
                <w:shd w:val="clear" w:color="auto" w:fill="FFFFFF"/>
              </w:rPr>
              <w:t xml:space="preserve"> и (или) </w:t>
            </w:r>
            <w:proofErr w:type="spellStart"/>
            <w:r w:rsidRPr="0041057C">
              <w:rPr>
                <w:rFonts w:ascii="Times New Roman" w:hAnsi="Times New Roman" w:cs="Times New Roman"/>
                <w:sz w:val="18"/>
                <w:szCs w:val="18"/>
                <w:shd w:val="clear" w:color="auto" w:fill="FFFFFF"/>
              </w:rPr>
              <w:t>преимплантационной</w:t>
            </w:r>
            <w:proofErr w:type="spellEnd"/>
            <w:r w:rsidRPr="0041057C">
              <w:rPr>
                <w:rFonts w:ascii="Times New Roman" w:hAnsi="Times New Roman" w:cs="Times New Roman"/>
                <w:sz w:val="18"/>
                <w:szCs w:val="18"/>
                <w:shd w:val="clear" w:color="auto" w:fill="FFFFFF"/>
              </w:rPr>
              <w:t xml:space="preserve"> диагностике врожденного и (или) наследственного заболевания.</w:t>
            </w:r>
          </w:p>
          <w:p w:rsidR="0041057C" w:rsidRPr="0041057C" w:rsidRDefault="0041057C" w:rsidP="0041057C">
            <w:pPr>
              <w:jc w:val="both"/>
              <w:rPr>
                <w:rFonts w:ascii="Times New Roman" w:hAnsi="Times New Roman" w:cs="Times New Roman"/>
                <w:sz w:val="18"/>
                <w:szCs w:val="18"/>
                <w:shd w:val="clear" w:color="auto" w:fill="FFFFFF"/>
              </w:rPr>
            </w:pPr>
            <w:r w:rsidRPr="0041057C">
              <w:rPr>
                <w:rFonts w:ascii="Times New Roman" w:hAnsi="Times New Roman" w:cs="Times New Roman"/>
                <w:sz w:val="18"/>
                <w:szCs w:val="18"/>
                <w:shd w:val="clear" w:color="auto" w:fill="FFFFFF"/>
              </w:rPr>
              <w:t>3.у2. Проведение генеалогического анализа, определение типа наследования заболевания с использованием данных семейного анамнеза, результатов обследования пациента и (или) его родственников.</w:t>
            </w:r>
          </w:p>
          <w:p w:rsidR="0041057C" w:rsidRPr="0041057C" w:rsidRDefault="0041057C" w:rsidP="0041057C">
            <w:pPr>
              <w:jc w:val="both"/>
              <w:rPr>
                <w:rFonts w:ascii="Times New Roman" w:hAnsi="Times New Roman" w:cs="Times New Roman"/>
                <w:sz w:val="18"/>
                <w:szCs w:val="18"/>
                <w:shd w:val="clear" w:color="auto" w:fill="FFFFFF"/>
              </w:rPr>
            </w:pPr>
            <w:r w:rsidRPr="0041057C">
              <w:rPr>
                <w:rFonts w:ascii="Times New Roman" w:hAnsi="Times New Roman" w:cs="Times New Roman"/>
                <w:sz w:val="18"/>
                <w:szCs w:val="18"/>
                <w:shd w:val="clear" w:color="auto" w:fill="FFFFFF"/>
              </w:rPr>
              <w:t>3.у3. Использование методов оценки прогноза возможных врожденных и (или) наследственных заболеваний у потомства в семьях пациентов с врожденной и (или) наследственной патологией, а также у здоровых носителей патогенных мутаций в генах путем расчета риска повторения врожденного и (или) наследственного заболевания в семье.</w:t>
            </w:r>
          </w:p>
          <w:p w:rsidR="0041057C" w:rsidRPr="0041057C" w:rsidRDefault="0041057C" w:rsidP="0041057C">
            <w:pPr>
              <w:jc w:val="both"/>
              <w:rPr>
                <w:rFonts w:ascii="Times New Roman" w:hAnsi="Times New Roman" w:cs="Times New Roman"/>
                <w:sz w:val="18"/>
                <w:szCs w:val="18"/>
                <w:shd w:val="clear" w:color="auto" w:fill="FFFFFF"/>
              </w:rPr>
            </w:pPr>
            <w:r w:rsidRPr="0041057C">
              <w:rPr>
                <w:rFonts w:ascii="Times New Roman" w:hAnsi="Times New Roman" w:cs="Times New Roman"/>
                <w:sz w:val="18"/>
                <w:szCs w:val="18"/>
                <w:shd w:val="clear" w:color="auto" w:fill="FFFFFF"/>
              </w:rPr>
              <w:t>3.у4. Оценка прогноза возможных врожденных и (или) наследственных заболеваний у потомства в семьях пациентов с врожденной и (или) наследственной патологией, а также у здоровых носителей патогенных мутаций в генах путем расчета генетического риска.</w:t>
            </w:r>
          </w:p>
          <w:p w:rsidR="0041057C" w:rsidRPr="0041057C" w:rsidRDefault="0041057C" w:rsidP="0041057C">
            <w:pPr>
              <w:jc w:val="both"/>
              <w:rPr>
                <w:rFonts w:ascii="Times New Roman" w:hAnsi="Times New Roman" w:cs="Times New Roman"/>
                <w:sz w:val="18"/>
                <w:szCs w:val="18"/>
                <w:shd w:val="clear" w:color="auto" w:fill="FFFFFF"/>
              </w:rPr>
            </w:pPr>
            <w:r w:rsidRPr="0041057C">
              <w:rPr>
                <w:rFonts w:ascii="Times New Roman" w:hAnsi="Times New Roman" w:cs="Times New Roman"/>
                <w:sz w:val="18"/>
                <w:szCs w:val="18"/>
                <w:shd w:val="clear" w:color="auto" w:fill="FFFFFF"/>
              </w:rPr>
              <w:t>3.у5. Проведение медико-генетического консультирования пациентов из групп риска, выявленных при скрининге, в том числе скрининге беременных на врожденные пороки развития и хромосомные аномалии у плода, массовом обследовании новорожденных детей на наследственные заболевания, преимплантационном скрининге в программах вспомогательных репродуктивных технологий, а также членов семьи пациентов с установленным диагнозом врожденного и (или) наследственного заболевания, а также здоровых лиц с подозрением на носительство патогенных мутаций в генах.</w:t>
            </w:r>
          </w:p>
          <w:p w:rsidR="0041057C" w:rsidRPr="0041057C" w:rsidRDefault="0041057C" w:rsidP="0041057C">
            <w:pPr>
              <w:jc w:val="both"/>
              <w:rPr>
                <w:rFonts w:ascii="Times New Roman" w:hAnsi="Times New Roman" w:cs="Times New Roman"/>
                <w:sz w:val="18"/>
                <w:szCs w:val="18"/>
                <w:shd w:val="clear" w:color="auto" w:fill="FFFFFF"/>
              </w:rPr>
            </w:pPr>
            <w:r w:rsidRPr="0041057C">
              <w:rPr>
                <w:rFonts w:ascii="Times New Roman" w:hAnsi="Times New Roman" w:cs="Times New Roman"/>
                <w:sz w:val="18"/>
                <w:szCs w:val="18"/>
                <w:shd w:val="clear" w:color="auto" w:fill="FFFFFF"/>
              </w:rPr>
              <w:t>3.у6. Разъяснение пациенту и (или) членам его семьи, а также здоровым носителям патогенных мутаций в генах информации о врожденном и (или) наследственном заболевании, генетическом риске рождения потомка с врожденным и (или) наследственным заболеванием у пациента и членов его семьи, а также у здоровых носителей патогенных мутаций в генах, о методах лечения и профилактики врожденного и (или) наследственного заболевания, включая пренатальную и (или) преимплантационную диагностику.</w:t>
            </w:r>
          </w:p>
          <w:p w:rsidR="0041057C" w:rsidRPr="0041057C" w:rsidRDefault="0041057C" w:rsidP="0041057C">
            <w:pPr>
              <w:jc w:val="both"/>
              <w:rPr>
                <w:rFonts w:ascii="Times New Roman" w:hAnsi="Times New Roman" w:cs="Times New Roman"/>
                <w:sz w:val="18"/>
                <w:szCs w:val="18"/>
                <w:shd w:val="clear" w:color="auto" w:fill="FFFFFF"/>
              </w:rPr>
            </w:pPr>
            <w:r w:rsidRPr="0041057C">
              <w:rPr>
                <w:rFonts w:ascii="Times New Roman" w:hAnsi="Times New Roman" w:cs="Times New Roman"/>
                <w:sz w:val="18"/>
                <w:szCs w:val="18"/>
                <w:shd w:val="clear" w:color="auto" w:fill="FFFFFF"/>
              </w:rPr>
              <w:t xml:space="preserve">3.у7. Использование методов оказания психологической помощи пациенту с врожденными и (или) наследственными заболеваниями и (или) членам его семьи, а также здоровым носителям патогенных мутаций в генах в процессе принятия решения </w:t>
            </w:r>
            <w:r w:rsidRPr="0041057C">
              <w:rPr>
                <w:rFonts w:ascii="Times New Roman" w:hAnsi="Times New Roman" w:cs="Times New Roman"/>
                <w:sz w:val="18"/>
                <w:szCs w:val="18"/>
                <w:shd w:val="clear" w:color="auto" w:fill="FFFFFF"/>
              </w:rPr>
              <w:lastRenderedPageBreak/>
              <w:t>относительно использования методов диагностики и профилактики врожденных и (или) наследственных заболеваний, включая пренатальную и (или) преимплантационную диагностику, формирования репродуктивного поведения.</w:t>
            </w:r>
          </w:p>
          <w:p w:rsidR="0041057C" w:rsidRPr="0041057C" w:rsidRDefault="0041057C" w:rsidP="0041057C">
            <w:pPr>
              <w:jc w:val="both"/>
              <w:rPr>
                <w:rFonts w:ascii="Times New Roman" w:hAnsi="Times New Roman" w:cs="Times New Roman"/>
                <w:sz w:val="18"/>
                <w:szCs w:val="18"/>
                <w:shd w:val="clear" w:color="auto" w:fill="FFFFFF"/>
              </w:rPr>
            </w:pPr>
            <w:r w:rsidRPr="0041057C">
              <w:rPr>
                <w:rFonts w:ascii="Times New Roman" w:hAnsi="Times New Roman" w:cs="Times New Roman"/>
                <w:sz w:val="18"/>
                <w:szCs w:val="18"/>
                <w:shd w:val="clear" w:color="auto" w:fill="FFFFFF"/>
              </w:rPr>
              <w:t>3.у8.</w:t>
            </w:r>
            <w:r w:rsidR="00E10B0F">
              <w:rPr>
                <w:rFonts w:ascii="Times New Roman" w:hAnsi="Times New Roman" w:cs="Times New Roman"/>
                <w:sz w:val="18"/>
                <w:szCs w:val="18"/>
                <w:shd w:val="clear" w:color="auto" w:fill="FFFFFF"/>
              </w:rPr>
              <w:t> </w:t>
            </w:r>
            <w:r w:rsidRPr="0041057C">
              <w:rPr>
                <w:rFonts w:ascii="Times New Roman" w:hAnsi="Times New Roman" w:cs="Times New Roman"/>
                <w:sz w:val="18"/>
                <w:szCs w:val="18"/>
                <w:shd w:val="clear" w:color="auto" w:fill="FFFFFF"/>
              </w:rPr>
              <w:t>Оказание психологической помощи пациенту с врожденными и (или) наследственными заболеваниями и (или) членам его семьи, а также здоровым носителям патогенных мутаций в генах в процессе принятии решения относительно использования методов диагностики и профилактики врожденных и (или) наследственных заболеваний, включая пренатальную и (или) преимплантационную диагностику, формирования репродуктивного поведения.</w:t>
            </w:r>
          </w:p>
          <w:p w:rsidR="0041057C" w:rsidRPr="0041057C" w:rsidRDefault="0041057C" w:rsidP="0041057C">
            <w:pPr>
              <w:jc w:val="both"/>
              <w:rPr>
                <w:rFonts w:ascii="Times New Roman" w:hAnsi="Times New Roman" w:cs="Times New Roman"/>
                <w:sz w:val="18"/>
                <w:szCs w:val="18"/>
                <w:shd w:val="clear" w:color="auto" w:fill="FFFFFF"/>
              </w:rPr>
            </w:pPr>
            <w:r w:rsidRPr="0041057C">
              <w:rPr>
                <w:rFonts w:ascii="Times New Roman" w:hAnsi="Times New Roman" w:cs="Times New Roman"/>
                <w:sz w:val="18"/>
                <w:szCs w:val="18"/>
              </w:rPr>
              <w:t>3.у9. </w:t>
            </w:r>
            <w:r w:rsidRPr="0041057C">
              <w:rPr>
                <w:rFonts w:ascii="Times New Roman" w:hAnsi="Times New Roman" w:cs="Times New Roman"/>
                <w:sz w:val="18"/>
                <w:szCs w:val="18"/>
                <w:shd w:val="clear" w:color="auto" w:fill="FFFFFF"/>
              </w:rPr>
              <w:t>Применение принципов медицинской этики и деонтологии при проведении медико-генетического консультирования.</w:t>
            </w:r>
          </w:p>
          <w:p w:rsidR="0041057C" w:rsidRPr="0041057C" w:rsidRDefault="0041057C" w:rsidP="0041057C">
            <w:pPr>
              <w:jc w:val="both"/>
              <w:rPr>
                <w:rFonts w:ascii="Times New Roman" w:hAnsi="Times New Roman" w:cs="Times New Roman"/>
                <w:sz w:val="18"/>
                <w:szCs w:val="18"/>
                <w:shd w:val="clear" w:color="auto" w:fill="FFFFFF"/>
              </w:rPr>
            </w:pPr>
            <w:r w:rsidRPr="0041057C">
              <w:rPr>
                <w:rFonts w:ascii="Times New Roman" w:hAnsi="Times New Roman" w:cs="Times New Roman"/>
                <w:sz w:val="18"/>
                <w:szCs w:val="18"/>
              </w:rPr>
              <w:t>3.у10. </w:t>
            </w:r>
            <w:r w:rsidRPr="0041057C">
              <w:rPr>
                <w:rFonts w:ascii="Times New Roman" w:hAnsi="Times New Roman" w:cs="Times New Roman"/>
                <w:sz w:val="18"/>
                <w:szCs w:val="18"/>
                <w:shd w:val="clear" w:color="auto" w:fill="FFFFFF"/>
              </w:rPr>
              <w:t>Разработка плана профилактических мероприятий по предупреждению врожденных и (или) наследственных заболеваний в семье пациентов с врожденными</w:t>
            </w:r>
            <w:r w:rsidR="00CE222A">
              <w:rPr>
                <w:rFonts w:ascii="Times New Roman" w:hAnsi="Times New Roman" w:cs="Times New Roman"/>
                <w:sz w:val="18"/>
                <w:szCs w:val="18"/>
                <w:shd w:val="clear" w:color="auto" w:fill="FFFFFF"/>
              </w:rPr>
              <w:t xml:space="preserve"> и</w:t>
            </w:r>
            <w:r w:rsidRPr="0041057C">
              <w:rPr>
                <w:rFonts w:ascii="Times New Roman" w:hAnsi="Times New Roman" w:cs="Times New Roman"/>
                <w:sz w:val="18"/>
                <w:szCs w:val="18"/>
                <w:shd w:val="clear" w:color="auto" w:fill="FFFFFF"/>
              </w:rPr>
              <w:t xml:space="preserve"> (или) наследственными заболеваниями, а также у здоровых носителей патогенных мутаций в генах, включая пренатальную и (или) преимплантационную диагностику.</w:t>
            </w:r>
          </w:p>
        </w:tc>
        <w:tc>
          <w:tcPr>
            <w:tcW w:w="838" w:type="pct"/>
          </w:tcPr>
          <w:p w:rsidR="0041057C" w:rsidRPr="0041057C" w:rsidRDefault="0041057C" w:rsidP="0041057C">
            <w:pPr>
              <w:jc w:val="both"/>
              <w:rPr>
                <w:rFonts w:ascii="Times New Roman" w:hAnsi="Times New Roman" w:cs="Times New Roman"/>
                <w:sz w:val="18"/>
                <w:szCs w:val="18"/>
              </w:rPr>
            </w:pPr>
            <w:r w:rsidRPr="0041057C">
              <w:rPr>
                <w:rFonts w:ascii="Times New Roman" w:hAnsi="Times New Roman" w:cs="Times New Roman"/>
                <w:sz w:val="18"/>
                <w:szCs w:val="18"/>
              </w:rPr>
              <w:lastRenderedPageBreak/>
              <w:t>3.о1. Проведение</w:t>
            </w:r>
            <w:r w:rsidRPr="0041057C">
              <w:rPr>
                <w:rFonts w:ascii="Times New Roman" w:hAnsi="Times New Roman" w:cs="Times New Roman"/>
                <w:sz w:val="18"/>
                <w:szCs w:val="18"/>
                <w:shd w:val="clear" w:color="auto" w:fill="FFFFFF"/>
              </w:rPr>
              <w:t xml:space="preserve"> медико-генетического консультирования пациентов с врожденными и (или) наследственными заболеваниями</w:t>
            </w:r>
            <w:r w:rsidR="00CE222A">
              <w:rPr>
                <w:rFonts w:ascii="Times New Roman" w:hAnsi="Times New Roman" w:cs="Times New Roman"/>
                <w:sz w:val="18"/>
                <w:szCs w:val="18"/>
                <w:shd w:val="clear" w:color="auto" w:fill="FFFFFF"/>
              </w:rPr>
              <w:t>, и пациентов из групп риска, выявленных при скрининге, а также</w:t>
            </w:r>
            <w:r w:rsidRPr="0041057C">
              <w:rPr>
                <w:rFonts w:ascii="Times New Roman" w:hAnsi="Times New Roman" w:cs="Times New Roman"/>
                <w:sz w:val="18"/>
                <w:szCs w:val="18"/>
                <w:shd w:val="clear" w:color="auto" w:fill="FFFFFF"/>
              </w:rPr>
              <w:t xml:space="preserve"> их родственников</w:t>
            </w:r>
            <w:r w:rsidRPr="0041057C">
              <w:rPr>
                <w:rFonts w:ascii="Times New Roman" w:hAnsi="Times New Roman" w:cs="Times New Roman"/>
                <w:sz w:val="18"/>
                <w:szCs w:val="18"/>
              </w:rPr>
              <w:t xml:space="preserve">. </w:t>
            </w:r>
          </w:p>
          <w:p w:rsidR="0041057C" w:rsidRPr="0041057C" w:rsidRDefault="0041057C" w:rsidP="00CE222A">
            <w:pPr>
              <w:jc w:val="both"/>
              <w:rPr>
                <w:rFonts w:ascii="Times New Roman" w:hAnsi="Times New Roman" w:cs="Times New Roman"/>
                <w:sz w:val="18"/>
                <w:szCs w:val="18"/>
              </w:rPr>
            </w:pPr>
            <w:r w:rsidRPr="0041057C">
              <w:rPr>
                <w:rFonts w:ascii="Times New Roman" w:hAnsi="Times New Roman" w:cs="Times New Roman"/>
                <w:sz w:val="18"/>
                <w:szCs w:val="18"/>
              </w:rPr>
              <w:t>3.о2. Проведение</w:t>
            </w:r>
            <w:r w:rsidRPr="0041057C">
              <w:rPr>
                <w:rFonts w:ascii="Times New Roman" w:hAnsi="Times New Roman" w:cs="Times New Roman"/>
                <w:sz w:val="18"/>
                <w:szCs w:val="18"/>
                <w:shd w:val="clear" w:color="auto" w:fill="FFFFFF"/>
              </w:rPr>
              <w:t xml:space="preserve"> медико-генетического консультирования </w:t>
            </w:r>
            <w:r w:rsidR="00CE222A" w:rsidRPr="009D67CB">
              <w:rPr>
                <w:rFonts w:ascii="Times New Roman" w:hAnsi="Times New Roman" w:cs="Times New Roman"/>
                <w:sz w:val="18"/>
                <w:szCs w:val="18"/>
              </w:rPr>
              <w:t>женщин во время беременности</w:t>
            </w:r>
            <w:r w:rsidR="00CE222A">
              <w:rPr>
                <w:rFonts w:ascii="Times New Roman" w:hAnsi="Times New Roman" w:cs="Times New Roman"/>
                <w:sz w:val="18"/>
                <w:szCs w:val="18"/>
              </w:rPr>
              <w:t>.</w:t>
            </w:r>
          </w:p>
        </w:tc>
      </w:tr>
      <w:tr w:rsidR="0041057C" w:rsidRPr="002B68C8" w:rsidTr="00EB199D">
        <w:tc>
          <w:tcPr>
            <w:tcW w:w="186" w:type="pct"/>
          </w:tcPr>
          <w:p w:rsidR="0041057C" w:rsidRPr="002B68C8" w:rsidRDefault="0041057C" w:rsidP="00EB199D">
            <w:pPr>
              <w:jc w:val="center"/>
              <w:rPr>
                <w:rFonts w:ascii="Times New Roman" w:hAnsi="Times New Roman" w:cs="Times New Roman"/>
                <w:sz w:val="18"/>
                <w:szCs w:val="18"/>
              </w:rPr>
            </w:pPr>
            <w:r>
              <w:rPr>
                <w:rFonts w:ascii="Times New Roman" w:hAnsi="Times New Roman" w:cs="Times New Roman"/>
                <w:sz w:val="18"/>
                <w:szCs w:val="18"/>
              </w:rPr>
              <w:lastRenderedPageBreak/>
              <w:t>4</w:t>
            </w:r>
          </w:p>
        </w:tc>
        <w:tc>
          <w:tcPr>
            <w:tcW w:w="656" w:type="pct"/>
          </w:tcPr>
          <w:p w:rsidR="0041057C" w:rsidRPr="0041057C" w:rsidRDefault="0041057C" w:rsidP="0041057C">
            <w:pPr>
              <w:rPr>
                <w:rFonts w:ascii="Times New Roman" w:hAnsi="Times New Roman" w:cs="Times New Roman"/>
                <w:sz w:val="18"/>
                <w:szCs w:val="18"/>
              </w:rPr>
            </w:pPr>
            <w:r w:rsidRPr="0041057C">
              <w:rPr>
                <w:rFonts w:ascii="Times New Roman" w:hAnsi="Times New Roman" w:cs="Times New Roman"/>
                <w:sz w:val="18"/>
                <w:szCs w:val="18"/>
              </w:rPr>
              <w:t>ПК-4. Способен проводить медицинские экспертизы в отношении пациентов с врожденными и (или) наследственными заболеваниями</w:t>
            </w:r>
          </w:p>
        </w:tc>
        <w:tc>
          <w:tcPr>
            <w:tcW w:w="1565" w:type="pct"/>
            <w:shd w:val="clear" w:color="auto" w:fill="FFFFFF" w:themeFill="background1"/>
          </w:tcPr>
          <w:p w:rsidR="0041057C" w:rsidRPr="0041057C" w:rsidRDefault="0041057C" w:rsidP="0041057C">
            <w:pPr>
              <w:jc w:val="both"/>
              <w:rPr>
                <w:rFonts w:ascii="Times New Roman" w:hAnsi="Times New Roman" w:cs="Times New Roman"/>
                <w:sz w:val="18"/>
                <w:szCs w:val="18"/>
              </w:rPr>
            </w:pPr>
            <w:r w:rsidRPr="0041057C">
              <w:rPr>
                <w:rFonts w:ascii="Times New Roman" w:hAnsi="Times New Roman" w:cs="Times New Roman"/>
                <w:sz w:val="18"/>
                <w:szCs w:val="18"/>
              </w:rPr>
              <w:t>4.з1. Нормативные правовые акты, регламентирующие порядки п</w:t>
            </w:r>
            <w:r w:rsidR="009D1661">
              <w:rPr>
                <w:rFonts w:ascii="Times New Roman" w:hAnsi="Times New Roman" w:cs="Times New Roman"/>
                <w:sz w:val="18"/>
                <w:szCs w:val="18"/>
              </w:rPr>
              <w:t>роведения медицинских экспертиз и</w:t>
            </w:r>
            <w:r w:rsidRPr="0041057C">
              <w:rPr>
                <w:rFonts w:ascii="Times New Roman" w:hAnsi="Times New Roman" w:cs="Times New Roman"/>
                <w:sz w:val="18"/>
                <w:szCs w:val="18"/>
              </w:rPr>
              <w:t xml:space="preserve"> выдачи листков нетрудоспособности.</w:t>
            </w:r>
          </w:p>
          <w:p w:rsidR="0041057C" w:rsidRDefault="0041057C" w:rsidP="0041057C">
            <w:pPr>
              <w:jc w:val="both"/>
              <w:rPr>
                <w:rFonts w:ascii="Times New Roman" w:hAnsi="Times New Roman" w:cs="Times New Roman"/>
                <w:sz w:val="18"/>
                <w:szCs w:val="18"/>
              </w:rPr>
            </w:pPr>
            <w:r w:rsidRPr="0041057C">
              <w:rPr>
                <w:rFonts w:ascii="Times New Roman" w:hAnsi="Times New Roman" w:cs="Times New Roman"/>
                <w:sz w:val="18"/>
                <w:szCs w:val="18"/>
              </w:rPr>
              <w:t>4.з2. Медицинские показания и порядок направления пациентов, имеющих стойкое нарушение функции органов и систем органов, обусловленное врожденными и (или) наследственными заболеваниями, на медико-социальную экспертизу.</w:t>
            </w:r>
          </w:p>
          <w:p w:rsidR="009D1661" w:rsidRPr="0041057C" w:rsidRDefault="009D1661" w:rsidP="0041057C">
            <w:pPr>
              <w:jc w:val="both"/>
              <w:rPr>
                <w:rFonts w:ascii="Times New Roman" w:hAnsi="Times New Roman" w:cs="Times New Roman"/>
                <w:sz w:val="18"/>
                <w:szCs w:val="18"/>
              </w:rPr>
            </w:pPr>
            <w:r>
              <w:rPr>
                <w:rFonts w:ascii="Times New Roman" w:hAnsi="Times New Roman" w:cs="Times New Roman"/>
                <w:sz w:val="18"/>
                <w:szCs w:val="18"/>
              </w:rPr>
              <w:t>4.з3. Признаки</w:t>
            </w:r>
            <w:r w:rsidRPr="0041057C">
              <w:rPr>
                <w:rFonts w:ascii="Times New Roman" w:hAnsi="Times New Roman" w:cs="Times New Roman"/>
                <w:sz w:val="18"/>
                <w:szCs w:val="18"/>
              </w:rPr>
              <w:t xml:space="preserve"> временной нетрудоспособности, </w:t>
            </w:r>
            <w:r w:rsidRPr="0041057C">
              <w:rPr>
                <w:rFonts w:ascii="Times New Roman" w:hAnsi="Times New Roman" w:cs="Times New Roman"/>
                <w:sz w:val="18"/>
                <w:szCs w:val="18"/>
                <w:shd w:val="clear" w:color="auto" w:fill="FFFFFF"/>
              </w:rPr>
              <w:t>включая признаки необходимости ухода за больными членами семьи, признаки стойкого нарушения функции органов и систем органов, обусловленного врожденными и (или) наследственными заболеваниями</w:t>
            </w:r>
            <w:r w:rsidRPr="0041057C">
              <w:rPr>
                <w:rFonts w:ascii="Times New Roman" w:hAnsi="Times New Roman" w:cs="Times New Roman"/>
                <w:sz w:val="18"/>
                <w:szCs w:val="18"/>
              </w:rPr>
              <w:t>.</w:t>
            </w:r>
          </w:p>
          <w:p w:rsidR="0041057C" w:rsidRPr="0041057C" w:rsidRDefault="0041057C" w:rsidP="0041057C">
            <w:pPr>
              <w:jc w:val="both"/>
              <w:rPr>
                <w:rFonts w:ascii="Times New Roman" w:hAnsi="Times New Roman" w:cs="Times New Roman"/>
                <w:sz w:val="18"/>
                <w:szCs w:val="18"/>
              </w:rPr>
            </w:pPr>
            <w:r w:rsidRPr="0041057C">
              <w:rPr>
                <w:rFonts w:ascii="Times New Roman" w:hAnsi="Times New Roman" w:cs="Times New Roman"/>
                <w:sz w:val="18"/>
                <w:szCs w:val="18"/>
              </w:rPr>
              <w:t>4.з</w:t>
            </w:r>
            <w:r w:rsidR="0050256B">
              <w:rPr>
                <w:rFonts w:ascii="Times New Roman" w:hAnsi="Times New Roman" w:cs="Times New Roman"/>
                <w:sz w:val="18"/>
                <w:szCs w:val="18"/>
              </w:rPr>
              <w:t>4</w:t>
            </w:r>
            <w:r w:rsidRPr="0041057C">
              <w:rPr>
                <w:rFonts w:ascii="Times New Roman" w:hAnsi="Times New Roman" w:cs="Times New Roman"/>
                <w:sz w:val="18"/>
                <w:szCs w:val="18"/>
              </w:rPr>
              <w:t>. Требования к оформлению медицинской документации для направления на медико-социальную экспертизу пациентов с врожденными и (или) наследственными заболеваниями.</w:t>
            </w:r>
          </w:p>
          <w:p w:rsidR="0041057C" w:rsidRPr="0041057C" w:rsidRDefault="0041057C" w:rsidP="0050256B">
            <w:pPr>
              <w:jc w:val="both"/>
              <w:rPr>
                <w:rFonts w:ascii="Times New Roman" w:hAnsi="Times New Roman" w:cs="Times New Roman"/>
                <w:sz w:val="18"/>
                <w:szCs w:val="18"/>
              </w:rPr>
            </w:pPr>
            <w:r w:rsidRPr="0041057C">
              <w:rPr>
                <w:rFonts w:ascii="Times New Roman" w:hAnsi="Times New Roman" w:cs="Times New Roman"/>
                <w:sz w:val="18"/>
                <w:szCs w:val="18"/>
              </w:rPr>
              <w:t>4.з</w:t>
            </w:r>
            <w:r w:rsidR="0050256B">
              <w:rPr>
                <w:rFonts w:ascii="Times New Roman" w:hAnsi="Times New Roman" w:cs="Times New Roman"/>
                <w:sz w:val="18"/>
                <w:szCs w:val="18"/>
              </w:rPr>
              <w:t>5</w:t>
            </w:r>
            <w:r w:rsidRPr="0041057C">
              <w:rPr>
                <w:rFonts w:ascii="Times New Roman" w:hAnsi="Times New Roman" w:cs="Times New Roman"/>
                <w:sz w:val="18"/>
                <w:szCs w:val="18"/>
              </w:rPr>
              <w:t>. Порядок оформления медицинской документации пациентам с врожденными и (или) наследственными заболеваниями для осуществления медико-социальной экспертизы в государственных учреждениях медико-социальной экспертизы.</w:t>
            </w:r>
          </w:p>
        </w:tc>
        <w:tc>
          <w:tcPr>
            <w:tcW w:w="1755" w:type="pct"/>
            <w:shd w:val="clear" w:color="auto" w:fill="FFFFFF" w:themeFill="background1"/>
          </w:tcPr>
          <w:p w:rsidR="0041057C" w:rsidRPr="0041057C" w:rsidRDefault="0041057C" w:rsidP="0041057C">
            <w:pPr>
              <w:jc w:val="both"/>
              <w:rPr>
                <w:rFonts w:ascii="Times New Roman" w:hAnsi="Times New Roman" w:cs="Times New Roman"/>
                <w:sz w:val="18"/>
                <w:szCs w:val="18"/>
              </w:rPr>
            </w:pPr>
            <w:r w:rsidRPr="0041057C">
              <w:rPr>
                <w:rFonts w:ascii="Times New Roman" w:hAnsi="Times New Roman" w:cs="Times New Roman"/>
                <w:sz w:val="18"/>
                <w:szCs w:val="18"/>
              </w:rPr>
              <w:t xml:space="preserve">4.у1. Определение признаков временной нетрудоспособности, </w:t>
            </w:r>
            <w:r w:rsidRPr="0041057C">
              <w:rPr>
                <w:rFonts w:ascii="Times New Roman" w:hAnsi="Times New Roman" w:cs="Times New Roman"/>
                <w:sz w:val="18"/>
                <w:szCs w:val="18"/>
                <w:shd w:val="clear" w:color="auto" w:fill="FFFFFF"/>
              </w:rPr>
              <w:t>включая признаки необходимости ухода за больными членами семьи, признаки стойкого нарушения функции органов и систем органов, обусловленного врожденными и (или) наследственными заболеваниями</w:t>
            </w:r>
            <w:r w:rsidRPr="0041057C">
              <w:rPr>
                <w:rFonts w:ascii="Times New Roman" w:hAnsi="Times New Roman" w:cs="Times New Roman"/>
                <w:sz w:val="18"/>
                <w:szCs w:val="18"/>
              </w:rPr>
              <w:t>.</w:t>
            </w:r>
          </w:p>
          <w:p w:rsidR="0041057C" w:rsidRPr="0041057C" w:rsidRDefault="0041057C" w:rsidP="0041057C">
            <w:pPr>
              <w:jc w:val="both"/>
              <w:rPr>
                <w:rFonts w:ascii="Times New Roman" w:hAnsi="Times New Roman" w:cs="Times New Roman"/>
                <w:sz w:val="18"/>
                <w:szCs w:val="18"/>
              </w:rPr>
            </w:pPr>
            <w:r w:rsidRPr="0041057C">
              <w:rPr>
                <w:rFonts w:ascii="Times New Roman" w:hAnsi="Times New Roman" w:cs="Times New Roman"/>
                <w:sz w:val="18"/>
                <w:szCs w:val="18"/>
              </w:rPr>
              <w:t>4.у2. </w:t>
            </w:r>
            <w:r w:rsidRPr="0041057C">
              <w:rPr>
                <w:rFonts w:ascii="Times New Roman" w:hAnsi="Times New Roman" w:cs="Times New Roman"/>
                <w:sz w:val="18"/>
                <w:szCs w:val="18"/>
                <w:shd w:val="clear" w:color="auto" w:fill="FFFFFF"/>
              </w:rPr>
              <w:t>Проведение экспертизы временной нетрудоспособности пациентов с врожденными и (или) наследственными заболеваниями, выдача листков нетрудоспособности</w:t>
            </w:r>
            <w:r w:rsidRPr="0041057C">
              <w:rPr>
                <w:rFonts w:ascii="Times New Roman" w:hAnsi="Times New Roman" w:cs="Times New Roman"/>
                <w:sz w:val="18"/>
                <w:szCs w:val="18"/>
              </w:rPr>
              <w:t>.</w:t>
            </w:r>
          </w:p>
          <w:p w:rsidR="0041057C" w:rsidRPr="0041057C" w:rsidRDefault="0041057C" w:rsidP="0041057C">
            <w:pPr>
              <w:jc w:val="both"/>
              <w:rPr>
                <w:rFonts w:ascii="Times New Roman" w:hAnsi="Times New Roman" w:cs="Times New Roman"/>
                <w:sz w:val="18"/>
                <w:szCs w:val="18"/>
              </w:rPr>
            </w:pPr>
            <w:r w:rsidRPr="0041057C">
              <w:rPr>
                <w:rFonts w:ascii="Times New Roman" w:hAnsi="Times New Roman" w:cs="Times New Roman"/>
                <w:sz w:val="18"/>
                <w:szCs w:val="18"/>
              </w:rPr>
              <w:t>4.у3. Определение медицинских показаний для направления пациентов</w:t>
            </w:r>
            <w:r w:rsidRPr="0041057C">
              <w:rPr>
                <w:rFonts w:ascii="Times New Roman" w:hAnsi="Times New Roman" w:cs="Times New Roman"/>
                <w:sz w:val="18"/>
                <w:szCs w:val="18"/>
                <w:shd w:val="clear" w:color="auto" w:fill="FFFFFF"/>
              </w:rPr>
              <w:t xml:space="preserve"> с врожденными и (или) наследственными заболеваниями для прохождения медико-социальной экспертизы</w:t>
            </w:r>
            <w:r w:rsidRPr="0041057C">
              <w:rPr>
                <w:rFonts w:ascii="Times New Roman" w:hAnsi="Times New Roman" w:cs="Times New Roman"/>
                <w:sz w:val="18"/>
                <w:szCs w:val="18"/>
              </w:rPr>
              <w:t>.</w:t>
            </w:r>
          </w:p>
          <w:p w:rsidR="0041057C" w:rsidRPr="0041057C" w:rsidRDefault="0041057C" w:rsidP="0041057C">
            <w:pPr>
              <w:jc w:val="both"/>
              <w:rPr>
                <w:rFonts w:ascii="Times New Roman" w:hAnsi="Times New Roman" w:cs="Times New Roman"/>
                <w:sz w:val="18"/>
                <w:szCs w:val="18"/>
              </w:rPr>
            </w:pPr>
            <w:r w:rsidRPr="0041057C">
              <w:rPr>
                <w:rFonts w:ascii="Times New Roman" w:hAnsi="Times New Roman" w:cs="Times New Roman"/>
                <w:sz w:val="18"/>
                <w:szCs w:val="18"/>
              </w:rPr>
              <w:t xml:space="preserve">4.у4. Подготовка и оформление </w:t>
            </w:r>
            <w:r w:rsidRPr="0041057C">
              <w:rPr>
                <w:rFonts w:ascii="Times New Roman" w:hAnsi="Times New Roman" w:cs="Times New Roman"/>
                <w:sz w:val="18"/>
                <w:szCs w:val="18"/>
                <w:shd w:val="clear" w:color="auto" w:fill="FFFFFF"/>
              </w:rPr>
              <w:t>необходимой медицинской документации для направления на медико-социальную экспертизу пациентов с врожденными и (или) наследственными заболеваниями</w:t>
            </w:r>
            <w:r w:rsidRPr="0041057C">
              <w:rPr>
                <w:rFonts w:ascii="Times New Roman" w:hAnsi="Times New Roman" w:cs="Times New Roman"/>
                <w:sz w:val="18"/>
                <w:szCs w:val="18"/>
              </w:rPr>
              <w:t>.</w:t>
            </w:r>
          </w:p>
          <w:p w:rsidR="0041057C" w:rsidRPr="0041057C" w:rsidRDefault="0041057C" w:rsidP="0041057C">
            <w:pPr>
              <w:jc w:val="both"/>
              <w:rPr>
                <w:rFonts w:ascii="Times New Roman" w:hAnsi="Times New Roman" w:cs="Times New Roman"/>
                <w:sz w:val="18"/>
                <w:szCs w:val="18"/>
              </w:rPr>
            </w:pPr>
            <w:r w:rsidRPr="0041057C">
              <w:rPr>
                <w:rFonts w:ascii="Times New Roman" w:hAnsi="Times New Roman" w:cs="Times New Roman"/>
                <w:sz w:val="18"/>
                <w:szCs w:val="18"/>
              </w:rPr>
              <w:t>4.у5. </w:t>
            </w:r>
            <w:r w:rsidRPr="0041057C">
              <w:rPr>
                <w:rFonts w:ascii="Times New Roman" w:hAnsi="Times New Roman" w:cs="Times New Roman"/>
                <w:sz w:val="18"/>
                <w:szCs w:val="18"/>
                <w:shd w:val="clear" w:color="auto" w:fill="FFFFFF"/>
              </w:rPr>
              <w:t>Направление пациентов с врожденными и (или) наследственными заболеваниями, имеющих стойкое снижение трудоспособности, на медико-социальную экспертизу.</w:t>
            </w:r>
          </w:p>
        </w:tc>
        <w:tc>
          <w:tcPr>
            <w:tcW w:w="838" w:type="pct"/>
            <w:shd w:val="clear" w:color="auto" w:fill="FFFFFF" w:themeFill="background1"/>
          </w:tcPr>
          <w:p w:rsidR="0041057C" w:rsidRPr="0041057C" w:rsidRDefault="0041057C" w:rsidP="0041057C">
            <w:pPr>
              <w:jc w:val="both"/>
              <w:rPr>
                <w:rFonts w:ascii="Times New Roman" w:hAnsi="Times New Roman" w:cs="Times New Roman"/>
                <w:sz w:val="18"/>
                <w:szCs w:val="18"/>
              </w:rPr>
            </w:pPr>
            <w:r w:rsidRPr="0041057C">
              <w:rPr>
                <w:rFonts w:ascii="Times New Roman" w:hAnsi="Times New Roman" w:cs="Times New Roman"/>
                <w:sz w:val="18"/>
                <w:szCs w:val="18"/>
              </w:rPr>
              <w:t>4.о1. Проведение медицинских экспертиз в отношении пациентов с врожденными и (или) наследственными заболеваниями, и их документальное оформление.</w:t>
            </w:r>
          </w:p>
          <w:p w:rsidR="0041057C" w:rsidRPr="0041057C" w:rsidRDefault="0041057C" w:rsidP="0041057C">
            <w:pPr>
              <w:jc w:val="both"/>
              <w:rPr>
                <w:rFonts w:ascii="Times New Roman" w:hAnsi="Times New Roman" w:cs="Times New Roman"/>
                <w:sz w:val="18"/>
                <w:szCs w:val="18"/>
              </w:rPr>
            </w:pPr>
            <w:r w:rsidRPr="0041057C">
              <w:rPr>
                <w:rFonts w:ascii="Times New Roman" w:hAnsi="Times New Roman" w:cs="Times New Roman"/>
                <w:sz w:val="18"/>
                <w:szCs w:val="18"/>
              </w:rPr>
              <w:t xml:space="preserve">4.о2. Направление пациентов, </w:t>
            </w:r>
            <w:r w:rsidRPr="0041057C">
              <w:rPr>
                <w:rFonts w:ascii="Times New Roman" w:hAnsi="Times New Roman" w:cs="Times New Roman"/>
                <w:sz w:val="18"/>
                <w:szCs w:val="18"/>
                <w:shd w:val="clear" w:color="auto" w:fill="FFFFFF"/>
              </w:rPr>
              <w:t>с врожденными и (или) наследственными заболеваниями, имеющих стойкое снижение трудоспособности</w:t>
            </w:r>
            <w:r w:rsidRPr="0041057C">
              <w:rPr>
                <w:rFonts w:ascii="Times New Roman" w:hAnsi="Times New Roman" w:cs="Times New Roman"/>
                <w:sz w:val="18"/>
                <w:szCs w:val="18"/>
              </w:rPr>
              <w:t xml:space="preserve"> для прохождения медико-социальной экспертизы.</w:t>
            </w:r>
          </w:p>
        </w:tc>
      </w:tr>
      <w:tr w:rsidR="0041057C" w:rsidRPr="002B68C8" w:rsidTr="00EB199D">
        <w:trPr>
          <w:trHeight w:val="2370"/>
        </w:trPr>
        <w:tc>
          <w:tcPr>
            <w:tcW w:w="186" w:type="pct"/>
          </w:tcPr>
          <w:p w:rsidR="0041057C" w:rsidRPr="002B68C8" w:rsidRDefault="0041057C" w:rsidP="00EB199D">
            <w:pPr>
              <w:jc w:val="center"/>
              <w:rPr>
                <w:rFonts w:ascii="Times New Roman" w:hAnsi="Times New Roman" w:cs="Times New Roman"/>
                <w:sz w:val="18"/>
                <w:szCs w:val="18"/>
              </w:rPr>
            </w:pPr>
            <w:r>
              <w:rPr>
                <w:rFonts w:ascii="Times New Roman" w:hAnsi="Times New Roman" w:cs="Times New Roman"/>
                <w:sz w:val="18"/>
                <w:szCs w:val="18"/>
              </w:rPr>
              <w:lastRenderedPageBreak/>
              <w:t>5</w:t>
            </w:r>
          </w:p>
        </w:tc>
        <w:tc>
          <w:tcPr>
            <w:tcW w:w="656" w:type="pct"/>
          </w:tcPr>
          <w:p w:rsidR="0041057C" w:rsidRPr="005F35EC" w:rsidRDefault="0041057C" w:rsidP="004C24A0">
            <w:pPr>
              <w:rPr>
                <w:rFonts w:ascii="Times New Roman" w:hAnsi="Times New Roman" w:cs="Times New Roman"/>
                <w:sz w:val="18"/>
                <w:szCs w:val="18"/>
              </w:rPr>
            </w:pPr>
            <w:r w:rsidRPr="005F35EC">
              <w:rPr>
                <w:rFonts w:ascii="Times New Roman" w:hAnsi="Times New Roman" w:cs="Times New Roman"/>
                <w:sz w:val="18"/>
                <w:szCs w:val="18"/>
              </w:rPr>
              <w:t xml:space="preserve">ПК-5. Способен проводить медицинскую реабилитацию пациентов с врожденными и (или) наследственными заболеваниями, в том числе при реализации индивидуальных программ реабилитации или абилитации инвалидов, контролировать </w:t>
            </w:r>
            <w:r w:rsidR="004C24A0" w:rsidRPr="009D1661">
              <w:rPr>
                <w:rFonts w:ascii="Times New Roman" w:hAnsi="Times New Roman" w:cs="Times New Roman"/>
                <w:sz w:val="18"/>
                <w:szCs w:val="18"/>
              </w:rPr>
              <w:t>её</w:t>
            </w:r>
            <w:r w:rsidRPr="005F35EC">
              <w:rPr>
                <w:rFonts w:ascii="Times New Roman" w:hAnsi="Times New Roman" w:cs="Times New Roman"/>
                <w:sz w:val="18"/>
                <w:szCs w:val="18"/>
              </w:rPr>
              <w:t xml:space="preserve"> эффективность и безопасность</w:t>
            </w:r>
          </w:p>
        </w:tc>
        <w:tc>
          <w:tcPr>
            <w:tcW w:w="1565" w:type="pct"/>
          </w:tcPr>
          <w:p w:rsidR="0041057C" w:rsidRPr="005F35EC" w:rsidRDefault="0041057C" w:rsidP="005F35EC">
            <w:pPr>
              <w:jc w:val="both"/>
              <w:rPr>
                <w:rFonts w:ascii="Times New Roman" w:hAnsi="Times New Roman" w:cs="Times New Roman"/>
                <w:sz w:val="18"/>
                <w:szCs w:val="18"/>
              </w:rPr>
            </w:pPr>
            <w:r w:rsidRPr="005F35EC">
              <w:rPr>
                <w:rFonts w:ascii="Times New Roman" w:hAnsi="Times New Roman" w:cs="Times New Roman"/>
                <w:sz w:val="18"/>
                <w:szCs w:val="18"/>
              </w:rPr>
              <w:t>5.з1. Порядок организации медицинской реабилитации и порядок организации санаторно-курортного лечения.</w:t>
            </w:r>
          </w:p>
          <w:p w:rsidR="0041057C" w:rsidRPr="005F35EC" w:rsidRDefault="0041057C" w:rsidP="005F35EC">
            <w:pPr>
              <w:jc w:val="both"/>
              <w:rPr>
                <w:rFonts w:ascii="Times New Roman" w:hAnsi="Times New Roman" w:cs="Times New Roman"/>
                <w:sz w:val="18"/>
                <w:szCs w:val="18"/>
              </w:rPr>
            </w:pPr>
            <w:r w:rsidRPr="005F35EC">
              <w:rPr>
                <w:rFonts w:ascii="Times New Roman" w:hAnsi="Times New Roman" w:cs="Times New Roman"/>
                <w:sz w:val="18"/>
                <w:szCs w:val="18"/>
              </w:rPr>
              <w:t>5.з2. </w:t>
            </w:r>
            <w:r w:rsidRPr="005F35EC">
              <w:rPr>
                <w:rFonts w:ascii="Times New Roman" w:hAnsi="Times New Roman" w:cs="Times New Roman"/>
                <w:sz w:val="18"/>
                <w:szCs w:val="18"/>
                <w:shd w:val="clear" w:color="auto" w:fill="FFFFFF"/>
              </w:rPr>
              <w:t>Основы медицинской реабилитации пациентов с врожденными и (или) наследственными заболеваниями, в том числе при реализации индивидуальной программы реабилитации или абилитации инвалидов</w:t>
            </w:r>
            <w:r w:rsidRPr="005F35EC">
              <w:rPr>
                <w:rFonts w:ascii="Times New Roman" w:hAnsi="Times New Roman" w:cs="Times New Roman"/>
                <w:sz w:val="18"/>
                <w:szCs w:val="18"/>
              </w:rPr>
              <w:t>.</w:t>
            </w:r>
          </w:p>
          <w:p w:rsidR="0041057C" w:rsidRPr="005F35EC" w:rsidRDefault="0041057C" w:rsidP="005F35EC">
            <w:pPr>
              <w:jc w:val="both"/>
              <w:rPr>
                <w:rFonts w:ascii="Times New Roman" w:hAnsi="Times New Roman" w:cs="Times New Roman"/>
                <w:sz w:val="18"/>
                <w:szCs w:val="18"/>
              </w:rPr>
            </w:pPr>
            <w:r w:rsidRPr="005F35EC">
              <w:rPr>
                <w:rFonts w:ascii="Times New Roman" w:hAnsi="Times New Roman" w:cs="Times New Roman"/>
                <w:sz w:val="18"/>
                <w:szCs w:val="18"/>
              </w:rPr>
              <w:t>5.з3. </w:t>
            </w:r>
            <w:r w:rsidRPr="005F35EC">
              <w:rPr>
                <w:rFonts w:ascii="Times New Roman" w:hAnsi="Times New Roman" w:cs="Times New Roman"/>
                <w:sz w:val="18"/>
                <w:szCs w:val="18"/>
                <w:shd w:val="clear" w:color="auto" w:fill="FFFFFF"/>
              </w:rPr>
              <w:t>Методы медицинской реабилитации пациентов с врожденными и (или) наследственными заболеваниями, в том числе при реализации индивидуальной программы реабилитации или абилитации инвалидов.</w:t>
            </w:r>
          </w:p>
          <w:p w:rsidR="0041057C" w:rsidRPr="005F35EC" w:rsidRDefault="0041057C" w:rsidP="005F35EC">
            <w:pPr>
              <w:jc w:val="both"/>
              <w:rPr>
                <w:rFonts w:ascii="Times New Roman" w:hAnsi="Times New Roman" w:cs="Times New Roman"/>
                <w:sz w:val="18"/>
                <w:szCs w:val="18"/>
              </w:rPr>
            </w:pPr>
            <w:r w:rsidRPr="005F35EC">
              <w:rPr>
                <w:rFonts w:ascii="Times New Roman" w:hAnsi="Times New Roman" w:cs="Times New Roman"/>
                <w:sz w:val="18"/>
                <w:szCs w:val="18"/>
              </w:rPr>
              <w:t>5.з4. </w:t>
            </w:r>
            <w:r w:rsidRPr="005F35EC">
              <w:rPr>
                <w:rFonts w:ascii="Times New Roman" w:hAnsi="Times New Roman" w:cs="Times New Roman"/>
                <w:sz w:val="18"/>
                <w:szCs w:val="18"/>
                <w:shd w:val="clear" w:color="auto" w:fill="FFFFFF"/>
              </w:rPr>
              <w:t>Медицинские показания и медицинские противопоказания к проведению медицинской реабилитации пациентов с врожденными и (или) наследственными заболеваниями, в том числе индивидуальной программы реабилитации и абилитации инвалидов</w:t>
            </w:r>
            <w:r w:rsidRPr="005F35EC">
              <w:rPr>
                <w:rFonts w:ascii="Times New Roman" w:hAnsi="Times New Roman" w:cs="Times New Roman"/>
                <w:sz w:val="18"/>
                <w:szCs w:val="18"/>
              </w:rPr>
              <w:t>.</w:t>
            </w:r>
          </w:p>
          <w:p w:rsidR="0041057C" w:rsidRPr="005F35EC" w:rsidRDefault="0041057C" w:rsidP="005F35EC">
            <w:pPr>
              <w:jc w:val="both"/>
              <w:rPr>
                <w:rFonts w:ascii="Times New Roman" w:hAnsi="Times New Roman" w:cs="Times New Roman"/>
                <w:sz w:val="18"/>
                <w:szCs w:val="18"/>
              </w:rPr>
            </w:pPr>
            <w:r w:rsidRPr="005F35EC">
              <w:rPr>
                <w:rFonts w:ascii="Times New Roman" w:hAnsi="Times New Roman" w:cs="Times New Roman"/>
                <w:sz w:val="18"/>
                <w:szCs w:val="18"/>
              </w:rPr>
              <w:t xml:space="preserve">5.з5. Механизм воздействия реабилитационных мероприятий на организм пациента </w:t>
            </w:r>
            <w:r w:rsidRPr="005F35EC">
              <w:rPr>
                <w:rFonts w:ascii="Times New Roman" w:hAnsi="Times New Roman" w:cs="Times New Roman"/>
                <w:sz w:val="18"/>
                <w:szCs w:val="18"/>
                <w:shd w:val="clear" w:color="auto" w:fill="FFFFFF"/>
              </w:rPr>
              <w:t>с врожденными и (или) наследственными заболеваниями</w:t>
            </w:r>
            <w:r w:rsidRPr="005F35EC">
              <w:rPr>
                <w:rFonts w:ascii="Times New Roman" w:hAnsi="Times New Roman" w:cs="Times New Roman"/>
                <w:sz w:val="18"/>
                <w:szCs w:val="18"/>
              </w:rPr>
              <w:t>.</w:t>
            </w:r>
          </w:p>
          <w:p w:rsidR="0041057C" w:rsidRPr="005F35EC" w:rsidRDefault="0041057C" w:rsidP="005F35EC">
            <w:pPr>
              <w:jc w:val="both"/>
              <w:rPr>
                <w:rFonts w:ascii="Times New Roman" w:hAnsi="Times New Roman" w:cs="Times New Roman"/>
                <w:sz w:val="18"/>
                <w:szCs w:val="18"/>
              </w:rPr>
            </w:pPr>
            <w:r w:rsidRPr="005F35EC">
              <w:rPr>
                <w:rFonts w:ascii="Times New Roman" w:hAnsi="Times New Roman" w:cs="Times New Roman"/>
                <w:sz w:val="18"/>
                <w:szCs w:val="18"/>
              </w:rPr>
              <w:t>5.з6. </w:t>
            </w:r>
            <w:r w:rsidRPr="005F35EC">
              <w:rPr>
                <w:rFonts w:ascii="Times New Roman" w:hAnsi="Times New Roman" w:cs="Times New Roman"/>
                <w:sz w:val="18"/>
                <w:szCs w:val="18"/>
                <w:shd w:val="clear" w:color="auto" w:fill="FFFFFF"/>
              </w:rPr>
              <w:t>Медицинские показания для направления пациентов с врожденными и (или) наследственными заболеваниями к врачам-специалистам для назначения мероприятий медицинской реабилитации, санаторно-курортного лечения, в том числе при реализации индивидуальной программы реабилитации или абилитации инвалидов</w:t>
            </w:r>
            <w:r w:rsidRPr="005F35EC">
              <w:rPr>
                <w:rFonts w:ascii="Times New Roman" w:hAnsi="Times New Roman" w:cs="Times New Roman"/>
                <w:sz w:val="18"/>
                <w:szCs w:val="18"/>
              </w:rPr>
              <w:t>.</w:t>
            </w:r>
          </w:p>
          <w:p w:rsidR="0041057C" w:rsidRPr="005F35EC" w:rsidRDefault="0041057C" w:rsidP="005F35EC">
            <w:pPr>
              <w:jc w:val="both"/>
              <w:rPr>
                <w:rFonts w:ascii="Times New Roman" w:hAnsi="Times New Roman" w:cs="Times New Roman"/>
                <w:sz w:val="18"/>
                <w:szCs w:val="18"/>
              </w:rPr>
            </w:pPr>
            <w:r w:rsidRPr="005F35EC">
              <w:rPr>
                <w:rFonts w:ascii="Times New Roman" w:hAnsi="Times New Roman" w:cs="Times New Roman"/>
                <w:sz w:val="18"/>
                <w:szCs w:val="18"/>
              </w:rPr>
              <w:t>5.з7. </w:t>
            </w:r>
            <w:r w:rsidRPr="005F35EC">
              <w:rPr>
                <w:rFonts w:ascii="Times New Roman" w:hAnsi="Times New Roman" w:cs="Times New Roman"/>
                <w:sz w:val="18"/>
                <w:szCs w:val="18"/>
                <w:shd w:val="clear" w:color="auto" w:fill="FFFFFF"/>
              </w:rPr>
              <w:t>Способы предотвращения или устранения осложнений, побочных действий, нежелательных реакций, в том числе серьезных и непредвиденных, возникших в результате мероприятий по медицинской реабилитации, пациентов с врожденными и (или) наследственными заболеваниями</w:t>
            </w:r>
            <w:r w:rsidRPr="005F35EC">
              <w:rPr>
                <w:rFonts w:ascii="Times New Roman" w:hAnsi="Times New Roman" w:cs="Times New Roman"/>
                <w:sz w:val="18"/>
                <w:szCs w:val="18"/>
              </w:rPr>
              <w:t>.</w:t>
            </w:r>
          </w:p>
        </w:tc>
        <w:tc>
          <w:tcPr>
            <w:tcW w:w="1755" w:type="pct"/>
          </w:tcPr>
          <w:p w:rsidR="0041057C" w:rsidRPr="005F35EC" w:rsidRDefault="0041057C" w:rsidP="005F35EC">
            <w:pPr>
              <w:jc w:val="both"/>
              <w:rPr>
                <w:rFonts w:ascii="Times New Roman" w:hAnsi="Times New Roman" w:cs="Times New Roman"/>
                <w:sz w:val="18"/>
                <w:szCs w:val="18"/>
              </w:rPr>
            </w:pPr>
            <w:r w:rsidRPr="005F35EC">
              <w:rPr>
                <w:rFonts w:ascii="Times New Roman" w:hAnsi="Times New Roman" w:cs="Times New Roman"/>
                <w:sz w:val="18"/>
                <w:szCs w:val="18"/>
              </w:rPr>
              <w:t>5.у1. </w:t>
            </w:r>
            <w:r w:rsidRPr="005F35EC">
              <w:rPr>
                <w:rFonts w:ascii="Times New Roman" w:hAnsi="Times New Roman" w:cs="Times New Roman"/>
                <w:sz w:val="18"/>
                <w:szCs w:val="18"/>
                <w:shd w:val="clear" w:color="auto" w:fill="FFFFFF"/>
              </w:rPr>
              <w:t>Разработка плана мероприятий по медицинской реабилитации пациентов с врожденными и (или) наследственными заболеваниями, в том числе при реализации индивидуальной программы реабилитации или абилитации инвалидов</w:t>
            </w:r>
            <w:r w:rsidRPr="005F35EC">
              <w:rPr>
                <w:rFonts w:ascii="Times New Roman" w:hAnsi="Times New Roman" w:cs="Times New Roman"/>
                <w:sz w:val="18"/>
                <w:szCs w:val="18"/>
              </w:rPr>
              <w:t>.</w:t>
            </w:r>
          </w:p>
          <w:p w:rsidR="0041057C" w:rsidRPr="005F35EC" w:rsidRDefault="0041057C" w:rsidP="005F35EC">
            <w:pPr>
              <w:jc w:val="both"/>
              <w:rPr>
                <w:rFonts w:ascii="Times New Roman" w:hAnsi="Times New Roman" w:cs="Times New Roman"/>
                <w:sz w:val="18"/>
                <w:szCs w:val="18"/>
              </w:rPr>
            </w:pPr>
            <w:r w:rsidRPr="005F35EC">
              <w:rPr>
                <w:rFonts w:ascii="Times New Roman" w:hAnsi="Times New Roman" w:cs="Times New Roman"/>
                <w:sz w:val="18"/>
                <w:szCs w:val="18"/>
              </w:rPr>
              <w:t xml:space="preserve">5.у2. Определение </w:t>
            </w:r>
            <w:r w:rsidRPr="005F35EC">
              <w:rPr>
                <w:rFonts w:ascii="Times New Roman" w:hAnsi="Times New Roman" w:cs="Times New Roman"/>
                <w:sz w:val="18"/>
                <w:szCs w:val="18"/>
                <w:shd w:val="clear" w:color="auto" w:fill="FFFFFF"/>
              </w:rPr>
              <w:t>медицинских показаний и медицинских противопоказаний для проведения мероприятий по медицинской реабилитации пациентов с врожденными и (или) наследственными заболеваниями, в том числе при реализации индивидуальной программы реабилитации или абилитации инвалидов</w:t>
            </w:r>
            <w:r w:rsidRPr="005F35EC">
              <w:rPr>
                <w:rFonts w:ascii="Times New Roman" w:hAnsi="Times New Roman" w:cs="Times New Roman"/>
                <w:sz w:val="18"/>
                <w:szCs w:val="18"/>
              </w:rPr>
              <w:t>.</w:t>
            </w:r>
          </w:p>
          <w:p w:rsidR="0041057C" w:rsidRPr="005F35EC" w:rsidRDefault="0041057C" w:rsidP="005F35EC">
            <w:pPr>
              <w:jc w:val="both"/>
              <w:rPr>
                <w:rFonts w:ascii="Times New Roman" w:hAnsi="Times New Roman" w:cs="Times New Roman"/>
                <w:sz w:val="18"/>
                <w:szCs w:val="18"/>
              </w:rPr>
            </w:pPr>
            <w:r w:rsidRPr="005F35EC">
              <w:rPr>
                <w:rFonts w:ascii="Times New Roman" w:hAnsi="Times New Roman" w:cs="Times New Roman"/>
                <w:sz w:val="18"/>
                <w:szCs w:val="18"/>
              </w:rPr>
              <w:t>5.у3. </w:t>
            </w:r>
            <w:r w:rsidRPr="005F35EC">
              <w:rPr>
                <w:rFonts w:ascii="Times New Roman" w:hAnsi="Times New Roman" w:cs="Times New Roman"/>
                <w:sz w:val="18"/>
                <w:szCs w:val="18"/>
                <w:shd w:val="clear" w:color="auto" w:fill="FFFFFF"/>
              </w:rPr>
              <w:t>Определение медицинских показаний и медицинских противопоказаний для направления пациентов с врожденными и (или) наследственными заболеваниями к врачам-специалистам для назначения и проведения мероприятий медицинской реабилитации, санаторно-курортного лечения, в том числе при реализации индивидуальной программы реабилитации или абилитации инвалидов.</w:t>
            </w:r>
          </w:p>
          <w:p w:rsidR="0041057C" w:rsidRPr="005F35EC" w:rsidRDefault="0041057C" w:rsidP="005F35EC">
            <w:pPr>
              <w:jc w:val="both"/>
              <w:rPr>
                <w:rFonts w:ascii="Times New Roman" w:hAnsi="Times New Roman" w:cs="Times New Roman"/>
                <w:sz w:val="18"/>
                <w:szCs w:val="18"/>
              </w:rPr>
            </w:pPr>
            <w:r w:rsidRPr="005F35EC">
              <w:rPr>
                <w:rFonts w:ascii="Times New Roman" w:hAnsi="Times New Roman" w:cs="Times New Roman"/>
                <w:sz w:val="18"/>
                <w:szCs w:val="18"/>
              </w:rPr>
              <w:t>5.у4. </w:t>
            </w:r>
            <w:r w:rsidRPr="005F35EC">
              <w:rPr>
                <w:rFonts w:ascii="Times New Roman" w:hAnsi="Times New Roman" w:cs="Times New Roman"/>
                <w:sz w:val="18"/>
                <w:szCs w:val="18"/>
                <w:shd w:val="clear" w:color="auto" w:fill="FFFFFF"/>
              </w:rPr>
              <w:t>Направление пациентов с врожденными и (или) наследственными заболеваниями к врачам-специалистам для назначения и проведения мероприятий медицинской реабилитации, санаторно-курортного лечения, в том числе при реализации индивидуальной программы реабилитации или абилитации инвалидов</w:t>
            </w:r>
            <w:r w:rsidRPr="005F35EC">
              <w:rPr>
                <w:rFonts w:ascii="Times New Roman" w:hAnsi="Times New Roman" w:cs="Times New Roman"/>
                <w:sz w:val="18"/>
                <w:szCs w:val="18"/>
              </w:rPr>
              <w:t>.</w:t>
            </w:r>
          </w:p>
          <w:p w:rsidR="0041057C" w:rsidRPr="005F35EC" w:rsidRDefault="0041057C" w:rsidP="005F35EC">
            <w:pPr>
              <w:jc w:val="both"/>
              <w:rPr>
                <w:rFonts w:ascii="Times New Roman" w:hAnsi="Times New Roman" w:cs="Times New Roman"/>
                <w:sz w:val="18"/>
                <w:szCs w:val="18"/>
              </w:rPr>
            </w:pPr>
            <w:r w:rsidRPr="005F35EC">
              <w:rPr>
                <w:rFonts w:ascii="Times New Roman" w:hAnsi="Times New Roman" w:cs="Times New Roman"/>
                <w:sz w:val="18"/>
                <w:szCs w:val="18"/>
              </w:rPr>
              <w:t>5.у5. </w:t>
            </w:r>
            <w:r w:rsidRPr="005F35EC">
              <w:rPr>
                <w:rFonts w:ascii="Times New Roman" w:hAnsi="Times New Roman" w:cs="Times New Roman"/>
                <w:sz w:val="18"/>
                <w:szCs w:val="18"/>
                <w:shd w:val="clear" w:color="auto" w:fill="FFFFFF"/>
              </w:rPr>
              <w:t>Оценка эффективности и безопасности мероприятий по медицинской реабилитации пациентов с врожденными и (или) наследственными заболеваниями</w:t>
            </w:r>
            <w:r w:rsidRPr="005F35EC">
              <w:rPr>
                <w:rFonts w:ascii="Times New Roman" w:hAnsi="Times New Roman" w:cs="Times New Roman"/>
                <w:sz w:val="18"/>
                <w:szCs w:val="18"/>
              </w:rPr>
              <w:t>.</w:t>
            </w:r>
          </w:p>
        </w:tc>
        <w:tc>
          <w:tcPr>
            <w:tcW w:w="838" w:type="pct"/>
          </w:tcPr>
          <w:p w:rsidR="0041057C" w:rsidRPr="005F35EC" w:rsidRDefault="0050256B" w:rsidP="005539BE">
            <w:pPr>
              <w:jc w:val="both"/>
              <w:rPr>
                <w:rFonts w:ascii="Times New Roman" w:hAnsi="Times New Roman" w:cs="Times New Roman"/>
                <w:sz w:val="18"/>
                <w:szCs w:val="18"/>
              </w:rPr>
            </w:pPr>
            <w:r>
              <w:rPr>
                <w:rFonts w:ascii="Times New Roman" w:hAnsi="Times New Roman" w:cs="Times New Roman"/>
                <w:sz w:val="18"/>
                <w:szCs w:val="18"/>
              </w:rPr>
              <w:t>5.о1. Проведение и</w:t>
            </w:r>
            <w:r w:rsidR="0041057C" w:rsidRPr="005F35EC">
              <w:rPr>
                <w:rFonts w:ascii="Times New Roman" w:hAnsi="Times New Roman" w:cs="Times New Roman"/>
                <w:sz w:val="18"/>
                <w:szCs w:val="18"/>
              </w:rPr>
              <w:t xml:space="preserve"> контроль эффективности медицинской реабилитации пациентов </w:t>
            </w:r>
            <w:r w:rsidR="0041057C" w:rsidRPr="005F35EC">
              <w:rPr>
                <w:rFonts w:ascii="Times New Roman" w:hAnsi="Times New Roman" w:cs="Times New Roman"/>
                <w:sz w:val="18"/>
                <w:szCs w:val="18"/>
                <w:shd w:val="clear" w:color="auto" w:fill="FFFFFF"/>
              </w:rPr>
              <w:t>с врожденными и (или) наследственными заболеваниями</w:t>
            </w:r>
            <w:r w:rsidR="0041057C" w:rsidRPr="005F35EC">
              <w:rPr>
                <w:rFonts w:ascii="Times New Roman" w:hAnsi="Times New Roman" w:cs="Times New Roman"/>
                <w:sz w:val="18"/>
                <w:szCs w:val="18"/>
              </w:rPr>
              <w:t>, в том числе при реализации индивидуальных программ реабил</w:t>
            </w:r>
            <w:r w:rsidR="005539BE">
              <w:rPr>
                <w:rFonts w:ascii="Times New Roman" w:hAnsi="Times New Roman" w:cs="Times New Roman"/>
                <w:sz w:val="18"/>
                <w:szCs w:val="18"/>
              </w:rPr>
              <w:t>итации или абилитации инвалидов.</w:t>
            </w:r>
          </w:p>
        </w:tc>
      </w:tr>
      <w:tr w:rsidR="005F35EC" w:rsidRPr="002B68C8" w:rsidTr="00EB199D">
        <w:tc>
          <w:tcPr>
            <w:tcW w:w="186" w:type="pct"/>
          </w:tcPr>
          <w:p w:rsidR="005F35EC" w:rsidRPr="002B68C8" w:rsidRDefault="005F35EC" w:rsidP="00EB199D">
            <w:pPr>
              <w:jc w:val="center"/>
              <w:rPr>
                <w:rFonts w:ascii="Times New Roman" w:hAnsi="Times New Roman" w:cs="Times New Roman"/>
                <w:sz w:val="18"/>
                <w:szCs w:val="18"/>
              </w:rPr>
            </w:pPr>
            <w:r>
              <w:rPr>
                <w:rFonts w:ascii="Times New Roman" w:hAnsi="Times New Roman" w:cs="Times New Roman"/>
                <w:sz w:val="18"/>
                <w:szCs w:val="18"/>
              </w:rPr>
              <w:t>6</w:t>
            </w:r>
          </w:p>
        </w:tc>
        <w:tc>
          <w:tcPr>
            <w:tcW w:w="656" w:type="pct"/>
          </w:tcPr>
          <w:p w:rsidR="005F35EC" w:rsidRPr="005F35EC" w:rsidRDefault="005F35EC" w:rsidP="005F35EC">
            <w:pPr>
              <w:rPr>
                <w:rFonts w:ascii="Times New Roman" w:hAnsi="Times New Roman" w:cs="Times New Roman"/>
                <w:sz w:val="18"/>
                <w:szCs w:val="18"/>
              </w:rPr>
            </w:pPr>
            <w:r w:rsidRPr="005F35EC">
              <w:rPr>
                <w:rFonts w:ascii="Times New Roman" w:hAnsi="Times New Roman" w:cs="Times New Roman"/>
                <w:sz w:val="18"/>
                <w:szCs w:val="18"/>
              </w:rPr>
              <w:t>ПК-6. Способен проводить мероприятия по профилактике врожденных и (или) наследственных заболеваний и осуществлять контроль их эффективности</w:t>
            </w:r>
          </w:p>
        </w:tc>
        <w:tc>
          <w:tcPr>
            <w:tcW w:w="1565" w:type="pct"/>
            <w:shd w:val="clear" w:color="auto" w:fill="FFFFFF" w:themeFill="background1"/>
          </w:tcPr>
          <w:p w:rsidR="005F35EC" w:rsidRPr="005F35EC" w:rsidRDefault="005F35EC" w:rsidP="005F35EC">
            <w:pPr>
              <w:jc w:val="both"/>
              <w:rPr>
                <w:rFonts w:ascii="Times New Roman" w:hAnsi="Times New Roman" w:cs="Times New Roman"/>
                <w:sz w:val="18"/>
                <w:szCs w:val="18"/>
              </w:rPr>
            </w:pPr>
            <w:r w:rsidRPr="005F35EC">
              <w:rPr>
                <w:rFonts w:ascii="Times New Roman" w:hAnsi="Times New Roman" w:cs="Times New Roman"/>
                <w:sz w:val="18"/>
                <w:szCs w:val="18"/>
              </w:rPr>
              <w:t>6.з1. </w:t>
            </w:r>
            <w:r w:rsidRPr="005F35EC">
              <w:rPr>
                <w:rFonts w:ascii="Times New Roman" w:hAnsi="Times New Roman" w:cs="Times New Roman"/>
                <w:sz w:val="18"/>
                <w:szCs w:val="18"/>
                <w:shd w:val="clear" w:color="auto" w:fill="FFFFFF"/>
              </w:rPr>
              <w:t>Принципы осуществления скрининговых программ с целью раннего выявления врожденных и (или) наследственных заболеваний</w:t>
            </w:r>
            <w:r w:rsidRPr="005F35EC">
              <w:rPr>
                <w:rFonts w:ascii="Times New Roman" w:hAnsi="Times New Roman" w:cs="Times New Roman"/>
                <w:sz w:val="18"/>
                <w:szCs w:val="18"/>
              </w:rPr>
              <w:t>.</w:t>
            </w:r>
          </w:p>
          <w:p w:rsidR="005F35EC" w:rsidRPr="005F35EC" w:rsidRDefault="005F35EC" w:rsidP="005F35EC">
            <w:pPr>
              <w:jc w:val="both"/>
              <w:rPr>
                <w:rFonts w:ascii="Times New Roman" w:hAnsi="Times New Roman" w:cs="Times New Roman"/>
                <w:sz w:val="18"/>
                <w:szCs w:val="18"/>
              </w:rPr>
            </w:pPr>
            <w:r w:rsidRPr="005F35EC">
              <w:rPr>
                <w:rFonts w:ascii="Times New Roman" w:hAnsi="Times New Roman" w:cs="Times New Roman"/>
                <w:sz w:val="18"/>
                <w:szCs w:val="18"/>
              </w:rPr>
              <w:t>6.з2. </w:t>
            </w:r>
            <w:r w:rsidRPr="005F35EC">
              <w:rPr>
                <w:rFonts w:ascii="Times New Roman" w:hAnsi="Times New Roman" w:cs="Times New Roman"/>
                <w:sz w:val="18"/>
                <w:szCs w:val="18"/>
                <w:shd w:val="clear" w:color="auto" w:fill="FFFFFF"/>
              </w:rPr>
              <w:t xml:space="preserve">Медицинские показания к лабораторным и инструментальным исследованиям пациентов из групп риска, выявленных при скрининге, в том числе скрининге беременных на врожденные пороки развития и хромосомные аномалии у плода, массовом обследовании новорожденных детей на наследственные заболевания, преимплантационном скрининге в программах вспомогательных репродуктивных технологий, а также </w:t>
            </w:r>
            <w:r w:rsidRPr="005F35EC">
              <w:rPr>
                <w:rFonts w:ascii="Times New Roman" w:hAnsi="Times New Roman" w:cs="Times New Roman"/>
                <w:sz w:val="18"/>
                <w:szCs w:val="18"/>
                <w:shd w:val="clear" w:color="auto" w:fill="FFFFFF"/>
              </w:rPr>
              <w:lastRenderedPageBreak/>
              <w:t>обследовании членов семьи пациентов с установленным диагнозом врожденного и (или) наследственного заболевания, а также здоровых лиц с подозрением на носительство патогенных мутаций в генах</w:t>
            </w:r>
            <w:r w:rsidRPr="005F35EC">
              <w:rPr>
                <w:rFonts w:ascii="Times New Roman" w:hAnsi="Times New Roman" w:cs="Times New Roman"/>
                <w:sz w:val="18"/>
                <w:szCs w:val="18"/>
              </w:rPr>
              <w:t>.</w:t>
            </w:r>
          </w:p>
          <w:p w:rsidR="005F35EC" w:rsidRPr="005F35EC" w:rsidRDefault="005F35EC" w:rsidP="005F35EC">
            <w:pPr>
              <w:jc w:val="both"/>
              <w:rPr>
                <w:rFonts w:ascii="Times New Roman" w:hAnsi="Times New Roman" w:cs="Times New Roman"/>
                <w:sz w:val="18"/>
                <w:szCs w:val="18"/>
              </w:rPr>
            </w:pPr>
            <w:r w:rsidRPr="005F35EC">
              <w:rPr>
                <w:rFonts w:ascii="Times New Roman" w:hAnsi="Times New Roman" w:cs="Times New Roman"/>
                <w:sz w:val="18"/>
                <w:szCs w:val="18"/>
              </w:rPr>
              <w:t>6.з3. </w:t>
            </w:r>
            <w:r w:rsidRPr="005F35EC">
              <w:rPr>
                <w:rFonts w:ascii="Times New Roman" w:hAnsi="Times New Roman" w:cs="Times New Roman"/>
                <w:sz w:val="18"/>
                <w:szCs w:val="18"/>
                <w:shd w:val="clear" w:color="auto" w:fill="FFFFFF"/>
              </w:rPr>
              <w:t>Формы и методы санитарно-просветительной работы среди пациентов и членов их семьи, медицинских работников по вопросам профилактики врожденных и (или) наследственных заболеваний</w:t>
            </w:r>
            <w:r w:rsidRPr="005F35EC">
              <w:rPr>
                <w:rFonts w:ascii="Times New Roman" w:hAnsi="Times New Roman" w:cs="Times New Roman"/>
                <w:sz w:val="18"/>
                <w:szCs w:val="18"/>
              </w:rPr>
              <w:t>.</w:t>
            </w:r>
          </w:p>
          <w:p w:rsidR="005F35EC" w:rsidRPr="005F35EC" w:rsidRDefault="005F35EC" w:rsidP="005F35EC">
            <w:pPr>
              <w:jc w:val="both"/>
              <w:rPr>
                <w:rFonts w:ascii="Times New Roman" w:hAnsi="Times New Roman" w:cs="Times New Roman"/>
                <w:sz w:val="18"/>
                <w:szCs w:val="18"/>
              </w:rPr>
            </w:pPr>
            <w:r w:rsidRPr="005F35EC">
              <w:rPr>
                <w:rFonts w:ascii="Times New Roman" w:hAnsi="Times New Roman" w:cs="Times New Roman"/>
                <w:sz w:val="18"/>
                <w:szCs w:val="18"/>
              </w:rPr>
              <w:t xml:space="preserve">6.з4. Нормативные правовые акты, регламентирующие порядки проведения диспансерного наблюдения пациентов </w:t>
            </w:r>
            <w:r w:rsidRPr="005F35EC">
              <w:rPr>
                <w:rFonts w:ascii="Times New Roman" w:hAnsi="Times New Roman" w:cs="Times New Roman"/>
                <w:sz w:val="18"/>
                <w:szCs w:val="18"/>
                <w:shd w:val="clear" w:color="auto" w:fill="FFFFFF"/>
              </w:rPr>
              <w:t>с врожденными и (или) наследственными заболеваниями</w:t>
            </w:r>
            <w:r w:rsidRPr="005F35EC">
              <w:rPr>
                <w:rFonts w:ascii="Times New Roman" w:hAnsi="Times New Roman" w:cs="Times New Roman"/>
                <w:sz w:val="18"/>
                <w:szCs w:val="18"/>
              </w:rPr>
              <w:t>.</w:t>
            </w:r>
          </w:p>
          <w:p w:rsidR="005F35EC" w:rsidRPr="005F35EC" w:rsidRDefault="005F35EC" w:rsidP="005F35EC">
            <w:pPr>
              <w:jc w:val="both"/>
              <w:rPr>
                <w:rFonts w:ascii="Times New Roman" w:hAnsi="Times New Roman" w:cs="Times New Roman"/>
                <w:sz w:val="18"/>
                <w:szCs w:val="18"/>
              </w:rPr>
            </w:pPr>
            <w:r w:rsidRPr="005F35EC">
              <w:rPr>
                <w:rFonts w:ascii="Times New Roman" w:hAnsi="Times New Roman" w:cs="Times New Roman"/>
                <w:sz w:val="18"/>
                <w:szCs w:val="18"/>
              </w:rPr>
              <w:t>6.з5. Медицинские показания для проведения диспансерного наблюдения за пациентами с</w:t>
            </w:r>
            <w:r w:rsidRPr="005F35EC">
              <w:rPr>
                <w:rFonts w:ascii="Times New Roman" w:hAnsi="Times New Roman" w:cs="Times New Roman"/>
                <w:sz w:val="18"/>
                <w:szCs w:val="18"/>
                <w:shd w:val="clear" w:color="auto" w:fill="FFFFFF"/>
              </w:rPr>
              <w:t xml:space="preserve"> врожденными и (или) наследственными заболеваниями</w:t>
            </w:r>
            <w:r w:rsidRPr="005F35EC">
              <w:rPr>
                <w:rFonts w:ascii="Times New Roman" w:hAnsi="Times New Roman" w:cs="Times New Roman"/>
                <w:sz w:val="18"/>
                <w:szCs w:val="18"/>
              </w:rPr>
              <w:t>.</w:t>
            </w:r>
          </w:p>
          <w:p w:rsidR="005F35EC" w:rsidRPr="005F35EC" w:rsidRDefault="005F35EC" w:rsidP="005F35EC">
            <w:pPr>
              <w:jc w:val="both"/>
              <w:rPr>
                <w:rFonts w:ascii="Times New Roman" w:hAnsi="Times New Roman" w:cs="Times New Roman"/>
                <w:sz w:val="18"/>
                <w:szCs w:val="18"/>
              </w:rPr>
            </w:pPr>
            <w:r w:rsidRPr="005F35EC">
              <w:rPr>
                <w:rFonts w:ascii="Times New Roman" w:hAnsi="Times New Roman" w:cs="Times New Roman"/>
                <w:sz w:val="18"/>
                <w:szCs w:val="18"/>
              </w:rPr>
              <w:t>6.з6. Периодичность диспансерных приемов (осмотров, консультаций).</w:t>
            </w:r>
          </w:p>
          <w:p w:rsidR="005F35EC" w:rsidRPr="005F35EC" w:rsidRDefault="005F35EC" w:rsidP="005F35EC">
            <w:pPr>
              <w:jc w:val="both"/>
              <w:rPr>
                <w:rFonts w:ascii="Times New Roman" w:hAnsi="Times New Roman" w:cs="Times New Roman"/>
                <w:sz w:val="18"/>
                <w:szCs w:val="18"/>
              </w:rPr>
            </w:pPr>
            <w:r w:rsidRPr="005F35EC">
              <w:rPr>
                <w:rFonts w:ascii="Times New Roman" w:hAnsi="Times New Roman" w:cs="Times New Roman"/>
                <w:sz w:val="18"/>
                <w:szCs w:val="18"/>
              </w:rPr>
              <w:t>6.з7. Длительность диспансерного наблюдения за пациентами с</w:t>
            </w:r>
            <w:r w:rsidRPr="005F35EC">
              <w:rPr>
                <w:rFonts w:ascii="Times New Roman" w:hAnsi="Times New Roman" w:cs="Times New Roman"/>
                <w:sz w:val="18"/>
                <w:szCs w:val="18"/>
                <w:shd w:val="clear" w:color="auto" w:fill="FFFFFF"/>
              </w:rPr>
              <w:t xml:space="preserve"> врожденными и (или) наследственными заболеваниями</w:t>
            </w:r>
            <w:r w:rsidRPr="005F35EC">
              <w:rPr>
                <w:rFonts w:ascii="Times New Roman" w:hAnsi="Times New Roman" w:cs="Times New Roman"/>
                <w:sz w:val="18"/>
                <w:szCs w:val="18"/>
              </w:rPr>
              <w:t>.</w:t>
            </w:r>
          </w:p>
          <w:p w:rsidR="005F35EC" w:rsidRPr="005F35EC" w:rsidRDefault="005F35EC" w:rsidP="005F35EC">
            <w:pPr>
              <w:jc w:val="both"/>
              <w:rPr>
                <w:rFonts w:ascii="Times New Roman" w:hAnsi="Times New Roman" w:cs="Times New Roman"/>
                <w:sz w:val="18"/>
                <w:szCs w:val="18"/>
              </w:rPr>
            </w:pPr>
            <w:r w:rsidRPr="005F35EC">
              <w:rPr>
                <w:rFonts w:ascii="Times New Roman" w:hAnsi="Times New Roman" w:cs="Times New Roman"/>
                <w:sz w:val="18"/>
                <w:szCs w:val="18"/>
              </w:rPr>
              <w:t xml:space="preserve">6.з8. Перечень врачей-специалистов, участвующих в проведении диспансерного наблюдения пациентов с </w:t>
            </w:r>
            <w:r w:rsidRPr="005F35EC">
              <w:rPr>
                <w:rFonts w:ascii="Times New Roman" w:hAnsi="Times New Roman" w:cs="Times New Roman"/>
                <w:sz w:val="18"/>
                <w:szCs w:val="18"/>
                <w:shd w:val="clear" w:color="auto" w:fill="FFFFFF"/>
              </w:rPr>
              <w:t>врожденными и (или) наследственными заболеваниями</w:t>
            </w:r>
            <w:r w:rsidRPr="005F35EC">
              <w:rPr>
                <w:rFonts w:ascii="Times New Roman" w:hAnsi="Times New Roman" w:cs="Times New Roman"/>
                <w:sz w:val="18"/>
                <w:szCs w:val="18"/>
              </w:rPr>
              <w:t>.</w:t>
            </w:r>
          </w:p>
          <w:p w:rsidR="005F35EC" w:rsidRPr="005F35EC" w:rsidRDefault="005F35EC" w:rsidP="005F35EC">
            <w:pPr>
              <w:jc w:val="both"/>
              <w:rPr>
                <w:rFonts w:ascii="Times New Roman" w:hAnsi="Times New Roman" w:cs="Times New Roman"/>
                <w:sz w:val="18"/>
                <w:szCs w:val="18"/>
              </w:rPr>
            </w:pPr>
            <w:r w:rsidRPr="005F35EC">
              <w:rPr>
                <w:rFonts w:ascii="Times New Roman" w:hAnsi="Times New Roman" w:cs="Times New Roman"/>
                <w:sz w:val="18"/>
                <w:szCs w:val="18"/>
              </w:rPr>
              <w:t>6.з9. Нормативное правовое регулирование, подходы и методы многоуровневой профилактики инфекций, связанных с оказанием медицинской помощи.</w:t>
            </w:r>
          </w:p>
          <w:p w:rsidR="005F35EC" w:rsidRPr="005F35EC" w:rsidRDefault="005F35EC" w:rsidP="0050256B">
            <w:pPr>
              <w:pStyle w:val="a4"/>
              <w:ind w:left="0"/>
              <w:contextualSpacing w:val="0"/>
              <w:jc w:val="both"/>
              <w:rPr>
                <w:rFonts w:ascii="Times New Roman" w:hAnsi="Times New Roman" w:cs="Times New Roman"/>
                <w:sz w:val="18"/>
                <w:szCs w:val="18"/>
              </w:rPr>
            </w:pPr>
          </w:p>
        </w:tc>
        <w:tc>
          <w:tcPr>
            <w:tcW w:w="1755" w:type="pct"/>
            <w:shd w:val="clear" w:color="auto" w:fill="FFFFFF" w:themeFill="background1"/>
          </w:tcPr>
          <w:p w:rsidR="005F35EC" w:rsidRPr="005F35EC" w:rsidRDefault="005F35EC" w:rsidP="005F35EC">
            <w:pPr>
              <w:jc w:val="both"/>
              <w:rPr>
                <w:rFonts w:ascii="Times New Roman" w:hAnsi="Times New Roman" w:cs="Times New Roman"/>
                <w:sz w:val="18"/>
                <w:szCs w:val="18"/>
              </w:rPr>
            </w:pPr>
            <w:r w:rsidRPr="005F35EC">
              <w:rPr>
                <w:rFonts w:ascii="Times New Roman" w:hAnsi="Times New Roman" w:cs="Times New Roman"/>
                <w:sz w:val="18"/>
                <w:szCs w:val="18"/>
              </w:rPr>
              <w:lastRenderedPageBreak/>
              <w:t>6.у1. </w:t>
            </w:r>
            <w:r w:rsidRPr="005F35EC">
              <w:rPr>
                <w:rFonts w:ascii="Times New Roman" w:hAnsi="Times New Roman" w:cs="Times New Roman"/>
                <w:sz w:val="18"/>
                <w:szCs w:val="18"/>
                <w:shd w:val="clear" w:color="auto" w:fill="FFFFFF"/>
              </w:rPr>
              <w:t>Составление плана мероприятий по медицинской реабилитации пациентов с врожденными и (или) наследственными заболеваниями в соответствии с действующим порядком организации медицинской реабилитации и порядком организации санаторно-курортного лечения.</w:t>
            </w:r>
          </w:p>
          <w:p w:rsidR="005F35EC" w:rsidRPr="005F35EC" w:rsidRDefault="005F35EC" w:rsidP="005F35EC">
            <w:pPr>
              <w:jc w:val="both"/>
              <w:rPr>
                <w:rFonts w:ascii="Times New Roman" w:hAnsi="Times New Roman" w:cs="Times New Roman"/>
                <w:sz w:val="18"/>
                <w:szCs w:val="18"/>
              </w:rPr>
            </w:pPr>
            <w:r w:rsidRPr="005F35EC">
              <w:rPr>
                <w:rFonts w:ascii="Times New Roman" w:hAnsi="Times New Roman" w:cs="Times New Roman"/>
                <w:sz w:val="18"/>
                <w:szCs w:val="18"/>
              </w:rPr>
              <w:t xml:space="preserve">6.у2. Назначение и </w:t>
            </w:r>
            <w:r w:rsidRPr="005F35EC">
              <w:rPr>
                <w:rFonts w:ascii="Times New Roman" w:hAnsi="Times New Roman" w:cs="Times New Roman"/>
                <w:sz w:val="18"/>
                <w:szCs w:val="18"/>
                <w:shd w:val="clear" w:color="auto" w:fill="FFFFFF"/>
              </w:rPr>
              <w:t>осуществление контроля эффективности мероприятий по профилактике врожденных и (или) наследственных заболеваний в соответствии с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r w:rsidRPr="005F35EC">
              <w:rPr>
                <w:rFonts w:ascii="Times New Roman" w:hAnsi="Times New Roman" w:cs="Times New Roman"/>
                <w:sz w:val="18"/>
                <w:szCs w:val="18"/>
              </w:rPr>
              <w:t>.</w:t>
            </w:r>
          </w:p>
          <w:p w:rsidR="005F35EC" w:rsidRPr="005F35EC" w:rsidRDefault="005F35EC" w:rsidP="005F35EC">
            <w:pPr>
              <w:jc w:val="both"/>
              <w:rPr>
                <w:rFonts w:ascii="Times New Roman" w:hAnsi="Times New Roman" w:cs="Times New Roman"/>
                <w:sz w:val="18"/>
                <w:szCs w:val="18"/>
              </w:rPr>
            </w:pPr>
            <w:r w:rsidRPr="005F35EC">
              <w:rPr>
                <w:rFonts w:ascii="Times New Roman" w:hAnsi="Times New Roman" w:cs="Times New Roman"/>
                <w:sz w:val="18"/>
                <w:szCs w:val="18"/>
              </w:rPr>
              <w:lastRenderedPageBreak/>
              <w:t>6.у3. </w:t>
            </w:r>
            <w:r w:rsidRPr="005F35EC">
              <w:rPr>
                <w:rFonts w:ascii="Times New Roman" w:hAnsi="Times New Roman" w:cs="Times New Roman"/>
                <w:sz w:val="18"/>
                <w:szCs w:val="18"/>
                <w:shd w:val="clear" w:color="auto" w:fill="FFFFFF"/>
              </w:rPr>
              <w:t xml:space="preserve">Осуществление организации скрининга на врожденные и (или) наследственные заболевания, в том числе скрининга беременных на врожденные пороки развития и хромосомные аномалии у плода, массового обследования новорожденных детей на наследственные заболевания, </w:t>
            </w:r>
            <w:proofErr w:type="spellStart"/>
            <w:r w:rsidRPr="005F35EC">
              <w:rPr>
                <w:rFonts w:ascii="Times New Roman" w:hAnsi="Times New Roman" w:cs="Times New Roman"/>
                <w:sz w:val="18"/>
                <w:szCs w:val="18"/>
                <w:shd w:val="clear" w:color="auto" w:fill="FFFFFF"/>
              </w:rPr>
              <w:t>преимплантационного</w:t>
            </w:r>
            <w:proofErr w:type="spellEnd"/>
            <w:r w:rsidRPr="005F35EC">
              <w:rPr>
                <w:rFonts w:ascii="Times New Roman" w:hAnsi="Times New Roman" w:cs="Times New Roman"/>
                <w:sz w:val="18"/>
                <w:szCs w:val="18"/>
                <w:shd w:val="clear" w:color="auto" w:fill="FFFFFF"/>
              </w:rPr>
              <w:t xml:space="preserve"> скрининга в программах вспомогательных репродуктивных технологий, а также обследования членов семьи пациентов с установленным диагнозом врожденного и (или) наследственного заболевания и здоровых носителей патогенных мутаций в генах</w:t>
            </w:r>
            <w:r w:rsidRPr="005F35EC">
              <w:rPr>
                <w:rFonts w:ascii="Times New Roman" w:hAnsi="Times New Roman" w:cs="Times New Roman"/>
                <w:sz w:val="18"/>
                <w:szCs w:val="18"/>
              </w:rPr>
              <w:t>.</w:t>
            </w:r>
          </w:p>
          <w:p w:rsidR="005F35EC" w:rsidRPr="005F35EC" w:rsidRDefault="005F35EC" w:rsidP="005F35EC">
            <w:pPr>
              <w:jc w:val="both"/>
              <w:rPr>
                <w:rFonts w:ascii="Times New Roman" w:hAnsi="Times New Roman" w:cs="Times New Roman"/>
                <w:sz w:val="18"/>
                <w:szCs w:val="18"/>
              </w:rPr>
            </w:pPr>
            <w:r w:rsidRPr="005F35EC">
              <w:rPr>
                <w:rFonts w:ascii="Times New Roman" w:hAnsi="Times New Roman" w:cs="Times New Roman"/>
                <w:sz w:val="18"/>
                <w:szCs w:val="18"/>
              </w:rPr>
              <w:t>6.у4. </w:t>
            </w:r>
            <w:r w:rsidRPr="005F35EC">
              <w:rPr>
                <w:rFonts w:ascii="Times New Roman" w:hAnsi="Times New Roman" w:cs="Times New Roman"/>
                <w:sz w:val="18"/>
                <w:szCs w:val="18"/>
                <w:shd w:val="clear" w:color="auto" w:fill="FFFFFF"/>
              </w:rPr>
              <w:t>Определение медицинских показаний к проведению лабораторных и (или) инструментальных исследований пациентов из групп риска, выявленных при скрининге, в том числе скрининге беременных на врожденные пороки развития и хромосомные аномалии у плода, массовом обследовании новорожденных детей на наследственные заболевания, преимплантационном скрининге в программах вспомогательных репродуктивных технологий, а также при обследовании членов семьи пациентов с установленным диагнозом врожденного и (или) наследственного заболевания, а также здоровых лиц с подозрением на носительство патогенных мутаций в генах.</w:t>
            </w:r>
          </w:p>
          <w:p w:rsidR="005F35EC" w:rsidRPr="005F35EC" w:rsidRDefault="005F35EC" w:rsidP="005F35EC">
            <w:pPr>
              <w:jc w:val="both"/>
              <w:rPr>
                <w:rFonts w:ascii="Times New Roman" w:hAnsi="Times New Roman" w:cs="Times New Roman"/>
                <w:strike/>
                <w:sz w:val="18"/>
                <w:szCs w:val="18"/>
              </w:rPr>
            </w:pPr>
            <w:r w:rsidRPr="005F35EC">
              <w:rPr>
                <w:rFonts w:ascii="Times New Roman" w:hAnsi="Times New Roman" w:cs="Times New Roman"/>
                <w:sz w:val="18"/>
                <w:szCs w:val="18"/>
              </w:rPr>
              <w:t>6.у5. </w:t>
            </w:r>
            <w:r w:rsidRPr="005F35EC">
              <w:rPr>
                <w:rFonts w:ascii="Times New Roman" w:hAnsi="Times New Roman" w:cs="Times New Roman"/>
                <w:sz w:val="18"/>
                <w:szCs w:val="18"/>
                <w:shd w:val="clear" w:color="auto" w:fill="FFFFFF"/>
              </w:rPr>
              <w:t>Проведение санитарно-просветительной работы среди пациентов и членов их семьи, медицинских работников по вопросам профилактики врожденных и (или) наследственных заболеваний.</w:t>
            </w:r>
          </w:p>
          <w:p w:rsidR="005F35EC" w:rsidRPr="005F35EC" w:rsidRDefault="005F35EC" w:rsidP="005F35EC">
            <w:pPr>
              <w:jc w:val="both"/>
              <w:rPr>
                <w:rFonts w:ascii="Times New Roman" w:hAnsi="Times New Roman" w:cs="Times New Roman"/>
                <w:sz w:val="18"/>
                <w:szCs w:val="18"/>
              </w:rPr>
            </w:pPr>
            <w:r w:rsidRPr="005F35EC">
              <w:rPr>
                <w:rFonts w:ascii="Times New Roman" w:hAnsi="Times New Roman" w:cs="Times New Roman"/>
                <w:sz w:val="18"/>
                <w:szCs w:val="18"/>
              </w:rPr>
              <w:t>6.у6. Формирование списков лиц, подлежащих диспансерному наблюдению в отчетном году, их поквартальное распределение.</w:t>
            </w:r>
          </w:p>
          <w:p w:rsidR="005F35EC" w:rsidRPr="005F35EC" w:rsidRDefault="005F35EC" w:rsidP="005F35EC">
            <w:pPr>
              <w:jc w:val="both"/>
              <w:rPr>
                <w:rFonts w:ascii="Times New Roman" w:hAnsi="Times New Roman" w:cs="Times New Roman"/>
                <w:sz w:val="18"/>
                <w:szCs w:val="18"/>
              </w:rPr>
            </w:pPr>
            <w:r w:rsidRPr="005F35EC">
              <w:rPr>
                <w:rFonts w:ascii="Times New Roman" w:hAnsi="Times New Roman" w:cs="Times New Roman"/>
                <w:sz w:val="18"/>
                <w:szCs w:val="18"/>
              </w:rPr>
              <w:t>6.у7. Информирование лиц, подлежащих диспансерному наблюдению в текущем году, или их законных представителей о необходимости явки в целях диспансерного наблюдения.</w:t>
            </w:r>
          </w:p>
          <w:p w:rsidR="005F35EC" w:rsidRPr="005F35EC" w:rsidRDefault="005F35EC" w:rsidP="005F35EC">
            <w:pPr>
              <w:jc w:val="both"/>
              <w:rPr>
                <w:rFonts w:ascii="Times New Roman" w:hAnsi="Times New Roman" w:cs="Times New Roman"/>
                <w:sz w:val="18"/>
                <w:szCs w:val="18"/>
              </w:rPr>
            </w:pPr>
            <w:r w:rsidRPr="005F35EC">
              <w:rPr>
                <w:rFonts w:ascii="Times New Roman" w:hAnsi="Times New Roman" w:cs="Times New Roman"/>
                <w:sz w:val="18"/>
                <w:szCs w:val="18"/>
              </w:rPr>
              <w:t xml:space="preserve">6.у8. Определение наличия медицинских показаний для проведения диспансерного наблюдения за пациентами </w:t>
            </w:r>
            <w:r w:rsidRPr="005F35EC">
              <w:rPr>
                <w:rFonts w:ascii="Times New Roman" w:hAnsi="Times New Roman" w:cs="Times New Roman"/>
                <w:sz w:val="18"/>
                <w:szCs w:val="18"/>
                <w:shd w:val="clear" w:color="auto" w:fill="FFFFFF"/>
              </w:rPr>
              <w:t>с врожденными и (или) наследственными заболеваниями</w:t>
            </w:r>
            <w:r w:rsidRPr="005F35EC">
              <w:rPr>
                <w:rFonts w:ascii="Times New Roman" w:hAnsi="Times New Roman" w:cs="Times New Roman"/>
                <w:sz w:val="18"/>
                <w:szCs w:val="18"/>
              </w:rPr>
              <w:t xml:space="preserve">. </w:t>
            </w:r>
          </w:p>
          <w:p w:rsidR="005F35EC" w:rsidRPr="005F35EC" w:rsidRDefault="005F35EC" w:rsidP="005F35EC">
            <w:pPr>
              <w:jc w:val="both"/>
              <w:rPr>
                <w:rFonts w:ascii="Times New Roman" w:hAnsi="Times New Roman" w:cs="Times New Roman"/>
                <w:sz w:val="18"/>
                <w:szCs w:val="18"/>
              </w:rPr>
            </w:pPr>
            <w:r w:rsidRPr="005F35EC">
              <w:rPr>
                <w:rFonts w:ascii="Times New Roman" w:hAnsi="Times New Roman" w:cs="Times New Roman"/>
                <w:sz w:val="18"/>
                <w:szCs w:val="18"/>
              </w:rPr>
              <w:t xml:space="preserve">6.у9. Внесение сведений о диспансерном наблюдении за пациентом с </w:t>
            </w:r>
            <w:r w:rsidRPr="005F35EC">
              <w:rPr>
                <w:rFonts w:ascii="Times New Roman" w:hAnsi="Times New Roman" w:cs="Times New Roman"/>
                <w:sz w:val="18"/>
                <w:szCs w:val="18"/>
                <w:shd w:val="clear" w:color="auto" w:fill="FFFFFF"/>
              </w:rPr>
              <w:t>врожденными и (или) наследственными заболеваниями</w:t>
            </w:r>
            <w:r w:rsidRPr="005F35EC">
              <w:rPr>
                <w:rFonts w:ascii="Times New Roman" w:hAnsi="Times New Roman" w:cs="Times New Roman"/>
                <w:sz w:val="18"/>
                <w:szCs w:val="18"/>
              </w:rPr>
              <w:t xml:space="preserve"> в его медицинскую документацию.</w:t>
            </w:r>
          </w:p>
          <w:p w:rsidR="005F35EC" w:rsidRPr="005F35EC" w:rsidRDefault="005F35EC" w:rsidP="0050256B">
            <w:pPr>
              <w:jc w:val="both"/>
              <w:rPr>
                <w:rFonts w:ascii="Times New Roman" w:hAnsi="Times New Roman" w:cs="Times New Roman"/>
                <w:sz w:val="18"/>
                <w:szCs w:val="18"/>
              </w:rPr>
            </w:pPr>
            <w:r w:rsidRPr="005F35EC">
              <w:rPr>
                <w:rFonts w:ascii="Times New Roman" w:hAnsi="Times New Roman" w:cs="Times New Roman"/>
                <w:sz w:val="18"/>
                <w:szCs w:val="18"/>
              </w:rPr>
              <w:t>6.у10. Анализ результатов проведения диспансерного наблюдения на основании сведений, сод</w:t>
            </w:r>
            <w:r w:rsidR="0050256B">
              <w:rPr>
                <w:rFonts w:ascii="Times New Roman" w:hAnsi="Times New Roman" w:cs="Times New Roman"/>
                <w:sz w:val="18"/>
                <w:szCs w:val="18"/>
              </w:rPr>
              <w:t>ержащихся в контрольных картах</w:t>
            </w:r>
          </w:p>
        </w:tc>
        <w:tc>
          <w:tcPr>
            <w:tcW w:w="838" w:type="pct"/>
            <w:shd w:val="clear" w:color="auto" w:fill="FFFFFF" w:themeFill="background1"/>
          </w:tcPr>
          <w:p w:rsidR="005F35EC" w:rsidRPr="005F35EC" w:rsidRDefault="005F35EC" w:rsidP="005F35EC">
            <w:pPr>
              <w:jc w:val="both"/>
              <w:rPr>
                <w:rFonts w:ascii="Times New Roman" w:hAnsi="Times New Roman" w:cs="Times New Roman"/>
                <w:sz w:val="18"/>
                <w:szCs w:val="18"/>
              </w:rPr>
            </w:pPr>
            <w:r w:rsidRPr="005F35EC">
              <w:rPr>
                <w:rFonts w:ascii="Times New Roman" w:hAnsi="Times New Roman" w:cs="Times New Roman"/>
                <w:sz w:val="18"/>
                <w:szCs w:val="18"/>
              </w:rPr>
              <w:lastRenderedPageBreak/>
              <w:t xml:space="preserve">6.о1. Проведение и контроль эффективности санитарно-просветительной работы по вопросам профилактики </w:t>
            </w:r>
            <w:r w:rsidRPr="005F35EC">
              <w:rPr>
                <w:rFonts w:ascii="Times New Roman" w:hAnsi="Times New Roman" w:cs="Times New Roman"/>
                <w:sz w:val="18"/>
                <w:szCs w:val="18"/>
                <w:shd w:val="clear" w:color="auto" w:fill="FFFFFF"/>
              </w:rPr>
              <w:t>врожденных и (или) наследственных заболеваний.</w:t>
            </w:r>
            <w:r w:rsidRPr="005F35EC">
              <w:rPr>
                <w:rFonts w:ascii="Times New Roman" w:hAnsi="Times New Roman" w:cs="Times New Roman"/>
                <w:sz w:val="18"/>
                <w:szCs w:val="18"/>
              </w:rPr>
              <w:t xml:space="preserve"> </w:t>
            </w:r>
          </w:p>
          <w:p w:rsidR="005F35EC" w:rsidRPr="005F35EC" w:rsidRDefault="005F35EC" w:rsidP="005F35EC">
            <w:pPr>
              <w:jc w:val="both"/>
              <w:rPr>
                <w:rFonts w:ascii="Times New Roman" w:hAnsi="Times New Roman" w:cs="Times New Roman"/>
                <w:sz w:val="18"/>
                <w:szCs w:val="18"/>
              </w:rPr>
            </w:pPr>
            <w:r w:rsidRPr="005F35EC">
              <w:rPr>
                <w:rFonts w:ascii="Times New Roman" w:hAnsi="Times New Roman" w:cs="Times New Roman"/>
                <w:sz w:val="18"/>
                <w:szCs w:val="18"/>
              </w:rPr>
              <w:t>6.о2. Проведение диспансерного наблюдения за пациентами с врожденных и (или)</w:t>
            </w:r>
            <w:r w:rsidR="0050256B">
              <w:rPr>
                <w:rFonts w:ascii="Times New Roman" w:hAnsi="Times New Roman" w:cs="Times New Roman"/>
                <w:sz w:val="18"/>
                <w:szCs w:val="18"/>
              </w:rPr>
              <w:t xml:space="preserve"> наследственными заболеваниями.</w:t>
            </w:r>
          </w:p>
        </w:tc>
      </w:tr>
      <w:tr w:rsidR="005F35EC" w:rsidRPr="002B68C8" w:rsidTr="00EB199D">
        <w:tc>
          <w:tcPr>
            <w:tcW w:w="186" w:type="pct"/>
          </w:tcPr>
          <w:p w:rsidR="005F35EC" w:rsidRDefault="005F35EC" w:rsidP="00EB199D">
            <w:pPr>
              <w:jc w:val="center"/>
              <w:rPr>
                <w:rFonts w:ascii="Times New Roman" w:hAnsi="Times New Roman" w:cs="Times New Roman"/>
                <w:sz w:val="18"/>
                <w:szCs w:val="18"/>
              </w:rPr>
            </w:pPr>
            <w:r>
              <w:rPr>
                <w:rFonts w:ascii="Times New Roman" w:hAnsi="Times New Roman" w:cs="Times New Roman"/>
                <w:sz w:val="18"/>
                <w:szCs w:val="18"/>
              </w:rPr>
              <w:lastRenderedPageBreak/>
              <w:t>7</w:t>
            </w:r>
          </w:p>
        </w:tc>
        <w:tc>
          <w:tcPr>
            <w:tcW w:w="656" w:type="pct"/>
          </w:tcPr>
          <w:p w:rsidR="005F35EC" w:rsidRPr="005F35EC" w:rsidRDefault="005F35EC" w:rsidP="005F35EC">
            <w:pPr>
              <w:rPr>
                <w:rFonts w:ascii="Times New Roman" w:hAnsi="Times New Roman" w:cs="Times New Roman"/>
                <w:sz w:val="18"/>
                <w:szCs w:val="18"/>
              </w:rPr>
            </w:pPr>
            <w:r w:rsidRPr="005F35EC">
              <w:rPr>
                <w:rFonts w:ascii="Times New Roman" w:hAnsi="Times New Roman" w:cs="Times New Roman"/>
                <w:sz w:val="18"/>
                <w:szCs w:val="18"/>
              </w:rPr>
              <w:t xml:space="preserve">ПК-7. Способен проводить анализ медико-статистической информации, вести </w:t>
            </w:r>
            <w:r w:rsidRPr="005F35EC">
              <w:rPr>
                <w:rFonts w:ascii="Times New Roman" w:hAnsi="Times New Roman" w:cs="Times New Roman"/>
                <w:sz w:val="18"/>
                <w:szCs w:val="18"/>
              </w:rPr>
              <w:lastRenderedPageBreak/>
              <w:t>медицинскую документацию, организовывать деятельность находящегося в распоряжении медицинского персонала</w:t>
            </w:r>
          </w:p>
        </w:tc>
        <w:tc>
          <w:tcPr>
            <w:tcW w:w="1565" w:type="pct"/>
            <w:shd w:val="clear" w:color="auto" w:fill="FFFFFF" w:themeFill="background1"/>
          </w:tcPr>
          <w:p w:rsidR="005F35EC" w:rsidRPr="005F35EC" w:rsidRDefault="005F35EC" w:rsidP="005F35EC">
            <w:pPr>
              <w:jc w:val="both"/>
              <w:rPr>
                <w:rFonts w:ascii="Times New Roman" w:hAnsi="Times New Roman" w:cs="Times New Roman"/>
                <w:sz w:val="18"/>
                <w:szCs w:val="18"/>
              </w:rPr>
            </w:pPr>
            <w:r w:rsidRPr="005F35EC">
              <w:rPr>
                <w:rFonts w:ascii="Times New Roman" w:hAnsi="Times New Roman" w:cs="Times New Roman"/>
                <w:sz w:val="18"/>
                <w:szCs w:val="18"/>
              </w:rPr>
              <w:lastRenderedPageBreak/>
              <w:t xml:space="preserve">7.з1. Правила оформления медицинской документации в медицинских организациях, оказывающих медицинскую помощь </w:t>
            </w:r>
            <w:r w:rsidR="00484E72" w:rsidRPr="005F35EC">
              <w:rPr>
                <w:rFonts w:ascii="Times New Roman" w:hAnsi="Times New Roman" w:cs="Times New Roman"/>
                <w:sz w:val="18"/>
                <w:szCs w:val="18"/>
              </w:rPr>
              <w:t>пациент</w:t>
            </w:r>
            <w:r w:rsidR="00484E72">
              <w:rPr>
                <w:rFonts w:ascii="Times New Roman" w:hAnsi="Times New Roman" w:cs="Times New Roman"/>
                <w:sz w:val="18"/>
                <w:szCs w:val="18"/>
              </w:rPr>
              <w:t>ам</w:t>
            </w:r>
            <w:r w:rsidR="00484E72" w:rsidRPr="005F35EC">
              <w:rPr>
                <w:rFonts w:ascii="Times New Roman" w:hAnsi="Times New Roman" w:cs="Times New Roman"/>
                <w:sz w:val="18"/>
                <w:szCs w:val="18"/>
              </w:rPr>
              <w:t xml:space="preserve"> с врожденными и (или) наследственными заболеваниями</w:t>
            </w:r>
            <w:r w:rsidRPr="005F35EC">
              <w:rPr>
                <w:rFonts w:ascii="Times New Roman" w:hAnsi="Times New Roman" w:cs="Times New Roman"/>
                <w:sz w:val="18"/>
                <w:szCs w:val="18"/>
              </w:rPr>
              <w:t>, в том числе в форме электронных документов.</w:t>
            </w:r>
          </w:p>
          <w:p w:rsidR="005F35EC" w:rsidRPr="005F35EC" w:rsidRDefault="005F35EC" w:rsidP="005F35EC">
            <w:pPr>
              <w:jc w:val="both"/>
              <w:rPr>
                <w:rFonts w:ascii="Times New Roman" w:hAnsi="Times New Roman" w:cs="Times New Roman"/>
                <w:sz w:val="18"/>
                <w:szCs w:val="18"/>
              </w:rPr>
            </w:pPr>
            <w:r w:rsidRPr="005F35EC">
              <w:rPr>
                <w:rFonts w:ascii="Times New Roman" w:hAnsi="Times New Roman" w:cs="Times New Roman"/>
                <w:sz w:val="18"/>
                <w:szCs w:val="18"/>
              </w:rPr>
              <w:lastRenderedPageBreak/>
              <w:t>7.з2. Основы законодательства Российской Федерации о защите персональных данных пациентов и сведений, составляющих врачебную тайну.</w:t>
            </w:r>
          </w:p>
          <w:p w:rsidR="005F35EC" w:rsidRPr="005F35EC" w:rsidRDefault="005F35EC" w:rsidP="005F35EC">
            <w:pPr>
              <w:jc w:val="both"/>
              <w:rPr>
                <w:rFonts w:ascii="Times New Roman" w:hAnsi="Times New Roman" w:cs="Times New Roman"/>
                <w:sz w:val="18"/>
                <w:szCs w:val="18"/>
                <w:shd w:val="clear" w:color="auto" w:fill="FFFFFF"/>
              </w:rPr>
            </w:pPr>
            <w:r w:rsidRPr="005F35EC">
              <w:rPr>
                <w:rFonts w:ascii="Times New Roman" w:hAnsi="Times New Roman" w:cs="Times New Roman"/>
                <w:sz w:val="18"/>
                <w:szCs w:val="18"/>
                <w:shd w:val="clear" w:color="auto" w:fill="FFFFFF"/>
              </w:rPr>
              <w:t>7.з3. Правила анализа медико-статистических показателей заболеваемости, инвалидности и смертности пациентов с врожденными и (или) наследственными заболеваниями, в том числе в рамках мониторинга врожденных пороков развития.</w:t>
            </w:r>
          </w:p>
          <w:p w:rsidR="005F35EC" w:rsidRPr="005F35EC" w:rsidRDefault="005F35EC" w:rsidP="005F35EC">
            <w:pPr>
              <w:jc w:val="both"/>
              <w:rPr>
                <w:rFonts w:ascii="Times New Roman" w:hAnsi="Times New Roman" w:cs="Times New Roman"/>
                <w:sz w:val="18"/>
                <w:szCs w:val="18"/>
              </w:rPr>
            </w:pPr>
            <w:r w:rsidRPr="005F35EC">
              <w:rPr>
                <w:rFonts w:ascii="Times New Roman" w:hAnsi="Times New Roman" w:cs="Times New Roman"/>
                <w:sz w:val="18"/>
                <w:szCs w:val="18"/>
                <w:shd w:val="clear" w:color="auto" w:fill="FFFFFF"/>
              </w:rPr>
              <w:t>7.з4. Правила ведения регистров по врожденным порокам развития, врожденным и (или) наследственным заболеваниям, в том числе в рамках мониторинга врожденных пороков развития.</w:t>
            </w:r>
          </w:p>
          <w:p w:rsidR="005F35EC" w:rsidRPr="005F35EC" w:rsidRDefault="005F35EC" w:rsidP="005F35EC">
            <w:pPr>
              <w:jc w:val="both"/>
              <w:rPr>
                <w:rFonts w:ascii="Times New Roman" w:hAnsi="Times New Roman" w:cs="Times New Roman"/>
                <w:sz w:val="18"/>
                <w:szCs w:val="18"/>
              </w:rPr>
            </w:pPr>
            <w:r w:rsidRPr="005F35EC">
              <w:rPr>
                <w:rFonts w:ascii="Times New Roman" w:hAnsi="Times New Roman" w:cs="Times New Roman"/>
                <w:sz w:val="18"/>
                <w:szCs w:val="18"/>
              </w:rPr>
              <w:t>7.з5. </w:t>
            </w:r>
            <w:r w:rsidRPr="005F35EC">
              <w:rPr>
                <w:rFonts w:ascii="Times New Roman" w:hAnsi="Times New Roman" w:cs="Times New Roman"/>
                <w:sz w:val="18"/>
                <w:szCs w:val="18"/>
                <w:shd w:val="clear" w:color="auto" w:fill="FFFFFF"/>
              </w:rPr>
              <w:t>Должностные обязанности медицинских работников в медицинских организациях медико-генетического профиля</w:t>
            </w:r>
            <w:r w:rsidRPr="005F35EC">
              <w:rPr>
                <w:rFonts w:ascii="Times New Roman" w:hAnsi="Times New Roman" w:cs="Times New Roman"/>
                <w:sz w:val="18"/>
                <w:szCs w:val="18"/>
              </w:rPr>
              <w:t>.</w:t>
            </w:r>
          </w:p>
          <w:p w:rsidR="005F35EC" w:rsidRPr="005F35EC" w:rsidRDefault="005F35EC" w:rsidP="005F35EC">
            <w:pPr>
              <w:jc w:val="both"/>
              <w:rPr>
                <w:rFonts w:ascii="Times New Roman" w:hAnsi="Times New Roman" w:cs="Times New Roman"/>
                <w:sz w:val="18"/>
                <w:szCs w:val="18"/>
              </w:rPr>
            </w:pPr>
            <w:r w:rsidRPr="005F35EC">
              <w:rPr>
                <w:rFonts w:ascii="Times New Roman" w:hAnsi="Times New Roman" w:cs="Times New Roman"/>
                <w:sz w:val="18"/>
                <w:szCs w:val="18"/>
              </w:rPr>
              <w:t>7.з6. Требования к обеспечению внутреннего контроля качества и безопасности медицинской деятельности.</w:t>
            </w:r>
          </w:p>
          <w:p w:rsidR="005F35EC" w:rsidRPr="005F35EC" w:rsidRDefault="005F35EC" w:rsidP="005F35EC">
            <w:pPr>
              <w:jc w:val="both"/>
              <w:rPr>
                <w:rFonts w:ascii="Times New Roman" w:hAnsi="Times New Roman" w:cs="Times New Roman"/>
                <w:sz w:val="18"/>
                <w:szCs w:val="18"/>
              </w:rPr>
            </w:pPr>
            <w:r w:rsidRPr="005F35EC">
              <w:rPr>
                <w:rFonts w:ascii="Times New Roman" w:hAnsi="Times New Roman" w:cs="Times New Roman"/>
                <w:sz w:val="18"/>
                <w:szCs w:val="18"/>
              </w:rPr>
              <w:t>7.з7. Правила работы в информационных системах в сфере здравоохранения и в информационно-телекоммуникационной сети «Интернет».</w:t>
            </w:r>
          </w:p>
          <w:p w:rsidR="005F35EC" w:rsidRPr="005F35EC" w:rsidRDefault="005F35EC" w:rsidP="005F35EC">
            <w:pPr>
              <w:jc w:val="both"/>
              <w:rPr>
                <w:rFonts w:ascii="Times New Roman" w:hAnsi="Times New Roman" w:cs="Times New Roman"/>
                <w:sz w:val="18"/>
                <w:szCs w:val="18"/>
              </w:rPr>
            </w:pPr>
            <w:r w:rsidRPr="005F35EC">
              <w:rPr>
                <w:rFonts w:ascii="Times New Roman" w:hAnsi="Times New Roman" w:cs="Times New Roman"/>
                <w:sz w:val="18"/>
                <w:szCs w:val="18"/>
              </w:rPr>
              <w:t>7.з8. Требования пожарной безопасности, охраны труда, основы личной безопасности и конфликтологии, правила внутреннего трудового распорядка.</w:t>
            </w:r>
          </w:p>
          <w:p w:rsidR="005F35EC" w:rsidRPr="005F35EC" w:rsidRDefault="005F35EC" w:rsidP="005F35EC">
            <w:pPr>
              <w:jc w:val="both"/>
              <w:rPr>
                <w:rFonts w:ascii="Times New Roman" w:hAnsi="Times New Roman" w:cs="Times New Roman"/>
                <w:sz w:val="18"/>
                <w:szCs w:val="18"/>
              </w:rPr>
            </w:pPr>
            <w:r w:rsidRPr="005F35EC">
              <w:rPr>
                <w:rFonts w:ascii="Times New Roman" w:hAnsi="Times New Roman" w:cs="Times New Roman"/>
                <w:sz w:val="18"/>
                <w:szCs w:val="18"/>
              </w:rPr>
              <w:t>7.з9. Основы медицинской статистики.</w:t>
            </w:r>
          </w:p>
        </w:tc>
        <w:tc>
          <w:tcPr>
            <w:tcW w:w="1755" w:type="pct"/>
            <w:shd w:val="clear" w:color="auto" w:fill="FFFFFF" w:themeFill="background1"/>
          </w:tcPr>
          <w:p w:rsidR="005F35EC" w:rsidRPr="005F35EC" w:rsidRDefault="005F35EC" w:rsidP="005F35EC">
            <w:pPr>
              <w:jc w:val="both"/>
              <w:rPr>
                <w:rFonts w:ascii="Times New Roman" w:hAnsi="Times New Roman" w:cs="Times New Roman"/>
                <w:sz w:val="18"/>
                <w:szCs w:val="18"/>
              </w:rPr>
            </w:pPr>
            <w:r w:rsidRPr="005F35EC">
              <w:rPr>
                <w:rFonts w:ascii="Times New Roman" w:hAnsi="Times New Roman" w:cs="Times New Roman"/>
                <w:sz w:val="18"/>
                <w:szCs w:val="18"/>
              </w:rPr>
              <w:lastRenderedPageBreak/>
              <w:t>7.у1. Составление плана работы и отчета о своей работе.</w:t>
            </w:r>
          </w:p>
          <w:p w:rsidR="005F35EC" w:rsidRPr="005F35EC" w:rsidRDefault="005F35EC" w:rsidP="005F35EC">
            <w:pPr>
              <w:jc w:val="both"/>
              <w:rPr>
                <w:rFonts w:ascii="Times New Roman" w:hAnsi="Times New Roman" w:cs="Times New Roman"/>
                <w:sz w:val="18"/>
                <w:szCs w:val="18"/>
              </w:rPr>
            </w:pPr>
            <w:r w:rsidRPr="005F35EC">
              <w:rPr>
                <w:rFonts w:ascii="Times New Roman" w:hAnsi="Times New Roman" w:cs="Times New Roman"/>
                <w:sz w:val="18"/>
                <w:szCs w:val="18"/>
              </w:rPr>
              <w:t>7.у2. Заполнение медицинской документации, в том числе в форме электронного документа, контроль качества ее ведения.</w:t>
            </w:r>
          </w:p>
          <w:p w:rsidR="005F35EC" w:rsidRPr="005F35EC" w:rsidRDefault="005F35EC" w:rsidP="005F35EC">
            <w:pPr>
              <w:jc w:val="both"/>
              <w:rPr>
                <w:rFonts w:ascii="Times New Roman" w:hAnsi="Times New Roman" w:cs="Times New Roman"/>
                <w:sz w:val="18"/>
                <w:szCs w:val="18"/>
              </w:rPr>
            </w:pPr>
            <w:r w:rsidRPr="005F35EC">
              <w:rPr>
                <w:rFonts w:ascii="Times New Roman" w:hAnsi="Times New Roman" w:cs="Times New Roman"/>
                <w:sz w:val="18"/>
                <w:szCs w:val="18"/>
                <w:shd w:val="clear" w:color="auto" w:fill="FFFFFF"/>
              </w:rPr>
              <w:t xml:space="preserve">7.у3. Проведение сбора данных и ведение регистров по врожденным порокам развития, врожденным и (или) </w:t>
            </w:r>
            <w:r w:rsidRPr="005F35EC">
              <w:rPr>
                <w:rFonts w:ascii="Times New Roman" w:hAnsi="Times New Roman" w:cs="Times New Roman"/>
                <w:sz w:val="18"/>
                <w:szCs w:val="18"/>
                <w:shd w:val="clear" w:color="auto" w:fill="FFFFFF"/>
              </w:rPr>
              <w:lastRenderedPageBreak/>
              <w:t>наследственным заболеваниям, в том числе в рамках мониторинга врожденных пороков развития.</w:t>
            </w:r>
          </w:p>
          <w:p w:rsidR="005F35EC" w:rsidRPr="005F35EC" w:rsidRDefault="005F35EC" w:rsidP="005F35EC">
            <w:pPr>
              <w:jc w:val="both"/>
              <w:rPr>
                <w:rFonts w:ascii="Times New Roman" w:hAnsi="Times New Roman" w:cs="Times New Roman"/>
                <w:sz w:val="18"/>
                <w:szCs w:val="18"/>
              </w:rPr>
            </w:pPr>
            <w:r w:rsidRPr="005F35EC">
              <w:rPr>
                <w:rFonts w:ascii="Times New Roman" w:hAnsi="Times New Roman" w:cs="Times New Roman"/>
                <w:sz w:val="18"/>
                <w:szCs w:val="18"/>
              </w:rPr>
              <w:t>7.у4. Использование в профессиональной деятельности медицинских информационных систем в сфере здравоохранения и информационно-телекоммуникационной сети «Интернет».</w:t>
            </w:r>
          </w:p>
          <w:p w:rsidR="005F35EC" w:rsidRPr="005F35EC" w:rsidRDefault="005F35EC" w:rsidP="005F35EC">
            <w:pPr>
              <w:jc w:val="both"/>
              <w:rPr>
                <w:rFonts w:ascii="Times New Roman" w:hAnsi="Times New Roman" w:cs="Times New Roman"/>
                <w:sz w:val="18"/>
                <w:szCs w:val="18"/>
              </w:rPr>
            </w:pPr>
            <w:r w:rsidRPr="005F35EC">
              <w:rPr>
                <w:rFonts w:ascii="Times New Roman" w:hAnsi="Times New Roman" w:cs="Times New Roman"/>
                <w:sz w:val="18"/>
                <w:szCs w:val="18"/>
              </w:rPr>
              <w:t>7.у5. </w:t>
            </w:r>
            <w:r w:rsidRPr="005F35EC">
              <w:rPr>
                <w:rFonts w:ascii="Times New Roman" w:hAnsi="Times New Roman" w:cs="Times New Roman"/>
                <w:sz w:val="18"/>
                <w:szCs w:val="18"/>
                <w:shd w:val="clear" w:color="auto" w:fill="FFFFFF"/>
              </w:rPr>
              <w:t>Проведение анализа медико-статистических показателей заболеваемости, инвалидности и смертности пациентов с врожденными и (или) наследственными заболеваниями, в том числе в рамках мониторинга врожденных пороков развития</w:t>
            </w:r>
            <w:r w:rsidRPr="005F35EC">
              <w:rPr>
                <w:rFonts w:ascii="Times New Roman" w:hAnsi="Times New Roman" w:cs="Times New Roman"/>
                <w:sz w:val="18"/>
                <w:szCs w:val="18"/>
              </w:rPr>
              <w:t>.</w:t>
            </w:r>
          </w:p>
          <w:p w:rsidR="005F35EC" w:rsidRPr="005F35EC" w:rsidRDefault="005F35EC" w:rsidP="005F35EC">
            <w:pPr>
              <w:jc w:val="both"/>
              <w:rPr>
                <w:rFonts w:ascii="Times New Roman" w:hAnsi="Times New Roman" w:cs="Times New Roman"/>
                <w:sz w:val="18"/>
                <w:szCs w:val="18"/>
              </w:rPr>
            </w:pPr>
            <w:r w:rsidRPr="005F35EC">
              <w:rPr>
                <w:rFonts w:ascii="Times New Roman" w:hAnsi="Times New Roman" w:cs="Times New Roman"/>
                <w:sz w:val="18"/>
                <w:szCs w:val="18"/>
              </w:rPr>
              <w:t>7.у6. Контроль за выполнением должностных обязанностей медицинским персоналом, находящимся в распоряжении.</w:t>
            </w:r>
          </w:p>
          <w:p w:rsidR="005F35EC" w:rsidRPr="005F35EC" w:rsidRDefault="005F35EC" w:rsidP="005F35EC">
            <w:pPr>
              <w:jc w:val="both"/>
              <w:rPr>
                <w:rFonts w:ascii="Times New Roman" w:hAnsi="Times New Roman" w:cs="Times New Roman"/>
                <w:sz w:val="18"/>
                <w:szCs w:val="18"/>
              </w:rPr>
            </w:pPr>
            <w:r w:rsidRPr="005F35EC">
              <w:rPr>
                <w:rFonts w:ascii="Times New Roman" w:hAnsi="Times New Roman" w:cs="Times New Roman"/>
                <w:sz w:val="18"/>
                <w:szCs w:val="18"/>
              </w:rPr>
              <w:t>7.у7. Соблюдение правил внутреннего трудового распорядка, требований пожарной безопасности, охраны труда.</w:t>
            </w:r>
          </w:p>
          <w:p w:rsidR="005F35EC" w:rsidRPr="005F35EC" w:rsidRDefault="005F35EC" w:rsidP="005F35EC">
            <w:pPr>
              <w:jc w:val="both"/>
              <w:rPr>
                <w:rFonts w:ascii="Times New Roman" w:hAnsi="Times New Roman" w:cs="Times New Roman"/>
                <w:sz w:val="18"/>
                <w:szCs w:val="18"/>
              </w:rPr>
            </w:pPr>
            <w:r w:rsidRPr="005F35EC">
              <w:rPr>
                <w:rFonts w:ascii="Times New Roman" w:hAnsi="Times New Roman" w:cs="Times New Roman"/>
                <w:sz w:val="18"/>
                <w:szCs w:val="18"/>
              </w:rPr>
              <w:t>7.у8. Использование в работе персональных данных пациентов и сведений, составляющих врачебную тайну.</w:t>
            </w:r>
          </w:p>
          <w:p w:rsidR="005F35EC" w:rsidRPr="005F35EC" w:rsidRDefault="005F35EC" w:rsidP="005F35EC">
            <w:pPr>
              <w:pStyle w:val="a4"/>
              <w:ind w:left="0"/>
              <w:contextualSpacing w:val="0"/>
              <w:jc w:val="both"/>
              <w:rPr>
                <w:rFonts w:ascii="Times New Roman" w:hAnsi="Times New Roman" w:cs="Times New Roman"/>
                <w:sz w:val="18"/>
                <w:szCs w:val="18"/>
              </w:rPr>
            </w:pPr>
            <w:r w:rsidRPr="005F35EC">
              <w:rPr>
                <w:rFonts w:ascii="Times New Roman" w:hAnsi="Times New Roman" w:cs="Times New Roman"/>
                <w:sz w:val="18"/>
                <w:szCs w:val="18"/>
              </w:rPr>
              <w:t>7.у9. Обеспечение внутреннего контроля качества и безопасности медицинской деятельности.</w:t>
            </w:r>
          </w:p>
        </w:tc>
        <w:tc>
          <w:tcPr>
            <w:tcW w:w="838" w:type="pct"/>
            <w:shd w:val="clear" w:color="auto" w:fill="FFFFFF" w:themeFill="background1"/>
          </w:tcPr>
          <w:p w:rsidR="005F35EC" w:rsidRPr="005F35EC" w:rsidRDefault="005F35EC" w:rsidP="005F35EC">
            <w:pPr>
              <w:jc w:val="both"/>
              <w:rPr>
                <w:rFonts w:ascii="Times New Roman" w:hAnsi="Times New Roman" w:cs="Times New Roman"/>
                <w:sz w:val="18"/>
                <w:szCs w:val="18"/>
              </w:rPr>
            </w:pPr>
            <w:r w:rsidRPr="005F35EC">
              <w:rPr>
                <w:rFonts w:ascii="Times New Roman" w:hAnsi="Times New Roman" w:cs="Times New Roman"/>
                <w:sz w:val="18"/>
                <w:szCs w:val="18"/>
              </w:rPr>
              <w:lastRenderedPageBreak/>
              <w:t xml:space="preserve">7.о1. Проведение анализа медико-статистической информации в амбулаторных условиях, условиях дневного стационара, в стационарных </w:t>
            </w:r>
            <w:r w:rsidRPr="005F35EC">
              <w:rPr>
                <w:rFonts w:ascii="Times New Roman" w:hAnsi="Times New Roman" w:cs="Times New Roman"/>
                <w:sz w:val="18"/>
                <w:szCs w:val="18"/>
              </w:rPr>
              <w:lastRenderedPageBreak/>
              <w:t>условиях.</w:t>
            </w:r>
          </w:p>
          <w:p w:rsidR="005F35EC" w:rsidRPr="005F35EC" w:rsidRDefault="005F35EC" w:rsidP="005F35EC">
            <w:pPr>
              <w:jc w:val="both"/>
              <w:rPr>
                <w:rFonts w:ascii="Times New Roman" w:hAnsi="Times New Roman" w:cs="Times New Roman"/>
                <w:sz w:val="18"/>
                <w:szCs w:val="18"/>
              </w:rPr>
            </w:pPr>
            <w:r w:rsidRPr="005F35EC">
              <w:rPr>
                <w:rFonts w:ascii="Times New Roman" w:hAnsi="Times New Roman" w:cs="Times New Roman"/>
                <w:sz w:val="18"/>
                <w:szCs w:val="18"/>
              </w:rPr>
              <w:t>7.о2. Ведение медицинской документации в амбулаторных условиях, условиях дневного стационара, в стационарных условиях.</w:t>
            </w:r>
          </w:p>
          <w:p w:rsidR="005F35EC" w:rsidRPr="005F35EC" w:rsidRDefault="005F35EC" w:rsidP="005F35EC">
            <w:pPr>
              <w:jc w:val="both"/>
              <w:rPr>
                <w:rFonts w:ascii="Times New Roman" w:hAnsi="Times New Roman" w:cs="Times New Roman"/>
                <w:sz w:val="18"/>
                <w:szCs w:val="18"/>
              </w:rPr>
            </w:pPr>
            <w:r w:rsidRPr="005F35EC">
              <w:rPr>
                <w:rFonts w:ascii="Times New Roman" w:hAnsi="Times New Roman" w:cs="Times New Roman"/>
                <w:sz w:val="18"/>
                <w:szCs w:val="18"/>
              </w:rPr>
              <w:t>7.о3. Организация деятельности находящегося в распоряжении медицинского персонала в амбулаторных условиях, условиях дневного стационара, в стационарных условиях.</w:t>
            </w:r>
          </w:p>
        </w:tc>
      </w:tr>
      <w:tr w:rsidR="005F35EC" w:rsidRPr="002B68C8" w:rsidTr="00EB199D">
        <w:tc>
          <w:tcPr>
            <w:tcW w:w="186" w:type="pct"/>
          </w:tcPr>
          <w:p w:rsidR="005F35EC" w:rsidRDefault="005F35EC" w:rsidP="00EB199D">
            <w:pPr>
              <w:jc w:val="center"/>
              <w:rPr>
                <w:rFonts w:ascii="Times New Roman" w:hAnsi="Times New Roman" w:cs="Times New Roman"/>
                <w:sz w:val="18"/>
                <w:szCs w:val="18"/>
              </w:rPr>
            </w:pPr>
            <w:r>
              <w:rPr>
                <w:rFonts w:ascii="Times New Roman" w:hAnsi="Times New Roman" w:cs="Times New Roman"/>
                <w:sz w:val="18"/>
                <w:szCs w:val="18"/>
              </w:rPr>
              <w:lastRenderedPageBreak/>
              <w:t>8</w:t>
            </w:r>
          </w:p>
        </w:tc>
        <w:tc>
          <w:tcPr>
            <w:tcW w:w="656" w:type="pct"/>
          </w:tcPr>
          <w:p w:rsidR="005F35EC" w:rsidRPr="005F35EC" w:rsidRDefault="005F35EC" w:rsidP="005F35EC">
            <w:pPr>
              <w:rPr>
                <w:rFonts w:ascii="Times New Roman" w:hAnsi="Times New Roman" w:cs="Times New Roman"/>
                <w:sz w:val="18"/>
                <w:szCs w:val="18"/>
              </w:rPr>
            </w:pPr>
            <w:r w:rsidRPr="005F35EC">
              <w:rPr>
                <w:rFonts w:ascii="Times New Roman" w:hAnsi="Times New Roman" w:cs="Times New Roman"/>
                <w:sz w:val="18"/>
                <w:szCs w:val="18"/>
              </w:rPr>
              <w:t>ПК-8. Способен оказывать медицинскую помощь в экстренной форме</w:t>
            </w:r>
          </w:p>
        </w:tc>
        <w:tc>
          <w:tcPr>
            <w:tcW w:w="1565" w:type="pct"/>
            <w:shd w:val="clear" w:color="auto" w:fill="FFFFFF" w:themeFill="background1"/>
          </w:tcPr>
          <w:p w:rsidR="005F35EC" w:rsidRPr="005F35EC" w:rsidRDefault="005F35EC" w:rsidP="005F35EC">
            <w:pPr>
              <w:jc w:val="both"/>
              <w:rPr>
                <w:rFonts w:ascii="Times New Roman" w:hAnsi="Times New Roman" w:cs="Times New Roman"/>
                <w:sz w:val="18"/>
                <w:szCs w:val="18"/>
              </w:rPr>
            </w:pPr>
            <w:r w:rsidRPr="005F35EC">
              <w:rPr>
                <w:rFonts w:ascii="Times New Roman" w:hAnsi="Times New Roman" w:cs="Times New Roman"/>
                <w:sz w:val="18"/>
                <w:szCs w:val="18"/>
              </w:rPr>
              <w:t>8.з1.</w:t>
            </w:r>
            <w:r w:rsidR="00F90621">
              <w:rPr>
                <w:rFonts w:ascii="Times New Roman" w:hAnsi="Times New Roman" w:cs="Times New Roman"/>
                <w:sz w:val="18"/>
                <w:szCs w:val="18"/>
              </w:rPr>
              <w:t> </w:t>
            </w:r>
            <w:r w:rsidRPr="005F35EC">
              <w:rPr>
                <w:rFonts w:ascii="Times New Roman" w:hAnsi="Times New Roman" w:cs="Times New Roman"/>
                <w:sz w:val="18"/>
                <w:szCs w:val="18"/>
              </w:rPr>
              <w:t>Принципы и методы оказания медицинской помощи в экстренной форме в соответствии с нормативными правовыми актами и клиническими рекомендациями.</w:t>
            </w:r>
          </w:p>
          <w:p w:rsidR="005F35EC" w:rsidRPr="005F35EC" w:rsidRDefault="005F35EC" w:rsidP="005F35EC">
            <w:pPr>
              <w:jc w:val="both"/>
              <w:rPr>
                <w:rFonts w:ascii="Times New Roman" w:hAnsi="Times New Roman" w:cs="Times New Roman"/>
                <w:sz w:val="18"/>
                <w:szCs w:val="18"/>
              </w:rPr>
            </w:pPr>
            <w:r w:rsidRPr="005F35EC">
              <w:rPr>
                <w:rFonts w:ascii="Times New Roman" w:hAnsi="Times New Roman" w:cs="Times New Roman"/>
                <w:sz w:val="18"/>
                <w:szCs w:val="18"/>
              </w:rPr>
              <w:t>8.з2.</w:t>
            </w:r>
            <w:r w:rsidR="00F90621">
              <w:rPr>
                <w:rFonts w:ascii="Times New Roman" w:hAnsi="Times New Roman" w:cs="Times New Roman"/>
                <w:sz w:val="18"/>
                <w:szCs w:val="18"/>
              </w:rPr>
              <w:t> </w:t>
            </w:r>
            <w:r w:rsidRPr="005F35EC">
              <w:rPr>
                <w:rFonts w:ascii="Times New Roman" w:hAnsi="Times New Roman" w:cs="Times New Roman"/>
                <w:sz w:val="18"/>
                <w:szCs w:val="18"/>
              </w:rPr>
              <w:t xml:space="preserve">Клинические признаки состояний, требующих оказания медицинской помощи в экстренной форме. </w:t>
            </w:r>
          </w:p>
          <w:p w:rsidR="005F35EC" w:rsidRPr="005F35EC" w:rsidRDefault="005F35EC" w:rsidP="005F35EC">
            <w:pPr>
              <w:jc w:val="both"/>
              <w:rPr>
                <w:rFonts w:ascii="Times New Roman" w:hAnsi="Times New Roman" w:cs="Times New Roman"/>
                <w:sz w:val="18"/>
                <w:szCs w:val="18"/>
              </w:rPr>
            </w:pPr>
            <w:r w:rsidRPr="005F35EC">
              <w:rPr>
                <w:rFonts w:ascii="Times New Roman" w:hAnsi="Times New Roman" w:cs="Times New Roman"/>
                <w:sz w:val="18"/>
                <w:szCs w:val="18"/>
              </w:rPr>
              <w:t>8.з3.</w:t>
            </w:r>
            <w:r w:rsidR="00F90621">
              <w:rPr>
                <w:rFonts w:ascii="Times New Roman" w:hAnsi="Times New Roman" w:cs="Times New Roman"/>
                <w:sz w:val="18"/>
                <w:szCs w:val="18"/>
              </w:rPr>
              <w:t> </w:t>
            </w:r>
            <w:r w:rsidRPr="005F35EC">
              <w:rPr>
                <w:rFonts w:ascii="Times New Roman" w:hAnsi="Times New Roman" w:cs="Times New Roman"/>
                <w:sz w:val="18"/>
                <w:szCs w:val="18"/>
              </w:rPr>
              <w:t>Факторы риска, представляющие непосредственную угрозу для собственной жизни и здоровья, жизни и здоровья пострадавшего (пострадавших) и окружающих лиц, методы устранения указанных факторов риска.</w:t>
            </w:r>
          </w:p>
          <w:p w:rsidR="005F35EC" w:rsidRPr="005F35EC" w:rsidRDefault="005F35EC" w:rsidP="005F35EC">
            <w:pPr>
              <w:jc w:val="both"/>
              <w:rPr>
                <w:rFonts w:ascii="Times New Roman" w:hAnsi="Times New Roman" w:cs="Times New Roman"/>
                <w:sz w:val="18"/>
                <w:szCs w:val="18"/>
              </w:rPr>
            </w:pPr>
            <w:r w:rsidRPr="005F35EC">
              <w:rPr>
                <w:rFonts w:ascii="Times New Roman" w:hAnsi="Times New Roman" w:cs="Times New Roman"/>
                <w:sz w:val="18"/>
                <w:szCs w:val="18"/>
              </w:rPr>
              <w:t>8.з4.</w:t>
            </w:r>
            <w:r w:rsidR="00F90621">
              <w:rPr>
                <w:rFonts w:ascii="Times New Roman" w:hAnsi="Times New Roman" w:cs="Times New Roman"/>
                <w:sz w:val="18"/>
                <w:szCs w:val="18"/>
              </w:rPr>
              <w:t> </w:t>
            </w:r>
            <w:r w:rsidRPr="005F35EC">
              <w:rPr>
                <w:rFonts w:ascii="Times New Roman" w:hAnsi="Times New Roman" w:cs="Times New Roman"/>
                <w:sz w:val="18"/>
                <w:szCs w:val="18"/>
              </w:rPr>
              <w:t xml:space="preserve">Правила и порядок проведения первичного осмотра пациента (пострадавшего) при оказании медицинской помощи в экстренной форме при отсутствии сознания; остановке дыхания и (или) остановке кровообращения; нарушении проходимости дыхательных путей инородным телом и иных угрожающих жизни и здоровью нарушениях дыхания; наружных кровотечениях; травмах, ранениях и поражениях, вызванных механическими, химическими, электрическими, термическими поражающими факторами, </w:t>
            </w:r>
            <w:r w:rsidRPr="005F35EC">
              <w:rPr>
                <w:rFonts w:ascii="Times New Roman" w:hAnsi="Times New Roman" w:cs="Times New Roman"/>
                <w:sz w:val="18"/>
                <w:szCs w:val="18"/>
              </w:rPr>
              <w:lastRenderedPageBreak/>
              <w:t>воздействием излучения; отравлениях; укусах или ужаливаниях ядовитых животных; судорожном приступе, сопровождающемся потерей сознания; острых психологических реакциях на стресс.</w:t>
            </w:r>
          </w:p>
          <w:p w:rsidR="005F35EC" w:rsidRPr="005F35EC" w:rsidRDefault="005F35EC" w:rsidP="005F35EC">
            <w:pPr>
              <w:jc w:val="both"/>
              <w:rPr>
                <w:rFonts w:ascii="Times New Roman" w:hAnsi="Times New Roman" w:cs="Times New Roman"/>
                <w:sz w:val="18"/>
                <w:szCs w:val="18"/>
              </w:rPr>
            </w:pPr>
            <w:r w:rsidRPr="005F35EC">
              <w:rPr>
                <w:rFonts w:ascii="Times New Roman" w:hAnsi="Times New Roman" w:cs="Times New Roman"/>
                <w:sz w:val="18"/>
                <w:szCs w:val="18"/>
              </w:rPr>
              <w:t>8.з5.</w:t>
            </w:r>
            <w:r w:rsidR="00F90621">
              <w:rPr>
                <w:rFonts w:ascii="Times New Roman" w:hAnsi="Times New Roman" w:cs="Times New Roman"/>
                <w:sz w:val="18"/>
                <w:szCs w:val="18"/>
              </w:rPr>
              <w:t> </w:t>
            </w:r>
            <w:r w:rsidRPr="005F35EC">
              <w:rPr>
                <w:rFonts w:ascii="Times New Roman" w:hAnsi="Times New Roman" w:cs="Times New Roman"/>
                <w:sz w:val="18"/>
                <w:szCs w:val="18"/>
              </w:rPr>
              <w:t>Правила эффективной коммуникации с пациентами, окружающими людьми и медицинскими работниками при оказании медицинской помощи в экстренной форме.</w:t>
            </w:r>
          </w:p>
          <w:p w:rsidR="005F35EC" w:rsidRPr="005F35EC" w:rsidRDefault="005F35EC" w:rsidP="005F35EC">
            <w:pPr>
              <w:jc w:val="both"/>
              <w:rPr>
                <w:rFonts w:ascii="Times New Roman" w:hAnsi="Times New Roman" w:cs="Times New Roman"/>
                <w:sz w:val="18"/>
                <w:szCs w:val="18"/>
              </w:rPr>
            </w:pPr>
            <w:r w:rsidRPr="005F35EC">
              <w:rPr>
                <w:rFonts w:ascii="Times New Roman" w:hAnsi="Times New Roman" w:cs="Times New Roman"/>
                <w:sz w:val="18"/>
                <w:szCs w:val="18"/>
              </w:rPr>
              <w:t>8.з6.</w:t>
            </w:r>
            <w:r w:rsidR="00F90621">
              <w:rPr>
                <w:rFonts w:ascii="Times New Roman" w:hAnsi="Times New Roman" w:cs="Times New Roman"/>
                <w:sz w:val="18"/>
                <w:szCs w:val="18"/>
              </w:rPr>
              <w:t> </w:t>
            </w:r>
            <w:r w:rsidRPr="005F35EC">
              <w:rPr>
                <w:rFonts w:ascii="Times New Roman" w:hAnsi="Times New Roman" w:cs="Times New Roman"/>
                <w:sz w:val="18"/>
                <w:szCs w:val="18"/>
              </w:rPr>
              <w:t>Алгоритм обращения в службы спасения, в том числе вызова бригады скорой помощи.</w:t>
            </w:r>
          </w:p>
          <w:p w:rsidR="005F35EC" w:rsidRPr="005F35EC" w:rsidRDefault="005F35EC" w:rsidP="005F35EC">
            <w:pPr>
              <w:jc w:val="both"/>
              <w:rPr>
                <w:rFonts w:ascii="Times New Roman" w:hAnsi="Times New Roman" w:cs="Times New Roman"/>
                <w:sz w:val="18"/>
                <w:szCs w:val="18"/>
              </w:rPr>
            </w:pPr>
            <w:r w:rsidRPr="005F35EC">
              <w:rPr>
                <w:rFonts w:ascii="Times New Roman" w:hAnsi="Times New Roman" w:cs="Times New Roman"/>
                <w:sz w:val="18"/>
                <w:szCs w:val="18"/>
              </w:rPr>
              <w:t>8.з7.</w:t>
            </w:r>
            <w:r w:rsidR="00F90621">
              <w:rPr>
                <w:rFonts w:ascii="Times New Roman" w:hAnsi="Times New Roman" w:cs="Times New Roman"/>
                <w:sz w:val="18"/>
                <w:szCs w:val="18"/>
              </w:rPr>
              <w:t> </w:t>
            </w:r>
            <w:r w:rsidRPr="005F35EC">
              <w:rPr>
                <w:rFonts w:ascii="Times New Roman" w:hAnsi="Times New Roman" w:cs="Times New Roman"/>
                <w:sz w:val="18"/>
                <w:szCs w:val="18"/>
              </w:rPr>
              <w:t>Принципы действия приборов для наружной электроимпульсной терапии (дефибрилляции).</w:t>
            </w:r>
          </w:p>
          <w:p w:rsidR="005F35EC" w:rsidRPr="005F35EC" w:rsidRDefault="005F35EC" w:rsidP="005F35EC">
            <w:pPr>
              <w:jc w:val="both"/>
              <w:rPr>
                <w:rFonts w:ascii="Times New Roman" w:hAnsi="Times New Roman" w:cs="Times New Roman"/>
                <w:sz w:val="18"/>
                <w:szCs w:val="18"/>
              </w:rPr>
            </w:pPr>
            <w:r w:rsidRPr="005F35EC">
              <w:rPr>
                <w:rFonts w:ascii="Times New Roman" w:hAnsi="Times New Roman" w:cs="Times New Roman"/>
                <w:sz w:val="18"/>
                <w:szCs w:val="18"/>
              </w:rPr>
              <w:t>8.з8.</w:t>
            </w:r>
            <w:r w:rsidR="00F90621">
              <w:rPr>
                <w:rFonts w:ascii="Times New Roman" w:hAnsi="Times New Roman" w:cs="Times New Roman"/>
                <w:sz w:val="18"/>
                <w:szCs w:val="18"/>
              </w:rPr>
              <w:t> </w:t>
            </w:r>
            <w:r w:rsidRPr="005F35EC">
              <w:rPr>
                <w:rFonts w:ascii="Times New Roman" w:hAnsi="Times New Roman" w:cs="Times New Roman"/>
                <w:sz w:val="18"/>
                <w:szCs w:val="18"/>
              </w:rPr>
              <w:t>Правила выполнения наружной электроимпульсной терапии (дефибрилляции) с использованием автоматического наружного дефибриллятора.</w:t>
            </w:r>
          </w:p>
          <w:p w:rsidR="005F35EC" w:rsidRPr="005F35EC" w:rsidRDefault="005F35EC" w:rsidP="005F35EC">
            <w:pPr>
              <w:jc w:val="both"/>
              <w:rPr>
                <w:rFonts w:ascii="Times New Roman" w:hAnsi="Times New Roman" w:cs="Times New Roman"/>
                <w:sz w:val="18"/>
                <w:szCs w:val="18"/>
              </w:rPr>
            </w:pPr>
            <w:r w:rsidRPr="005F35EC">
              <w:rPr>
                <w:rFonts w:ascii="Times New Roman" w:hAnsi="Times New Roman" w:cs="Times New Roman"/>
                <w:sz w:val="18"/>
                <w:szCs w:val="18"/>
              </w:rPr>
              <w:t>8.з9.</w:t>
            </w:r>
            <w:r w:rsidR="00F90621">
              <w:rPr>
                <w:rFonts w:ascii="Times New Roman" w:hAnsi="Times New Roman" w:cs="Times New Roman"/>
                <w:sz w:val="18"/>
                <w:szCs w:val="18"/>
              </w:rPr>
              <w:t> </w:t>
            </w:r>
            <w:r w:rsidRPr="005F35EC">
              <w:rPr>
                <w:rFonts w:ascii="Times New Roman" w:hAnsi="Times New Roman" w:cs="Times New Roman"/>
                <w:sz w:val="18"/>
                <w:szCs w:val="18"/>
              </w:rPr>
              <w:t>Медицинские показания и медицинские противопоказания к проведению реанимационных мероприятий.</w:t>
            </w:r>
          </w:p>
          <w:p w:rsidR="005F35EC" w:rsidRPr="005F35EC" w:rsidRDefault="005F35EC" w:rsidP="005F35EC">
            <w:pPr>
              <w:jc w:val="both"/>
              <w:rPr>
                <w:rFonts w:ascii="Times New Roman" w:hAnsi="Times New Roman" w:cs="Times New Roman"/>
                <w:sz w:val="18"/>
                <w:szCs w:val="18"/>
              </w:rPr>
            </w:pPr>
            <w:r w:rsidRPr="005F35EC">
              <w:rPr>
                <w:rFonts w:ascii="Times New Roman" w:hAnsi="Times New Roman" w:cs="Times New Roman"/>
                <w:sz w:val="18"/>
                <w:szCs w:val="18"/>
              </w:rPr>
              <w:t>8.з10.</w:t>
            </w:r>
            <w:r w:rsidR="00F90621">
              <w:rPr>
                <w:rFonts w:ascii="Times New Roman" w:hAnsi="Times New Roman" w:cs="Times New Roman"/>
                <w:sz w:val="18"/>
                <w:szCs w:val="18"/>
              </w:rPr>
              <w:t> </w:t>
            </w:r>
            <w:r w:rsidRPr="005F35EC">
              <w:rPr>
                <w:rFonts w:ascii="Times New Roman" w:hAnsi="Times New Roman" w:cs="Times New Roman"/>
                <w:sz w:val="18"/>
                <w:szCs w:val="18"/>
              </w:rPr>
              <w:t>Правила проведения базовой сердечно-легочной реанимации.</w:t>
            </w:r>
          </w:p>
          <w:p w:rsidR="005F35EC" w:rsidRPr="005F35EC" w:rsidRDefault="005F35EC" w:rsidP="005F35EC">
            <w:pPr>
              <w:jc w:val="both"/>
              <w:rPr>
                <w:rFonts w:ascii="Times New Roman" w:hAnsi="Times New Roman" w:cs="Times New Roman"/>
                <w:sz w:val="18"/>
                <w:szCs w:val="18"/>
              </w:rPr>
            </w:pPr>
            <w:r w:rsidRPr="005F35EC">
              <w:rPr>
                <w:rFonts w:ascii="Times New Roman" w:hAnsi="Times New Roman" w:cs="Times New Roman"/>
                <w:sz w:val="18"/>
                <w:szCs w:val="18"/>
              </w:rPr>
              <w:t>8.з11.</w:t>
            </w:r>
            <w:r w:rsidR="00F90621">
              <w:rPr>
                <w:rFonts w:ascii="Times New Roman" w:hAnsi="Times New Roman" w:cs="Times New Roman"/>
                <w:sz w:val="18"/>
                <w:szCs w:val="18"/>
              </w:rPr>
              <w:t> </w:t>
            </w:r>
            <w:r w:rsidRPr="005F35EC">
              <w:rPr>
                <w:rFonts w:ascii="Times New Roman" w:hAnsi="Times New Roman" w:cs="Times New Roman"/>
                <w:sz w:val="18"/>
                <w:szCs w:val="18"/>
              </w:rPr>
              <w:t>Методы обеспечения проходимости дыхательных путей.</w:t>
            </w:r>
          </w:p>
          <w:p w:rsidR="005F35EC" w:rsidRPr="005F35EC" w:rsidRDefault="005F35EC" w:rsidP="005F35EC">
            <w:pPr>
              <w:jc w:val="both"/>
              <w:rPr>
                <w:rFonts w:ascii="Times New Roman" w:hAnsi="Times New Roman" w:cs="Times New Roman"/>
                <w:sz w:val="18"/>
                <w:szCs w:val="18"/>
              </w:rPr>
            </w:pPr>
            <w:r w:rsidRPr="005F35EC">
              <w:rPr>
                <w:rFonts w:ascii="Times New Roman" w:hAnsi="Times New Roman" w:cs="Times New Roman"/>
                <w:sz w:val="18"/>
                <w:szCs w:val="18"/>
              </w:rPr>
              <w:t>8.з12.</w:t>
            </w:r>
            <w:r w:rsidR="00F90621">
              <w:rPr>
                <w:rFonts w:ascii="Times New Roman" w:hAnsi="Times New Roman" w:cs="Times New Roman"/>
                <w:sz w:val="18"/>
                <w:szCs w:val="18"/>
              </w:rPr>
              <w:t> </w:t>
            </w:r>
            <w:r w:rsidRPr="005F35EC">
              <w:rPr>
                <w:rFonts w:ascii="Times New Roman" w:hAnsi="Times New Roman" w:cs="Times New Roman"/>
                <w:sz w:val="18"/>
                <w:szCs w:val="18"/>
              </w:rPr>
              <w:t>Правила остановки наружных кровотечений.</w:t>
            </w:r>
          </w:p>
          <w:p w:rsidR="005F35EC" w:rsidRPr="005F35EC" w:rsidRDefault="005F35EC" w:rsidP="005F35EC">
            <w:pPr>
              <w:jc w:val="both"/>
              <w:rPr>
                <w:rFonts w:ascii="Times New Roman" w:hAnsi="Times New Roman" w:cs="Times New Roman"/>
                <w:sz w:val="18"/>
                <w:szCs w:val="18"/>
              </w:rPr>
            </w:pPr>
            <w:r w:rsidRPr="005F35EC">
              <w:rPr>
                <w:rFonts w:ascii="Times New Roman" w:hAnsi="Times New Roman" w:cs="Times New Roman"/>
                <w:sz w:val="18"/>
                <w:szCs w:val="18"/>
              </w:rPr>
              <w:t>8.з13.</w:t>
            </w:r>
            <w:r w:rsidR="00F90621">
              <w:rPr>
                <w:rFonts w:ascii="Times New Roman" w:hAnsi="Times New Roman" w:cs="Times New Roman"/>
                <w:sz w:val="18"/>
                <w:szCs w:val="18"/>
              </w:rPr>
              <w:t> </w:t>
            </w:r>
            <w:r w:rsidRPr="005F35EC">
              <w:rPr>
                <w:rFonts w:ascii="Times New Roman" w:hAnsi="Times New Roman" w:cs="Times New Roman"/>
                <w:sz w:val="18"/>
                <w:szCs w:val="18"/>
              </w:rPr>
              <w:t>Правила наложения повязок при оказании медицинской помощи в экстренной форме.</w:t>
            </w:r>
          </w:p>
          <w:p w:rsidR="005F35EC" w:rsidRPr="005F35EC" w:rsidRDefault="005F35EC" w:rsidP="005F35EC">
            <w:pPr>
              <w:jc w:val="both"/>
              <w:rPr>
                <w:rFonts w:ascii="Times New Roman" w:hAnsi="Times New Roman" w:cs="Times New Roman"/>
                <w:sz w:val="18"/>
                <w:szCs w:val="18"/>
              </w:rPr>
            </w:pPr>
            <w:r w:rsidRPr="005F35EC">
              <w:rPr>
                <w:rFonts w:ascii="Times New Roman" w:hAnsi="Times New Roman" w:cs="Times New Roman"/>
                <w:sz w:val="18"/>
                <w:szCs w:val="18"/>
              </w:rPr>
              <w:t>8.з14.</w:t>
            </w:r>
            <w:r w:rsidR="00F90621">
              <w:rPr>
                <w:rFonts w:ascii="Times New Roman" w:hAnsi="Times New Roman" w:cs="Times New Roman"/>
                <w:sz w:val="18"/>
                <w:szCs w:val="18"/>
              </w:rPr>
              <w:t> </w:t>
            </w:r>
            <w:r w:rsidRPr="005F35EC">
              <w:rPr>
                <w:rFonts w:ascii="Times New Roman" w:hAnsi="Times New Roman" w:cs="Times New Roman"/>
                <w:sz w:val="18"/>
                <w:szCs w:val="18"/>
              </w:rPr>
              <w:t>Способы охлаждения при травмах, воздействиях излучения, высоких температур, химических веществ, укусах или ужаливаниях ядовитых животных; проведения термоизоляции и согревания при воздействии низких температур.</w:t>
            </w:r>
          </w:p>
          <w:p w:rsidR="005F35EC" w:rsidRPr="005F35EC" w:rsidRDefault="005F35EC" w:rsidP="005F35EC">
            <w:pPr>
              <w:jc w:val="both"/>
              <w:rPr>
                <w:rFonts w:ascii="Times New Roman" w:hAnsi="Times New Roman" w:cs="Times New Roman"/>
                <w:sz w:val="18"/>
                <w:szCs w:val="18"/>
              </w:rPr>
            </w:pPr>
            <w:r w:rsidRPr="005F35EC">
              <w:rPr>
                <w:rFonts w:ascii="Times New Roman" w:hAnsi="Times New Roman" w:cs="Times New Roman"/>
                <w:sz w:val="18"/>
                <w:szCs w:val="18"/>
              </w:rPr>
              <w:t>8.з15.</w:t>
            </w:r>
            <w:r w:rsidR="00F90621">
              <w:rPr>
                <w:rFonts w:ascii="Times New Roman" w:hAnsi="Times New Roman" w:cs="Times New Roman"/>
                <w:sz w:val="18"/>
                <w:szCs w:val="18"/>
              </w:rPr>
              <w:t> </w:t>
            </w:r>
            <w:r w:rsidRPr="005F35EC">
              <w:rPr>
                <w:rFonts w:ascii="Times New Roman" w:hAnsi="Times New Roman" w:cs="Times New Roman"/>
                <w:sz w:val="18"/>
                <w:szCs w:val="18"/>
              </w:rPr>
              <w:t>Методы иммобилизации с использованием табельных и подручных средств.</w:t>
            </w:r>
          </w:p>
          <w:p w:rsidR="005F35EC" w:rsidRPr="005F35EC" w:rsidRDefault="005F35EC" w:rsidP="005F35EC">
            <w:pPr>
              <w:jc w:val="both"/>
              <w:rPr>
                <w:rFonts w:ascii="Times New Roman" w:hAnsi="Times New Roman" w:cs="Times New Roman"/>
                <w:sz w:val="18"/>
                <w:szCs w:val="18"/>
              </w:rPr>
            </w:pPr>
            <w:r w:rsidRPr="005F35EC">
              <w:rPr>
                <w:rFonts w:ascii="Times New Roman" w:hAnsi="Times New Roman" w:cs="Times New Roman"/>
                <w:sz w:val="18"/>
                <w:szCs w:val="18"/>
              </w:rPr>
              <w:t>8.з16.</w:t>
            </w:r>
            <w:r w:rsidR="00F90621">
              <w:rPr>
                <w:rFonts w:ascii="Times New Roman" w:hAnsi="Times New Roman" w:cs="Times New Roman"/>
                <w:sz w:val="18"/>
                <w:szCs w:val="18"/>
              </w:rPr>
              <w:t> </w:t>
            </w:r>
            <w:r w:rsidRPr="005F35EC">
              <w:rPr>
                <w:rFonts w:ascii="Times New Roman" w:hAnsi="Times New Roman" w:cs="Times New Roman"/>
                <w:sz w:val="18"/>
                <w:szCs w:val="18"/>
              </w:rPr>
              <w:t>Правила использования средств индивидуальной защиты при оказании медицинской помощи в экстренной форме.</w:t>
            </w:r>
          </w:p>
          <w:p w:rsidR="005F35EC" w:rsidRPr="005F35EC" w:rsidRDefault="005F35EC" w:rsidP="00F90621">
            <w:pPr>
              <w:jc w:val="both"/>
              <w:rPr>
                <w:rFonts w:ascii="Times New Roman" w:hAnsi="Times New Roman" w:cs="Times New Roman"/>
                <w:sz w:val="18"/>
                <w:szCs w:val="18"/>
              </w:rPr>
            </w:pPr>
            <w:r w:rsidRPr="005F35EC">
              <w:rPr>
                <w:rFonts w:ascii="Times New Roman" w:hAnsi="Times New Roman" w:cs="Times New Roman"/>
                <w:sz w:val="18"/>
                <w:szCs w:val="18"/>
              </w:rPr>
              <w:t>8.з17.</w:t>
            </w:r>
            <w:r w:rsidR="00F90621">
              <w:rPr>
                <w:rFonts w:ascii="Times New Roman" w:hAnsi="Times New Roman" w:cs="Times New Roman"/>
                <w:sz w:val="18"/>
                <w:szCs w:val="18"/>
              </w:rPr>
              <w:t> </w:t>
            </w:r>
            <w:r w:rsidRPr="005F35EC">
              <w:rPr>
                <w:rFonts w:ascii="Times New Roman" w:hAnsi="Times New Roman" w:cs="Times New Roman"/>
                <w:sz w:val="18"/>
                <w:szCs w:val="18"/>
              </w:rPr>
              <w:t>Правила и порядок проведения мониторинга состояния пациента при оказании медицинской помощи в экстренной форме, порядок передачи пациента бригаде скорой помощи.</w:t>
            </w:r>
          </w:p>
        </w:tc>
        <w:tc>
          <w:tcPr>
            <w:tcW w:w="1755" w:type="pct"/>
            <w:shd w:val="clear" w:color="auto" w:fill="FFFFFF" w:themeFill="background1"/>
          </w:tcPr>
          <w:p w:rsidR="005F35EC" w:rsidRPr="005F35EC" w:rsidRDefault="005F35EC" w:rsidP="005F35EC">
            <w:pPr>
              <w:pStyle w:val="a4"/>
              <w:ind w:left="0"/>
              <w:contextualSpacing w:val="0"/>
              <w:jc w:val="both"/>
              <w:rPr>
                <w:rFonts w:ascii="Times New Roman" w:hAnsi="Times New Roman" w:cs="Times New Roman"/>
                <w:sz w:val="18"/>
                <w:szCs w:val="18"/>
              </w:rPr>
            </w:pPr>
            <w:r w:rsidRPr="005F35EC">
              <w:rPr>
                <w:rFonts w:ascii="Times New Roman" w:hAnsi="Times New Roman" w:cs="Times New Roman"/>
                <w:sz w:val="18"/>
                <w:szCs w:val="18"/>
              </w:rPr>
              <w:lastRenderedPageBreak/>
              <w:t>8.у1.</w:t>
            </w:r>
            <w:r w:rsidR="00F90621">
              <w:rPr>
                <w:rFonts w:ascii="Times New Roman" w:hAnsi="Times New Roman" w:cs="Times New Roman"/>
                <w:sz w:val="18"/>
                <w:szCs w:val="18"/>
              </w:rPr>
              <w:t> </w:t>
            </w:r>
            <w:r w:rsidRPr="005F35EC">
              <w:rPr>
                <w:rFonts w:ascii="Times New Roman" w:hAnsi="Times New Roman" w:cs="Times New Roman"/>
                <w:sz w:val="18"/>
                <w:szCs w:val="18"/>
              </w:rPr>
              <w:t>Диагностика состояний, требующих оказания медицинской помощи в экстренной форме.</w:t>
            </w:r>
          </w:p>
          <w:p w:rsidR="005F35EC" w:rsidRPr="005F35EC" w:rsidRDefault="005F35EC" w:rsidP="005F35EC">
            <w:pPr>
              <w:pStyle w:val="a4"/>
              <w:ind w:left="0"/>
              <w:contextualSpacing w:val="0"/>
              <w:jc w:val="both"/>
              <w:rPr>
                <w:rFonts w:ascii="Times New Roman" w:hAnsi="Times New Roman" w:cs="Times New Roman"/>
                <w:sz w:val="18"/>
                <w:szCs w:val="18"/>
              </w:rPr>
            </w:pPr>
            <w:r w:rsidRPr="005F35EC">
              <w:rPr>
                <w:rFonts w:ascii="Times New Roman" w:hAnsi="Times New Roman" w:cs="Times New Roman"/>
                <w:sz w:val="18"/>
                <w:szCs w:val="18"/>
              </w:rPr>
              <w:t>8.у2.</w:t>
            </w:r>
            <w:r w:rsidR="00F90621">
              <w:rPr>
                <w:rFonts w:ascii="Times New Roman" w:hAnsi="Times New Roman" w:cs="Times New Roman"/>
                <w:sz w:val="18"/>
                <w:szCs w:val="18"/>
              </w:rPr>
              <w:t> </w:t>
            </w:r>
            <w:r w:rsidRPr="005F35EC">
              <w:rPr>
                <w:rFonts w:ascii="Times New Roman" w:hAnsi="Times New Roman" w:cs="Times New Roman"/>
                <w:sz w:val="18"/>
                <w:szCs w:val="18"/>
              </w:rPr>
              <w:t>Определение факторов, представляющих непосредственную угрозу для собственной жизни и здоровья, жизни и здоровья пострадавшего (пострадавших) и окружающих лиц.</w:t>
            </w:r>
          </w:p>
          <w:p w:rsidR="005F35EC" w:rsidRPr="005F35EC" w:rsidRDefault="005F35EC" w:rsidP="005F35EC">
            <w:pPr>
              <w:pStyle w:val="a4"/>
              <w:ind w:left="0"/>
              <w:contextualSpacing w:val="0"/>
              <w:jc w:val="both"/>
              <w:rPr>
                <w:rFonts w:ascii="Times New Roman" w:hAnsi="Times New Roman" w:cs="Times New Roman"/>
                <w:sz w:val="18"/>
                <w:szCs w:val="18"/>
              </w:rPr>
            </w:pPr>
            <w:r w:rsidRPr="005F35EC">
              <w:rPr>
                <w:rFonts w:ascii="Times New Roman" w:hAnsi="Times New Roman" w:cs="Times New Roman"/>
                <w:sz w:val="18"/>
                <w:szCs w:val="18"/>
              </w:rPr>
              <w:t>8.у3.</w:t>
            </w:r>
            <w:r w:rsidR="00F90621">
              <w:rPr>
                <w:rFonts w:ascii="Times New Roman" w:hAnsi="Times New Roman" w:cs="Times New Roman"/>
                <w:sz w:val="18"/>
                <w:szCs w:val="18"/>
              </w:rPr>
              <w:t> </w:t>
            </w:r>
            <w:r w:rsidRPr="005F35EC">
              <w:rPr>
                <w:rFonts w:ascii="Times New Roman" w:hAnsi="Times New Roman" w:cs="Times New Roman"/>
                <w:sz w:val="18"/>
                <w:szCs w:val="18"/>
              </w:rPr>
              <w:t>Устранение факторов, представляющих непосредственную угрозу для жизни и здоровья пострадавшего (пострадавших), а также участников оказания медицинской помощи в экстренной форме и окружающих лиц, в том числе предотвращение дополнительного травмирования пострадавшего (пострадавших).</w:t>
            </w:r>
          </w:p>
          <w:p w:rsidR="005F35EC" w:rsidRPr="005F35EC" w:rsidRDefault="005F35EC" w:rsidP="005F35EC">
            <w:pPr>
              <w:pStyle w:val="a4"/>
              <w:ind w:left="0"/>
              <w:contextualSpacing w:val="0"/>
              <w:jc w:val="both"/>
              <w:rPr>
                <w:rFonts w:ascii="Times New Roman" w:hAnsi="Times New Roman" w:cs="Times New Roman"/>
                <w:sz w:val="18"/>
                <w:szCs w:val="18"/>
              </w:rPr>
            </w:pPr>
            <w:r w:rsidRPr="005F35EC">
              <w:rPr>
                <w:rFonts w:ascii="Times New Roman" w:hAnsi="Times New Roman" w:cs="Times New Roman"/>
                <w:sz w:val="18"/>
                <w:szCs w:val="18"/>
              </w:rPr>
              <w:t>8.у4.</w:t>
            </w:r>
            <w:r w:rsidR="00F90621">
              <w:rPr>
                <w:rFonts w:ascii="Times New Roman" w:hAnsi="Times New Roman" w:cs="Times New Roman"/>
                <w:sz w:val="18"/>
                <w:szCs w:val="18"/>
              </w:rPr>
              <w:t> </w:t>
            </w:r>
            <w:r w:rsidRPr="005F35EC">
              <w:rPr>
                <w:rFonts w:ascii="Times New Roman" w:hAnsi="Times New Roman" w:cs="Times New Roman"/>
                <w:sz w:val="18"/>
                <w:szCs w:val="18"/>
              </w:rPr>
              <w:t>Обеспечение собственной безопасности, в том числе с использованием средств индивидуальной защиты.</w:t>
            </w:r>
          </w:p>
          <w:p w:rsidR="005F35EC" w:rsidRPr="005F35EC" w:rsidRDefault="005F35EC" w:rsidP="005F35EC">
            <w:pPr>
              <w:pStyle w:val="a4"/>
              <w:ind w:left="0"/>
              <w:contextualSpacing w:val="0"/>
              <w:jc w:val="both"/>
              <w:rPr>
                <w:rFonts w:ascii="Times New Roman" w:hAnsi="Times New Roman" w:cs="Times New Roman"/>
                <w:sz w:val="18"/>
                <w:szCs w:val="18"/>
              </w:rPr>
            </w:pPr>
            <w:r w:rsidRPr="005F35EC">
              <w:rPr>
                <w:rFonts w:ascii="Times New Roman" w:hAnsi="Times New Roman" w:cs="Times New Roman"/>
                <w:sz w:val="18"/>
                <w:szCs w:val="18"/>
              </w:rPr>
              <w:t>8.у5.</w:t>
            </w:r>
            <w:r w:rsidR="00F90621">
              <w:rPr>
                <w:rFonts w:ascii="Times New Roman" w:hAnsi="Times New Roman" w:cs="Times New Roman"/>
                <w:sz w:val="18"/>
                <w:szCs w:val="18"/>
              </w:rPr>
              <w:t> </w:t>
            </w:r>
            <w:r w:rsidRPr="005F35EC">
              <w:rPr>
                <w:rFonts w:ascii="Times New Roman" w:hAnsi="Times New Roman" w:cs="Times New Roman"/>
                <w:sz w:val="18"/>
                <w:szCs w:val="18"/>
              </w:rPr>
              <w:t>Вызов скорой медицинской помощи, перемещение, транспортировка пострадавшего, передача пострадавшего выездной бригаде скорой медицинской помощи.</w:t>
            </w:r>
          </w:p>
          <w:p w:rsidR="005F35EC" w:rsidRPr="005F35EC" w:rsidRDefault="005F35EC" w:rsidP="005F35EC">
            <w:pPr>
              <w:pStyle w:val="a4"/>
              <w:ind w:left="0"/>
              <w:contextualSpacing w:val="0"/>
              <w:jc w:val="both"/>
              <w:rPr>
                <w:rFonts w:ascii="Times New Roman" w:hAnsi="Times New Roman" w:cs="Times New Roman"/>
                <w:sz w:val="18"/>
                <w:szCs w:val="18"/>
              </w:rPr>
            </w:pPr>
            <w:r w:rsidRPr="005F35EC">
              <w:rPr>
                <w:rFonts w:ascii="Times New Roman" w:hAnsi="Times New Roman" w:cs="Times New Roman"/>
                <w:sz w:val="18"/>
                <w:szCs w:val="18"/>
              </w:rPr>
              <w:t>8.у6.</w:t>
            </w:r>
            <w:r w:rsidR="00F90621">
              <w:rPr>
                <w:rFonts w:ascii="Times New Roman" w:hAnsi="Times New Roman" w:cs="Times New Roman"/>
                <w:sz w:val="18"/>
                <w:szCs w:val="18"/>
              </w:rPr>
              <w:t> </w:t>
            </w:r>
            <w:r w:rsidRPr="005F35EC">
              <w:rPr>
                <w:rFonts w:ascii="Times New Roman" w:hAnsi="Times New Roman" w:cs="Times New Roman"/>
                <w:sz w:val="18"/>
                <w:szCs w:val="18"/>
              </w:rPr>
              <w:t>Оценка количества пострадавших.</w:t>
            </w:r>
          </w:p>
          <w:p w:rsidR="005F35EC" w:rsidRPr="005F35EC" w:rsidRDefault="005F35EC" w:rsidP="005F35EC">
            <w:pPr>
              <w:pStyle w:val="a4"/>
              <w:ind w:left="0"/>
              <w:contextualSpacing w:val="0"/>
              <w:jc w:val="both"/>
              <w:rPr>
                <w:rFonts w:ascii="Times New Roman" w:hAnsi="Times New Roman" w:cs="Times New Roman"/>
                <w:sz w:val="18"/>
                <w:szCs w:val="18"/>
              </w:rPr>
            </w:pPr>
            <w:r w:rsidRPr="005F35EC">
              <w:rPr>
                <w:rFonts w:ascii="Times New Roman" w:hAnsi="Times New Roman" w:cs="Times New Roman"/>
                <w:sz w:val="18"/>
                <w:szCs w:val="18"/>
              </w:rPr>
              <w:t>8.у7.</w:t>
            </w:r>
            <w:r w:rsidR="00057006">
              <w:rPr>
                <w:rFonts w:ascii="Times New Roman" w:hAnsi="Times New Roman" w:cs="Times New Roman"/>
                <w:sz w:val="18"/>
                <w:szCs w:val="18"/>
              </w:rPr>
              <w:t> </w:t>
            </w:r>
            <w:r w:rsidRPr="005F35EC">
              <w:rPr>
                <w:rFonts w:ascii="Times New Roman" w:hAnsi="Times New Roman" w:cs="Times New Roman"/>
                <w:sz w:val="18"/>
                <w:szCs w:val="18"/>
              </w:rPr>
              <w:t xml:space="preserve">Устное информирование пострадавшего и окружающих лиц о готовности оказывать медицинскую помощь в экстренной </w:t>
            </w:r>
            <w:r w:rsidRPr="005F35EC">
              <w:rPr>
                <w:rFonts w:ascii="Times New Roman" w:hAnsi="Times New Roman" w:cs="Times New Roman"/>
                <w:sz w:val="18"/>
                <w:szCs w:val="18"/>
              </w:rPr>
              <w:lastRenderedPageBreak/>
              <w:t>форме, а также о начале проведения мероприятий по оказанию медицинской помощи в экстренной форме.</w:t>
            </w:r>
          </w:p>
          <w:p w:rsidR="005F35EC" w:rsidRPr="005F35EC" w:rsidRDefault="005F35EC" w:rsidP="005F35EC">
            <w:pPr>
              <w:pStyle w:val="a4"/>
              <w:ind w:left="0"/>
              <w:contextualSpacing w:val="0"/>
              <w:jc w:val="both"/>
              <w:rPr>
                <w:rFonts w:ascii="Times New Roman" w:hAnsi="Times New Roman" w:cs="Times New Roman"/>
                <w:sz w:val="18"/>
                <w:szCs w:val="18"/>
              </w:rPr>
            </w:pPr>
            <w:r w:rsidRPr="005F35EC">
              <w:rPr>
                <w:rFonts w:ascii="Times New Roman" w:hAnsi="Times New Roman" w:cs="Times New Roman"/>
                <w:sz w:val="18"/>
                <w:szCs w:val="18"/>
              </w:rPr>
              <w:t>8.у8.</w:t>
            </w:r>
            <w:r w:rsidR="00057006">
              <w:rPr>
                <w:rFonts w:ascii="Times New Roman" w:hAnsi="Times New Roman" w:cs="Times New Roman"/>
                <w:sz w:val="18"/>
                <w:szCs w:val="18"/>
              </w:rPr>
              <w:t> </w:t>
            </w:r>
            <w:r w:rsidRPr="005F35EC">
              <w:rPr>
                <w:rFonts w:ascii="Times New Roman" w:hAnsi="Times New Roman" w:cs="Times New Roman"/>
                <w:sz w:val="18"/>
                <w:szCs w:val="18"/>
              </w:rPr>
              <w:t>Осуществление эффективной коммуникации с пациентом, окружающими людьми и медицинскими работниками, в том числе бригадой скорой помощи при оказании медицинской помощи в экстренной форме.</w:t>
            </w:r>
          </w:p>
          <w:p w:rsidR="005F35EC" w:rsidRPr="005F35EC" w:rsidRDefault="005F35EC" w:rsidP="005F35EC">
            <w:pPr>
              <w:pStyle w:val="a4"/>
              <w:ind w:left="0"/>
              <w:contextualSpacing w:val="0"/>
              <w:jc w:val="both"/>
              <w:rPr>
                <w:rFonts w:ascii="Times New Roman" w:hAnsi="Times New Roman" w:cs="Times New Roman"/>
                <w:sz w:val="18"/>
                <w:szCs w:val="18"/>
              </w:rPr>
            </w:pPr>
            <w:r w:rsidRPr="005F35EC">
              <w:rPr>
                <w:rFonts w:ascii="Times New Roman" w:hAnsi="Times New Roman" w:cs="Times New Roman"/>
                <w:sz w:val="18"/>
                <w:szCs w:val="18"/>
              </w:rPr>
              <w:t>8.у9.</w:t>
            </w:r>
            <w:r w:rsidR="00057006">
              <w:rPr>
                <w:rFonts w:ascii="Times New Roman" w:hAnsi="Times New Roman" w:cs="Times New Roman"/>
                <w:sz w:val="18"/>
                <w:szCs w:val="18"/>
              </w:rPr>
              <w:t> </w:t>
            </w:r>
            <w:r w:rsidRPr="005F35EC">
              <w:rPr>
                <w:rFonts w:ascii="Times New Roman" w:hAnsi="Times New Roman" w:cs="Times New Roman"/>
                <w:sz w:val="18"/>
                <w:szCs w:val="18"/>
              </w:rPr>
              <w:t>Устранение воздействия повреждающих факторов на пострадавшего.</w:t>
            </w:r>
          </w:p>
          <w:p w:rsidR="005F35EC" w:rsidRPr="005F35EC" w:rsidRDefault="005F35EC" w:rsidP="005F35EC">
            <w:pPr>
              <w:pStyle w:val="a4"/>
              <w:ind w:left="0"/>
              <w:contextualSpacing w:val="0"/>
              <w:jc w:val="both"/>
              <w:rPr>
                <w:rFonts w:ascii="Times New Roman" w:hAnsi="Times New Roman" w:cs="Times New Roman"/>
                <w:sz w:val="18"/>
                <w:szCs w:val="18"/>
              </w:rPr>
            </w:pPr>
            <w:r w:rsidRPr="005F35EC">
              <w:rPr>
                <w:rFonts w:ascii="Times New Roman" w:hAnsi="Times New Roman" w:cs="Times New Roman"/>
                <w:sz w:val="18"/>
                <w:szCs w:val="18"/>
              </w:rPr>
              <w:t>8.у10.</w:t>
            </w:r>
            <w:r w:rsidR="00057006">
              <w:rPr>
                <w:rFonts w:ascii="Times New Roman" w:hAnsi="Times New Roman" w:cs="Times New Roman"/>
                <w:sz w:val="18"/>
                <w:szCs w:val="18"/>
              </w:rPr>
              <w:t> </w:t>
            </w:r>
            <w:r w:rsidRPr="005F35EC">
              <w:rPr>
                <w:rFonts w:ascii="Times New Roman" w:hAnsi="Times New Roman" w:cs="Times New Roman"/>
                <w:sz w:val="18"/>
                <w:szCs w:val="18"/>
              </w:rPr>
              <w:t>Извлечение пострадавшего из транспортного средства или других труднодоступных мест.</w:t>
            </w:r>
          </w:p>
          <w:p w:rsidR="005F35EC" w:rsidRPr="005F35EC" w:rsidRDefault="005F35EC" w:rsidP="005F35EC">
            <w:pPr>
              <w:pStyle w:val="a4"/>
              <w:ind w:left="0"/>
              <w:contextualSpacing w:val="0"/>
              <w:jc w:val="both"/>
              <w:rPr>
                <w:rFonts w:ascii="Times New Roman" w:hAnsi="Times New Roman" w:cs="Times New Roman"/>
                <w:sz w:val="18"/>
                <w:szCs w:val="18"/>
              </w:rPr>
            </w:pPr>
            <w:r w:rsidRPr="005F35EC">
              <w:rPr>
                <w:rFonts w:ascii="Times New Roman" w:hAnsi="Times New Roman" w:cs="Times New Roman"/>
                <w:sz w:val="18"/>
                <w:szCs w:val="18"/>
              </w:rPr>
              <w:t>8.у11.</w:t>
            </w:r>
            <w:r w:rsidR="00057006">
              <w:rPr>
                <w:rFonts w:ascii="Times New Roman" w:hAnsi="Times New Roman" w:cs="Times New Roman"/>
                <w:sz w:val="18"/>
                <w:szCs w:val="18"/>
              </w:rPr>
              <w:t> </w:t>
            </w:r>
            <w:r w:rsidRPr="005F35EC">
              <w:rPr>
                <w:rFonts w:ascii="Times New Roman" w:hAnsi="Times New Roman" w:cs="Times New Roman"/>
                <w:sz w:val="18"/>
                <w:szCs w:val="18"/>
              </w:rPr>
              <w:t>Перемещение пострадавшего в безопасное место.</w:t>
            </w:r>
          </w:p>
          <w:p w:rsidR="005F35EC" w:rsidRPr="005F35EC" w:rsidRDefault="005F35EC" w:rsidP="005F35EC">
            <w:pPr>
              <w:pStyle w:val="a4"/>
              <w:ind w:left="0"/>
              <w:contextualSpacing w:val="0"/>
              <w:jc w:val="both"/>
              <w:rPr>
                <w:rFonts w:ascii="Times New Roman" w:hAnsi="Times New Roman" w:cs="Times New Roman"/>
                <w:sz w:val="18"/>
                <w:szCs w:val="18"/>
              </w:rPr>
            </w:pPr>
            <w:r w:rsidRPr="005F35EC">
              <w:rPr>
                <w:rFonts w:ascii="Times New Roman" w:hAnsi="Times New Roman" w:cs="Times New Roman"/>
                <w:sz w:val="18"/>
                <w:szCs w:val="18"/>
              </w:rPr>
              <w:t>8.у12.</w:t>
            </w:r>
            <w:r w:rsidR="00057006">
              <w:rPr>
                <w:rFonts w:ascii="Times New Roman" w:hAnsi="Times New Roman" w:cs="Times New Roman"/>
                <w:sz w:val="18"/>
                <w:szCs w:val="18"/>
              </w:rPr>
              <w:t> </w:t>
            </w:r>
            <w:r w:rsidRPr="005F35EC">
              <w:rPr>
                <w:rFonts w:ascii="Times New Roman" w:hAnsi="Times New Roman" w:cs="Times New Roman"/>
                <w:sz w:val="18"/>
                <w:szCs w:val="18"/>
              </w:rPr>
              <w:t>Обеспечение проходимости дыхательных путей при их закупорке инородным телом.</w:t>
            </w:r>
          </w:p>
          <w:p w:rsidR="005F35EC" w:rsidRPr="005F35EC" w:rsidRDefault="005F35EC" w:rsidP="005F35EC">
            <w:pPr>
              <w:pStyle w:val="a4"/>
              <w:ind w:left="0"/>
              <w:contextualSpacing w:val="0"/>
              <w:jc w:val="both"/>
              <w:rPr>
                <w:rFonts w:ascii="Times New Roman" w:hAnsi="Times New Roman" w:cs="Times New Roman"/>
                <w:sz w:val="18"/>
                <w:szCs w:val="18"/>
              </w:rPr>
            </w:pPr>
            <w:r w:rsidRPr="005F35EC">
              <w:rPr>
                <w:rFonts w:ascii="Times New Roman" w:hAnsi="Times New Roman" w:cs="Times New Roman"/>
                <w:sz w:val="18"/>
                <w:szCs w:val="18"/>
              </w:rPr>
              <w:t>8.у13.</w:t>
            </w:r>
            <w:r w:rsidR="00057006">
              <w:rPr>
                <w:rFonts w:ascii="Times New Roman" w:hAnsi="Times New Roman" w:cs="Times New Roman"/>
                <w:sz w:val="18"/>
                <w:szCs w:val="18"/>
              </w:rPr>
              <w:t> </w:t>
            </w:r>
            <w:r w:rsidRPr="005F35EC">
              <w:rPr>
                <w:rFonts w:ascii="Times New Roman" w:hAnsi="Times New Roman" w:cs="Times New Roman"/>
                <w:sz w:val="18"/>
                <w:szCs w:val="18"/>
              </w:rPr>
              <w:t>Проведение первичного осмотра пациента при состояниях, требующих оказания медицинской помощи в экстренной форме.</w:t>
            </w:r>
          </w:p>
          <w:p w:rsidR="005F35EC" w:rsidRPr="005F35EC" w:rsidRDefault="005F35EC" w:rsidP="005F35EC">
            <w:pPr>
              <w:pStyle w:val="a4"/>
              <w:ind w:left="0"/>
              <w:contextualSpacing w:val="0"/>
              <w:jc w:val="both"/>
              <w:rPr>
                <w:rFonts w:ascii="Times New Roman" w:hAnsi="Times New Roman" w:cs="Times New Roman"/>
                <w:sz w:val="18"/>
                <w:szCs w:val="18"/>
              </w:rPr>
            </w:pPr>
            <w:r w:rsidRPr="005F35EC">
              <w:rPr>
                <w:rFonts w:ascii="Times New Roman" w:hAnsi="Times New Roman" w:cs="Times New Roman"/>
                <w:sz w:val="18"/>
                <w:szCs w:val="18"/>
              </w:rPr>
              <w:t>8.у14.</w:t>
            </w:r>
            <w:r w:rsidR="00057006">
              <w:rPr>
                <w:rFonts w:ascii="Times New Roman" w:hAnsi="Times New Roman" w:cs="Times New Roman"/>
                <w:sz w:val="18"/>
                <w:szCs w:val="18"/>
              </w:rPr>
              <w:t> </w:t>
            </w:r>
            <w:r w:rsidRPr="005F35EC">
              <w:rPr>
                <w:rFonts w:ascii="Times New Roman" w:hAnsi="Times New Roman" w:cs="Times New Roman"/>
                <w:sz w:val="18"/>
                <w:szCs w:val="18"/>
              </w:rPr>
              <w:t>Осуществление мероприятий по временной остановке наружного кровотечения, в том числе прямым давлением на рану, наложением давящей повязки (в том числе с фиксацией инородного тела), наложением кровоостанавливающего жгута.</w:t>
            </w:r>
          </w:p>
          <w:p w:rsidR="005F35EC" w:rsidRPr="005F35EC" w:rsidRDefault="005F35EC" w:rsidP="005F35EC">
            <w:pPr>
              <w:pStyle w:val="a4"/>
              <w:ind w:left="0"/>
              <w:contextualSpacing w:val="0"/>
              <w:jc w:val="both"/>
              <w:rPr>
                <w:rFonts w:ascii="Times New Roman" w:hAnsi="Times New Roman" w:cs="Times New Roman"/>
                <w:sz w:val="18"/>
                <w:szCs w:val="18"/>
              </w:rPr>
            </w:pPr>
            <w:r w:rsidRPr="005F35EC">
              <w:rPr>
                <w:rFonts w:ascii="Times New Roman" w:hAnsi="Times New Roman" w:cs="Times New Roman"/>
                <w:sz w:val="18"/>
                <w:szCs w:val="18"/>
              </w:rPr>
              <w:t>8.у15.</w:t>
            </w:r>
            <w:r w:rsidR="00057006">
              <w:rPr>
                <w:rFonts w:ascii="Times New Roman" w:hAnsi="Times New Roman" w:cs="Times New Roman"/>
                <w:sz w:val="18"/>
                <w:szCs w:val="18"/>
              </w:rPr>
              <w:t> </w:t>
            </w:r>
            <w:r w:rsidRPr="005F35EC">
              <w:rPr>
                <w:rFonts w:ascii="Times New Roman" w:hAnsi="Times New Roman" w:cs="Times New Roman"/>
                <w:sz w:val="18"/>
                <w:szCs w:val="18"/>
              </w:rPr>
              <w:t>Определение наличия признаков жизни у пострадавшего (наличие сознания, наличие дыхания с помощью слуха, зрения и осязания).</w:t>
            </w:r>
          </w:p>
          <w:p w:rsidR="005F35EC" w:rsidRPr="005F35EC" w:rsidRDefault="005F35EC" w:rsidP="005F35EC">
            <w:pPr>
              <w:pStyle w:val="a4"/>
              <w:ind w:left="0"/>
              <w:contextualSpacing w:val="0"/>
              <w:jc w:val="both"/>
              <w:rPr>
                <w:rFonts w:ascii="Times New Roman" w:hAnsi="Times New Roman" w:cs="Times New Roman"/>
                <w:sz w:val="18"/>
                <w:szCs w:val="18"/>
              </w:rPr>
            </w:pPr>
            <w:r w:rsidRPr="005F35EC">
              <w:rPr>
                <w:rFonts w:ascii="Times New Roman" w:hAnsi="Times New Roman" w:cs="Times New Roman"/>
                <w:sz w:val="18"/>
                <w:szCs w:val="18"/>
              </w:rPr>
              <w:t>8.у16.</w:t>
            </w:r>
            <w:r w:rsidR="00057006">
              <w:rPr>
                <w:rFonts w:ascii="Times New Roman" w:hAnsi="Times New Roman" w:cs="Times New Roman"/>
                <w:sz w:val="18"/>
                <w:szCs w:val="18"/>
              </w:rPr>
              <w:t> </w:t>
            </w:r>
            <w:r w:rsidRPr="005F35EC">
              <w:rPr>
                <w:rFonts w:ascii="Times New Roman" w:hAnsi="Times New Roman" w:cs="Times New Roman"/>
                <w:sz w:val="18"/>
                <w:szCs w:val="18"/>
              </w:rPr>
              <w:t>Проведение сердечно-легочной реанимации и поддержание проходимости дыхательных путей.</w:t>
            </w:r>
          </w:p>
          <w:p w:rsidR="005F35EC" w:rsidRPr="005F35EC" w:rsidRDefault="005F35EC" w:rsidP="005F35EC">
            <w:pPr>
              <w:pStyle w:val="a4"/>
              <w:ind w:left="0"/>
              <w:contextualSpacing w:val="0"/>
              <w:jc w:val="both"/>
              <w:rPr>
                <w:rFonts w:ascii="Times New Roman" w:hAnsi="Times New Roman" w:cs="Times New Roman"/>
                <w:sz w:val="18"/>
                <w:szCs w:val="18"/>
              </w:rPr>
            </w:pPr>
            <w:r w:rsidRPr="005F35EC">
              <w:rPr>
                <w:rFonts w:ascii="Times New Roman" w:hAnsi="Times New Roman" w:cs="Times New Roman"/>
                <w:sz w:val="18"/>
                <w:szCs w:val="18"/>
              </w:rPr>
              <w:t>8.у17.</w:t>
            </w:r>
            <w:r w:rsidR="00057006">
              <w:rPr>
                <w:rFonts w:ascii="Times New Roman" w:hAnsi="Times New Roman" w:cs="Times New Roman"/>
                <w:sz w:val="18"/>
                <w:szCs w:val="18"/>
              </w:rPr>
              <w:t> </w:t>
            </w:r>
            <w:r w:rsidRPr="005F35EC">
              <w:rPr>
                <w:rFonts w:ascii="Times New Roman" w:hAnsi="Times New Roman" w:cs="Times New Roman"/>
                <w:sz w:val="18"/>
                <w:szCs w:val="18"/>
              </w:rPr>
              <w:t>Использование автоматического наружного дефибриллятора.</w:t>
            </w:r>
          </w:p>
          <w:p w:rsidR="005F35EC" w:rsidRPr="005F35EC" w:rsidRDefault="005F35EC" w:rsidP="005F35EC">
            <w:pPr>
              <w:pStyle w:val="a4"/>
              <w:ind w:left="0"/>
              <w:contextualSpacing w:val="0"/>
              <w:jc w:val="both"/>
              <w:rPr>
                <w:rFonts w:ascii="Times New Roman" w:hAnsi="Times New Roman" w:cs="Times New Roman"/>
                <w:sz w:val="18"/>
                <w:szCs w:val="18"/>
              </w:rPr>
            </w:pPr>
            <w:r w:rsidRPr="005F35EC">
              <w:rPr>
                <w:rFonts w:ascii="Times New Roman" w:hAnsi="Times New Roman" w:cs="Times New Roman"/>
                <w:sz w:val="18"/>
                <w:szCs w:val="18"/>
              </w:rPr>
              <w:t>8.у18.</w:t>
            </w:r>
            <w:r w:rsidR="00057006">
              <w:rPr>
                <w:rFonts w:ascii="Times New Roman" w:hAnsi="Times New Roman" w:cs="Times New Roman"/>
                <w:sz w:val="18"/>
                <w:szCs w:val="18"/>
              </w:rPr>
              <w:t> </w:t>
            </w:r>
            <w:r w:rsidRPr="005F35EC">
              <w:rPr>
                <w:rFonts w:ascii="Times New Roman" w:hAnsi="Times New Roman" w:cs="Times New Roman"/>
                <w:sz w:val="18"/>
                <w:szCs w:val="18"/>
              </w:rPr>
              <w:t>Наложение окклюзионной (герметизирующей) повязки при ранении грудной клетки.</w:t>
            </w:r>
          </w:p>
          <w:p w:rsidR="005F35EC" w:rsidRPr="005F35EC" w:rsidRDefault="005F35EC" w:rsidP="005F35EC">
            <w:pPr>
              <w:pStyle w:val="a4"/>
              <w:ind w:left="0"/>
              <w:contextualSpacing w:val="0"/>
              <w:jc w:val="both"/>
              <w:rPr>
                <w:rFonts w:ascii="Times New Roman" w:hAnsi="Times New Roman" w:cs="Times New Roman"/>
                <w:sz w:val="18"/>
                <w:szCs w:val="18"/>
              </w:rPr>
            </w:pPr>
            <w:r w:rsidRPr="005F35EC">
              <w:rPr>
                <w:rFonts w:ascii="Times New Roman" w:hAnsi="Times New Roman" w:cs="Times New Roman"/>
                <w:sz w:val="18"/>
                <w:szCs w:val="18"/>
              </w:rPr>
              <w:t>8.у19.</w:t>
            </w:r>
            <w:r w:rsidR="00057006">
              <w:rPr>
                <w:rFonts w:ascii="Times New Roman" w:hAnsi="Times New Roman" w:cs="Times New Roman"/>
                <w:sz w:val="18"/>
                <w:szCs w:val="18"/>
              </w:rPr>
              <w:t> </w:t>
            </w:r>
            <w:r w:rsidRPr="005F35EC">
              <w:rPr>
                <w:rFonts w:ascii="Times New Roman" w:hAnsi="Times New Roman" w:cs="Times New Roman"/>
                <w:sz w:val="18"/>
                <w:szCs w:val="18"/>
              </w:rPr>
              <w:t>Промывание желудка.</w:t>
            </w:r>
          </w:p>
          <w:p w:rsidR="005F35EC" w:rsidRPr="005F35EC" w:rsidRDefault="005F35EC" w:rsidP="005F35EC">
            <w:pPr>
              <w:pStyle w:val="a4"/>
              <w:ind w:left="0"/>
              <w:contextualSpacing w:val="0"/>
              <w:jc w:val="both"/>
              <w:rPr>
                <w:rFonts w:ascii="Times New Roman" w:hAnsi="Times New Roman" w:cs="Times New Roman"/>
                <w:sz w:val="18"/>
                <w:szCs w:val="18"/>
              </w:rPr>
            </w:pPr>
            <w:r w:rsidRPr="005F35EC">
              <w:rPr>
                <w:rFonts w:ascii="Times New Roman" w:hAnsi="Times New Roman" w:cs="Times New Roman"/>
                <w:sz w:val="18"/>
                <w:szCs w:val="18"/>
              </w:rPr>
              <w:t>8.у20.</w:t>
            </w:r>
            <w:r w:rsidR="00057006">
              <w:rPr>
                <w:rFonts w:ascii="Times New Roman" w:hAnsi="Times New Roman" w:cs="Times New Roman"/>
                <w:sz w:val="18"/>
                <w:szCs w:val="18"/>
              </w:rPr>
              <w:t> </w:t>
            </w:r>
            <w:r w:rsidRPr="005F35EC">
              <w:rPr>
                <w:rFonts w:ascii="Times New Roman" w:hAnsi="Times New Roman" w:cs="Times New Roman"/>
                <w:sz w:val="18"/>
                <w:szCs w:val="18"/>
              </w:rPr>
              <w:t>Охлаждение при травмах, воздействиях излучения, высоких температур, химических веществ, укусах или ужаливаниях ядовитых животных.</w:t>
            </w:r>
          </w:p>
          <w:p w:rsidR="005F35EC" w:rsidRPr="005F35EC" w:rsidRDefault="005F35EC" w:rsidP="005F35EC">
            <w:pPr>
              <w:pStyle w:val="a4"/>
              <w:ind w:left="0"/>
              <w:contextualSpacing w:val="0"/>
              <w:jc w:val="both"/>
              <w:rPr>
                <w:rFonts w:ascii="Times New Roman" w:hAnsi="Times New Roman" w:cs="Times New Roman"/>
                <w:sz w:val="18"/>
                <w:szCs w:val="18"/>
              </w:rPr>
            </w:pPr>
            <w:r w:rsidRPr="005F35EC">
              <w:rPr>
                <w:rFonts w:ascii="Times New Roman" w:hAnsi="Times New Roman" w:cs="Times New Roman"/>
                <w:sz w:val="18"/>
                <w:szCs w:val="18"/>
              </w:rPr>
              <w:t>8.у21.</w:t>
            </w:r>
            <w:r w:rsidR="00057006">
              <w:rPr>
                <w:rFonts w:ascii="Times New Roman" w:hAnsi="Times New Roman" w:cs="Times New Roman"/>
                <w:sz w:val="18"/>
                <w:szCs w:val="18"/>
              </w:rPr>
              <w:t> </w:t>
            </w:r>
            <w:r w:rsidRPr="005F35EC">
              <w:rPr>
                <w:rFonts w:ascii="Times New Roman" w:hAnsi="Times New Roman" w:cs="Times New Roman"/>
                <w:sz w:val="18"/>
                <w:szCs w:val="18"/>
              </w:rPr>
              <w:t>Проведение термоизоляции и согревания при воздействии низких температур.</w:t>
            </w:r>
          </w:p>
          <w:p w:rsidR="005F35EC" w:rsidRPr="005F35EC" w:rsidRDefault="005F35EC" w:rsidP="005F35EC">
            <w:pPr>
              <w:pStyle w:val="a4"/>
              <w:ind w:left="0"/>
              <w:contextualSpacing w:val="0"/>
              <w:jc w:val="both"/>
              <w:rPr>
                <w:rFonts w:ascii="Times New Roman" w:hAnsi="Times New Roman" w:cs="Times New Roman"/>
                <w:sz w:val="18"/>
                <w:szCs w:val="18"/>
              </w:rPr>
            </w:pPr>
            <w:r w:rsidRPr="005F35EC">
              <w:rPr>
                <w:rFonts w:ascii="Times New Roman" w:hAnsi="Times New Roman" w:cs="Times New Roman"/>
                <w:sz w:val="18"/>
                <w:szCs w:val="18"/>
              </w:rPr>
              <w:t>8.у22.</w:t>
            </w:r>
            <w:r w:rsidR="00057006">
              <w:rPr>
                <w:rFonts w:ascii="Times New Roman" w:hAnsi="Times New Roman" w:cs="Times New Roman"/>
                <w:sz w:val="18"/>
                <w:szCs w:val="18"/>
              </w:rPr>
              <w:t> </w:t>
            </w:r>
            <w:r w:rsidRPr="005F35EC">
              <w:rPr>
                <w:rFonts w:ascii="Times New Roman" w:hAnsi="Times New Roman" w:cs="Times New Roman"/>
                <w:sz w:val="18"/>
                <w:szCs w:val="18"/>
              </w:rPr>
              <w:t>Проведение иммобилизации (обездвиживания) с использованием медицинских изделий или подручных средств; аутоиммобилизация или обездвиживание руками травмированных частей тела.</w:t>
            </w:r>
          </w:p>
          <w:p w:rsidR="005F35EC" w:rsidRPr="005F35EC" w:rsidRDefault="005F35EC" w:rsidP="005F35EC">
            <w:pPr>
              <w:pStyle w:val="a4"/>
              <w:ind w:left="0"/>
              <w:contextualSpacing w:val="0"/>
              <w:jc w:val="both"/>
              <w:rPr>
                <w:rFonts w:ascii="Times New Roman" w:hAnsi="Times New Roman" w:cs="Times New Roman"/>
                <w:sz w:val="18"/>
                <w:szCs w:val="18"/>
              </w:rPr>
            </w:pPr>
            <w:r w:rsidRPr="005F35EC">
              <w:rPr>
                <w:rFonts w:ascii="Times New Roman" w:hAnsi="Times New Roman" w:cs="Times New Roman"/>
                <w:sz w:val="18"/>
                <w:szCs w:val="18"/>
              </w:rPr>
              <w:t>8.у23.</w:t>
            </w:r>
            <w:r w:rsidR="00057006">
              <w:rPr>
                <w:rFonts w:ascii="Times New Roman" w:hAnsi="Times New Roman" w:cs="Times New Roman"/>
                <w:sz w:val="18"/>
                <w:szCs w:val="18"/>
              </w:rPr>
              <w:t> </w:t>
            </w:r>
            <w:r w:rsidRPr="005F35EC">
              <w:rPr>
                <w:rFonts w:ascii="Times New Roman" w:hAnsi="Times New Roman" w:cs="Times New Roman"/>
                <w:sz w:val="18"/>
                <w:szCs w:val="18"/>
              </w:rPr>
              <w:t>Предотвращение дополнительного травмирования головы при судорожном приступе, сопровождающемся потерей сознания.</w:t>
            </w:r>
          </w:p>
          <w:p w:rsidR="005F35EC" w:rsidRPr="005F35EC" w:rsidRDefault="005F35EC" w:rsidP="005F35EC">
            <w:pPr>
              <w:pStyle w:val="a4"/>
              <w:ind w:left="0"/>
              <w:contextualSpacing w:val="0"/>
              <w:jc w:val="both"/>
              <w:rPr>
                <w:rFonts w:ascii="Times New Roman" w:hAnsi="Times New Roman" w:cs="Times New Roman"/>
                <w:sz w:val="18"/>
                <w:szCs w:val="18"/>
              </w:rPr>
            </w:pPr>
            <w:r w:rsidRPr="005F35EC">
              <w:rPr>
                <w:rFonts w:ascii="Times New Roman" w:hAnsi="Times New Roman" w:cs="Times New Roman"/>
                <w:sz w:val="18"/>
                <w:szCs w:val="18"/>
              </w:rPr>
              <w:t>8.у24.</w:t>
            </w:r>
            <w:r w:rsidR="00057006">
              <w:rPr>
                <w:rFonts w:ascii="Times New Roman" w:hAnsi="Times New Roman" w:cs="Times New Roman"/>
                <w:sz w:val="18"/>
                <w:szCs w:val="18"/>
              </w:rPr>
              <w:t> </w:t>
            </w:r>
            <w:r w:rsidRPr="005F35EC">
              <w:rPr>
                <w:rFonts w:ascii="Times New Roman" w:hAnsi="Times New Roman" w:cs="Times New Roman"/>
                <w:sz w:val="18"/>
                <w:szCs w:val="18"/>
              </w:rPr>
              <w:t>Придание и поддержание оптимального положения тела пострадавшего в зависимости от его состояния.</w:t>
            </w:r>
          </w:p>
          <w:p w:rsidR="005F35EC" w:rsidRPr="005F35EC" w:rsidRDefault="005F35EC" w:rsidP="005F35EC">
            <w:pPr>
              <w:pStyle w:val="a4"/>
              <w:ind w:left="0"/>
              <w:contextualSpacing w:val="0"/>
              <w:jc w:val="both"/>
              <w:rPr>
                <w:rFonts w:ascii="Times New Roman" w:hAnsi="Times New Roman" w:cs="Times New Roman"/>
                <w:sz w:val="18"/>
                <w:szCs w:val="18"/>
              </w:rPr>
            </w:pPr>
            <w:r w:rsidRPr="005F35EC">
              <w:rPr>
                <w:rFonts w:ascii="Times New Roman" w:hAnsi="Times New Roman" w:cs="Times New Roman"/>
                <w:sz w:val="18"/>
                <w:szCs w:val="18"/>
              </w:rPr>
              <w:lastRenderedPageBreak/>
              <w:t>8.у25.</w:t>
            </w:r>
            <w:r w:rsidR="00057006">
              <w:rPr>
                <w:rFonts w:ascii="Times New Roman" w:hAnsi="Times New Roman" w:cs="Times New Roman"/>
                <w:sz w:val="18"/>
                <w:szCs w:val="18"/>
              </w:rPr>
              <w:t> </w:t>
            </w:r>
            <w:r w:rsidRPr="005F35EC">
              <w:rPr>
                <w:rFonts w:ascii="Times New Roman" w:hAnsi="Times New Roman" w:cs="Times New Roman"/>
                <w:sz w:val="18"/>
                <w:szCs w:val="18"/>
              </w:rPr>
              <w:t>Осуществление контроля состояния пострадавшего (наличия сознания, дыхания, кровообращения и отсутствия наружного кровотечения), оказание пострадавшему психологической поддержки.</w:t>
            </w:r>
          </w:p>
          <w:p w:rsidR="005F35EC" w:rsidRPr="005F35EC" w:rsidRDefault="005F35EC" w:rsidP="00057006">
            <w:pPr>
              <w:pStyle w:val="a4"/>
              <w:ind w:left="0"/>
              <w:contextualSpacing w:val="0"/>
              <w:jc w:val="both"/>
              <w:rPr>
                <w:rFonts w:ascii="Times New Roman" w:hAnsi="Times New Roman" w:cs="Times New Roman"/>
                <w:sz w:val="18"/>
                <w:szCs w:val="18"/>
              </w:rPr>
            </w:pPr>
            <w:r w:rsidRPr="005F35EC">
              <w:rPr>
                <w:rFonts w:ascii="Times New Roman" w:hAnsi="Times New Roman" w:cs="Times New Roman"/>
                <w:sz w:val="18"/>
                <w:szCs w:val="18"/>
              </w:rPr>
              <w:t>8.у26.</w:t>
            </w:r>
            <w:r w:rsidR="00057006">
              <w:rPr>
                <w:rFonts w:ascii="Times New Roman" w:hAnsi="Times New Roman" w:cs="Times New Roman"/>
                <w:sz w:val="18"/>
                <w:szCs w:val="18"/>
              </w:rPr>
              <w:t> </w:t>
            </w:r>
            <w:r w:rsidRPr="005F35EC">
              <w:rPr>
                <w:rFonts w:ascii="Times New Roman" w:hAnsi="Times New Roman" w:cs="Times New Roman"/>
                <w:sz w:val="18"/>
                <w:szCs w:val="18"/>
              </w:rPr>
              <w:t>Применение лекарственных препаратов и медицинских изделий при оказании медицинской помощи в экстренной форме.</w:t>
            </w:r>
          </w:p>
        </w:tc>
        <w:tc>
          <w:tcPr>
            <w:tcW w:w="838" w:type="pct"/>
            <w:shd w:val="clear" w:color="auto" w:fill="FFFFFF" w:themeFill="background1"/>
          </w:tcPr>
          <w:p w:rsidR="005F35EC" w:rsidRPr="005F35EC" w:rsidRDefault="005F35EC" w:rsidP="005F35EC">
            <w:pPr>
              <w:jc w:val="both"/>
              <w:rPr>
                <w:rFonts w:ascii="Times New Roman" w:hAnsi="Times New Roman" w:cs="Times New Roman"/>
                <w:sz w:val="18"/>
                <w:szCs w:val="18"/>
              </w:rPr>
            </w:pPr>
            <w:r w:rsidRPr="005F35EC">
              <w:rPr>
                <w:rFonts w:ascii="Times New Roman" w:hAnsi="Times New Roman" w:cs="Times New Roman"/>
                <w:sz w:val="18"/>
                <w:szCs w:val="18"/>
              </w:rPr>
              <w:lastRenderedPageBreak/>
              <w:t>8.о1.</w:t>
            </w:r>
            <w:r w:rsidR="00F90621">
              <w:rPr>
                <w:rFonts w:ascii="Times New Roman" w:hAnsi="Times New Roman" w:cs="Times New Roman"/>
                <w:sz w:val="18"/>
                <w:szCs w:val="18"/>
              </w:rPr>
              <w:t> </w:t>
            </w:r>
            <w:r w:rsidRPr="005F35EC">
              <w:rPr>
                <w:rFonts w:ascii="Times New Roman" w:hAnsi="Times New Roman" w:cs="Times New Roman"/>
                <w:sz w:val="18"/>
                <w:szCs w:val="18"/>
              </w:rPr>
              <w:t>Распознавание состояний, представляющих угрозу жизни пациента (в том числе нарушение жизненно важных функций организма человека (кровообращения и (или) дыхания)), требующих оказания медицинской помощи в экстренной форме.</w:t>
            </w:r>
          </w:p>
          <w:p w:rsidR="005F35EC" w:rsidRPr="005F35EC" w:rsidRDefault="005F35EC" w:rsidP="005F35EC">
            <w:pPr>
              <w:jc w:val="both"/>
              <w:rPr>
                <w:rFonts w:ascii="Times New Roman" w:hAnsi="Times New Roman" w:cs="Times New Roman"/>
                <w:sz w:val="18"/>
                <w:szCs w:val="18"/>
              </w:rPr>
            </w:pPr>
            <w:r w:rsidRPr="005F35EC">
              <w:rPr>
                <w:rFonts w:ascii="Times New Roman" w:hAnsi="Times New Roman" w:cs="Times New Roman"/>
                <w:sz w:val="18"/>
                <w:szCs w:val="18"/>
              </w:rPr>
              <w:t>8.о2.</w:t>
            </w:r>
            <w:r w:rsidR="00F90621">
              <w:rPr>
                <w:rFonts w:ascii="Times New Roman" w:hAnsi="Times New Roman" w:cs="Times New Roman"/>
                <w:sz w:val="18"/>
                <w:szCs w:val="18"/>
              </w:rPr>
              <w:t> </w:t>
            </w:r>
            <w:r w:rsidRPr="005F35EC">
              <w:rPr>
                <w:rFonts w:ascii="Times New Roman" w:hAnsi="Times New Roman" w:cs="Times New Roman"/>
                <w:sz w:val="18"/>
                <w:szCs w:val="18"/>
              </w:rPr>
              <w:t>Проведение оценки обстановки и обеспечение безопасных условий для оказания медицинской помощи в экстренной форме.</w:t>
            </w:r>
          </w:p>
          <w:p w:rsidR="005F35EC" w:rsidRPr="005F35EC" w:rsidRDefault="005F35EC" w:rsidP="00F90621">
            <w:pPr>
              <w:jc w:val="both"/>
              <w:rPr>
                <w:rFonts w:ascii="Times New Roman" w:hAnsi="Times New Roman" w:cs="Times New Roman"/>
                <w:sz w:val="18"/>
                <w:szCs w:val="18"/>
              </w:rPr>
            </w:pPr>
            <w:r w:rsidRPr="005F35EC">
              <w:rPr>
                <w:rFonts w:ascii="Times New Roman" w:hAnsi="Times New Roman" w:cs="Times New Roman"/>
                <w:sz w:val="18"/>
                <w:szCs w:val="18"/>
              </w:rPr>
              <w:t>8.о3.</w:t>
            </w:r>
            <w:r w:rsidR="00F90621">
              <w:rPr>
                <w:rFonts w:ascii="Times New Roman" w:hAnsi="Times New Roman" w:cs="Times New Roman"/>
                <w:sz w:val="18"/>
                <w:szCs w:val="18"/>
              </w:rPr>
              <w:t> </w:t>
            </w:r>
            <w:r w:rsidRPr="005F35EC">
              <w:rPr>
                <w:rFonts w:ascii="Times New Roman" w:hAnsi="Times New Roman" w:cs="Times New Roman"/>
                <w:sz w:val="18"/>
                <w:szCs w:val="18"/>
              </w:rPr>
              <w:t xml:space="preserve">Оказание медицинской помощи в экстренной форме при состояниях, представляющих угрозу </w:t>
            </w:r>
            <w:r w:rsidRPr="005F35EC">
              <w:rPr>
                <w:rFonts w:ascii="Times New Roman" w:hAnsi="Times New Roman" w:cs="Times New Roman"/>
                <w:sz w:val="18"/>
                <w:szCs w:val="18"/>
              </w:rPr>
              <w:lastRenderedPageBreak/>
              <w:t>жизни, в том числе клинической смерти (остановка жизненно важных функций организма человека – кровообращения и (или) дыхания).</w:t>
            </w:r>
          </w:p>
        </w:tc>
      </w:tr>
    </w:tbl>
    <w:p w:rsidR="00617536" w:rsidRPr="00617536" w:rsidRDefault="00617536" w:rsidP="00931CC4">
      <w:pPr>
        <w:pStyle w:val="ConsPlusNormal"/>
        <w:tabs>
          <w:tab w:val="left" w:pos="1276"/>
        </w:tabs>
        <w:spacing w:before="240" w:after="240"/>
        <w:jc w:val="center"/>
        <w:rPr>
          <w:rFonts w:ascii="Times New Roman" w:hAnsi="Times New Roman" w:cs="Times New Roman"/>
          <w:b/>
          <w:sz w:val="28"/>
          <w:szCs w:val="28"/>
        </w:rPr>
      </w:pPr>
    </w:p>
    <w:p w:rsidR="00617536" w:rsidRPr="00617536" w:rsidRDefault="00617536" w:rsidP="00931CC4">
      <w:pPr>
        <w:pStyle w:val="ConsPlusNormal"/>
        <w:tabs>
          <w:tab w:val="left" w:pos="1276"/>
        </w:tabs>
        <w:spacing w:before="240" w:after="240"/>
        <w:jc w:val="center"/>
        <w:rPr>
          <w:rFonts w:ascii="Times New Roman" w:hAnsi="Times New Roman" w:cs="Times New Roman"/>
          <w:b/>
          <w:sz w:val="28"/>
          <w:szCs w:val="28"/>
        </w:rPr>
        <w:sectPr w:rsidR="00617536" w:rsidRPr="00617536" w:rsidSect="003A0044">
          <w:endnotePr>
            <w:numFmt w:val="decimal"/>
          </w:endnotePr>
          <w:pgSz w:w="16838" w:h="11906" w:orient="landscape" w:code="9"/>
          <w:pgMar w:top="1134" w:right="567" w:bottom="851" w:left="1134" w:header="709" w:footer="709" w:gutter="0"/>
          <w:cols w:space="708"/>
          <w:docGrid w:linePitch="360"/>
        </w:sectPr>
      </w:pPr>
    </w:p>
    <w:p w:rsidR="00931CC4" w:rsidRDefault="00931CC4" w:rsidP="00931CC4">
      <w:pPr>
        <w:pStyle w:val="ConsPlusNormal"/>
        <w:tabs>
          <w:tab w:val="left" w:pos="1276"/>
        </w:tabs>
        <w:spacing w:before="240" w:after="240"/>
        <w:jc w:val="center"/>
        <w:rPr>
          <w:rFonts w:ascii="Times New Roman" w:hAnsi="Times New Roman" w:cs="Times New Roman"/>
          <w:b/>
          <w:sz w:val="28"/>
          <w:szCs w:val="28"/>
        </w:rPr>
      </w:pPr>
      <w:r w:rsidRPr="005F35EC">
        <w:rPr>
          <w:rFonts w:ascii="Times New Roman" w:hAnsi="Times New Roman" w:cs="Times New Roman"/>
          <w:b/>
          <w:sz w:val="28"/>
          <w:szCs w:val="28"/>
          <w:lang w:val="en-US"/>
        </w:rPr>
        <w:lastRenderedPageBreak/>
        <w:t>I</w:t>
      </w:r>
      <w:r w:rsidR="00617536" w:rsidRPr="005F35EC">
        <w:rPr>
          <w:rFonts w:ascii="Times New Roman" w:hAnsi="Times New Roman" w:cs="Times New Roman"/>
          <w:b/>
          <w:sz w:val="28"/>
          <w:szCs w:val="28"/>
          <w:lang w:val="en-US"/>
        </w:rPr>
        <w:t>I</w:t>
      </w:r>
      <w:r w:rsidRPr="005F35EC">
        <w:rPr>
          <w:rFonts w:ascii="Times New Roman" w:hAnsi="Times New Roman" w:cs="Times New Roman"/>
          <w:b/>
          <w:sz w:val="28"/>
          <w:szCs w:val="28"/>
          <w:lang w:val="en-US"/>
        </w:rPr>
        <w:t>I</w:t>
      </w:r>
      <w:r w:rsidRPr="005F35EC">
        <w:rPr>
          <w:rFonts w:ascii="Times New Roman" w:hAnsi="Times New Roman" w:cs="Times New Roman"/>
          <w:b/>
          <w:sz w:val="28"/>
          <w:szCs w:val="28"/>
        </w:rPr>
        <w:t xml:space="preserve">. </w:t>
      </w:r>
      <w:r w:rsidR="006258F9" w:rsidRPr="005F35EC">
        <w:rPr>
          <w:rFonts w:ascii="Times New Roman" w:hAnsi="Times New Roman" w:cs="Times New Roman"/>
          <w:b/>
          <w:sz w:val="28"/>
          <w:szCs w:val="28"/>
        </w:rPr>
        <w:t>У</w:t>
      </w:r>
      <w:r w:rsidRPr="005F35EC">
        <w:rPr>
          <w:rFonts w:ascii="Times New Roman" w:hAnsi="Times New Roman" w:cs="Times New Roman"/>
          <w:b/>
          <w:sz w:val="28"/>
          <w:szCs w:val="28"/>
        </w:rPr>
        <w:t>чебный план</w:t>
      </w:r>
      <w:r w:rsidR="003661EA" w:rsidRPr="005F35EC">
        <w:rPr>
          <w:rStyle w:val="a6"/>
          <w:rFonts w:ascii="Times New Roman" w:hAnsi="Times New Roman" w:cs="Times New Roman"/>
          <w:bCs/>
          <w:sz w:val="28"/>
          <w:szCs w:val="28"/>
        </w:rPr>
        <w:footnoteReference w:id="5"/>
      </w:r>
    </w:p>
    <w:p w:rsidR="00931CC4" w:rsidRPr="00931CC4" w:rsidRDefault="00C05706" w:rsidP="00931CC4">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7</w:t>
      </w:r>
      <w:r w:rsidR="00931CC4">
        <w:rPr>
          <w:rFonts w:ascii="Times New Roman" w:hAnsi="Times New Roman" w:cs="Times New Roman"/>
          <w:sz w:val="28"/>
          <w:szCs w:val="28"/>
        </w:rPr>
        <w:t>. </w:t>
      </w:r>
      <w:r w:rsidR="006258F9">
        <w:rPr>
          <w:rFonts w:ascii="Times New Roman" w:hAnsi="Times New Roman" w:cs="Times New Roman"/>
          <w:sz w:val="28"/>
          <w:szCs w:val="28"/>
        </w:rPr>
        <w:t>У</w:t>
      </w:r>
      <w:r w:rsidR="00931CC4">
        <w:rPr>
          <w:rFonts w:ascii="Times New Roman" w:hAnsi="Times New Roman" w:cs="Times New Roman"/>
          <w:sz w:val="28"/>
          <w:szCs w:val="28"/>
        </w:rPr>
        <w:t>чебный план:</w:t>
      </w:r>
    </w:p>
    <w:tbl>
      <w:tblPr>
        <w:tblStyle w:val="a8"/>
        <w:tblW w:w="5000" w:type="pct"/>
        <w:tblLayout w:type="fixed"/>
        <w:tblLook w:val="04A0"/>
      </w:tblPr>
      <w:tblGrid>
        <w:gridCol w:w="427"/>
        <w:gridCol w:w="5035"/>
        <w:gridCol w:w="434"/>
        <w:gridCol w:w="428"/>
        <w:gridCol w:w="432"/>
        <w:gridCol w:w="1439"/>
        <w:gridCol w:w="1396"/>
        <w:gridCol w:w="376"/>
        <w:gridCol w:w="374"/>
      </w:tblGrid>
      <w:tr w:rsidR="002B68C8" w:rsidRPr="002B68C8" w:rsidTr="00220539">
        <w:trPr>
          <w:trHeight w:val="248"/>
          <w:tblHeader/>
        </w:trPr>
        <w:tc>
          <w:tcPr>
            <w:tcW w:w="206" w:type="pct"/>
            <w:vMerge w:val="restart"/>
            <w:tcMar>
              <w:left w:w="28" w:type="dxa"/>
              <w:right w:w="28" w:type="dxa"/>
            </w:tcMar>
            <w:vAlign w:val="center"/>
          </w:tcPr>
          <w:p w:rsidR="00AB5333" w:rsidRPr="002B68C8" w:rsidRDefault="00E520CA" w:rsidP="006E43ED">
            <w:pPr>
              <w:pStyle w:val="Default"/>
              <w:jc w:val="center"/>
              <w:rPr>
                <w:bCs/>
                <w:color w:val="auto"/>
                <w:sz w:val="20"/>
                <w:szCs w:val="20"/>
              </w:rPr>
            </w:pPr>
            <w:r w:rsidRPr="002B68C8">
              <w:rPr>
                <w:bCs/>
                <w:color w:val="auto"/>
                <w:sz w:val="20"/>
                <w:szCs w:val="20"/>
              </w:rPr>
              <w:t>№ п/п</w:t>
            </w:r>
          </w:p>
        </w:tc>
        <w:tc>
          <w:tcPr>
            <w:tcW w:w="2433" w:type="pct"/>
            <w:vMerge w:val="restart"/>
            <w:vAlign w:val="center"/>
          </w:tcPr>
          <w:p w:rsidR="00AB5333" w:rsidRPr="002B68C8" w:rsidRDefault="00AB5333" w:rsidP="006E43ED">
            <w:pPr>
              <w:pStyle w:val="Default"/>
              <w:ind w:right="-102"/>
              <w:jc w:val="center"/>
              <w:rPr>
                <w:bCs/>
                <w:color w:val="auto"/>
                <w:sz w:val="20"/>
                <w:szCs w:val="20"/>
              </w:rPr>
            </w:pPr>
            <w:r w:rsidRPr="002B68C8">
              <w:rPr>
                <w:bCs/>
                <w:color w:val="auto"/>
                <w:spacing w:val="-3"/>
                <w:sz w:val="20"/>
                <w:szCs w:val="20"/>
              </w:rPr>
              <w:t>Наименования модулей</w:t>
            </w:r>
            <w:r w:rsidRPr="002B68C8">
              <w:rPr>
                <w:bCs/>
                <w:color w:val="auto"/>
                <w:sz w:val="20"/>
                <w:szCs w:val="20"/>
              </w:rPr>
              <w:t>,</w:t>
            </w:r>
            <w:r w:rsidR="00120AB7" w:rsidRPr="002B68C8">
              <w:rPr>
                <w:bCs/>
                <w:color w:val="auto"/>
                <w:sz w:val="20"/>
                <w:szCs w:val="20"/>
              </w:rPr>
              <w:t xml:space="preserve"> </w:t>
            </w:r>
            <w:r w:rsidRPr="002B68C8">
              <w:rPr>
                <w:bCs/>
                <w:color w:val="auto"/>
                <w:sz w:val="20"/>
                <w:szCs w:val="20"/>
              </w:rPr>
              <w:t>тем</w:t>
            </w:r>
            <w:r w:rsidR="00120AB7" w:rsidRPr="002B68C8">
              <w:rPr>
                <w:bCs/>
                <w:color w:val="auto"/>
                <w:sz w:val="20"/>
                <w:szCs w:val="20"/>
              </w:rPr>
              <w:t>, разделов практики</w:t>
            </w:r>
          </w:p>
        </w:tc>
        <w:tc>
          <w:tcPr>
            <w:tcW w:w="2360" w:type="pct"/>
            <w:gridSpan w:val="7"/>
            <w:vAlign w:val="center"/>
          </w:tcPr>
          <w:p w:rsidR="00AB5333" w:rsidRPr="002B68C8" w:rsidRDefault="00AB5333" w:rsidP="006E43ED">
            <w:pPr>
              <w:pStyle w:val="Default"/>
              <w:jc w:val="center"/>
              <w:rPr>
                <w:bCs/>
                <w:color w:val="auto"/>
                <w:sz w:val="20"/>
                <w:szCs w:val="20"/>
              </w:rPr>
            </w:pPr>
            <w:r w:rsidRPr="002B68C8">
              <w:rPr>
                <w:bCs/>
                <w:color w:val="auto"/>
                <w:sz w:val="20"/>
                <w:szCs w:val="20"/>
              </w:rPr>
              <w:t>Количество часов (трудоемкость)</w:t>
            </w:r>
          </w:p>
        </w:tc>
      </w:tr>
      <w:tr w:rsidR="002B68C8" w:rsidRPr="002B68C8" w:rsidTr="00220539">
        <w:trPr>
          <w:cantSplit/>
          <w:trHeight w:val="269"/>
          <w:tblHeader/>
        </w:trPr>
        <w:tc>
          <w:tcPr>
            <w:tcW w:w="206" w:type="pct"/>
            <w:vMerge/>
            <w:tcMar>
              <w:left w:w="28" w:type="dxa"/>
              <w:right w:w="28" w:type="dxa"/>
            </w:tcMar>
            <w:vAlign w:val="center"/>
          </w:tcPr>
          <w:p w:rsidR="00AB5333" w:rsidRPr="002B68C8" w:rsidRDefault="00AB5333" w:rsidP="006E43ED">
            <w:pPr>
              <w:pStyle w:val="Default"/>
              <w:jc w:val="center"/>
              <w:rPr>
                <w:bCs/>
                <w:color w:val="auto"/>
                <w:sz w:val="20"/>
                <w:szCs w:val="20"/>
              </w:rPr>
            </w:pPr>
          </w:p>
        </w:tc>
        <w:tc>
          <w:tcPr>
            <w:tcW w:w="2433" w:type="pct"/>
            <w:vMerge/>
            <w:vAlign w:val="center"/>
          </w:tcPr>
          <w:p w:rsidR="00AB5333" w:rsidRPr="002B68C8" w:rsidRDefault="00AB5333" w:rsidP="006E43ED">
            <w:pPr>
              <w:pStyle w:val="Default"/>
              <w:jc w:val="center"/>
              <w:rPr>
                <w:bCs/>
                <w:color w:val="auto"/>
                <w:sz w:val="20"/>
                <w:szCs w:val="20"/>
              </w:rPr>
            </w:pPr>
          </w:p>
        </w:tc>
        <w:tc>
          <w:tcPr>
            <w:tcW w:w="210" w:type="pct"/>
            <w:vMerge w:val="restart"/>
            <w:tcMar>
              <w:left w:w="28" w:type="dxa"/>
            </w:tcMar>
            <w:textDirection w:val="btLr"/>
            <w:vAlign w:val="center"/>
          </w:tcPr>
          <w:p w:rsidR="00AB5333" w:rsidRPr="002B68C8" w:rsidRDefault="00AB5333" w:rsidP="00802198">
            <w:pPr>
              <w:pStyle w:val="Default"/>
              <w:ind w:left="113" w:right="113"/>
              <w:jc w:val="center"/>
              <w:rPr>
                <w:bCs/>
                <w:color w:val="auto"/>
                <w:sz w:val="20"/>
                <w:szCs w:val="20"/>
              </w:rPr>
            </w:pPr>
            <w:r w:rsidRPr="002B68C8">
              <w:rPr>
                <w:bCs/>
                <w:color w:val="auto"/>
                <w:sz w:val="20"/>
                <w:szCs w:val="20"/>
              </w:rPr>
              <w:t>всего</w:t>
            </w:r>
          </w:p>
        </w:tc>
        <w:tc>
          <w:tcPr>
            <w:tcW w:w="2151" w:type="pct"/>
            <w:gridSpan w:val="6"/>
            <w:vAlign w:val="center"/>
          </w:tcPr>
          <w:p w:rsidR="00AB5333" w:rsidRPr="002B68C8" w:rsidRDefault="00AB5333" w:rsidP="00B23049">
            <w:pPr>
              <w:pStyle w:val="Default"/>
              <w:jc w:val="center"/>
              <w:rPr>
                <w:bCs/>
                <w:color w:val="auto"/>
                <w:sz w:val="20"/>
                <w:szCs w:val="20"/>
              </w:rPr>
            </w:pPr>
            <w:r w:rsidRPr="002B68C8">
              <w:rPr>
                <w:bCs/>
                <w:color w:val="auto"/>
                <w:sz w:val="20"/>
                <w:szCs w:val="20"/>
              </w:rPr>
              <w:t>в том числе по видам учебной деятельности</w:t>
            </w:r>
          </w:p>
        </w:tc>
      </w:tr>
      <w:tr w:rsidR="00931CC4" w:rsidRPr="002B68C8" w:rsidTr="00220539">
        <w:trPr>
          <w:cantSplit/>
          <w:trHeight w:val="260"/>
          <w:tblHeader/>
        </w:trPr>
        <w:tc>
          <w:tcPr>
            <w:tcW w:w="206" w:type="pct"/>
            <w:vMerge/>
            <w:tcMar>
              <w:left w:w="28" w:type="dxa"/>
              <w:right w:w="28" w:type="dxa"/>
            </w:tcMar>
            <w:vAlign w:val="center"/>
          </w:tcPr>
          <w:p w:rsidR="00AB5333" w:rsidRPr="002B68C8" w:rsidRDefault="00AB5333" w:rsidP="00B23049">
            <w:pPr>
              <w:pStyle w:val="Default"/>
              <w:jc w:val="center"/>
              <w:rPr>
                <w:bCs/>
                <w:color w:val="auto"/>
                <w:sz w:val="20"/>
                <w:szCs w:val="20"/>
              </w:rPr>
            </w:pPr>
          </w:p>
        </w:tc>
        <w:tc>
          <w:tcPr>
            <w:tcW w:w="2433" w:type="pct"/>
            <w:vMerge/>
            <w:vAlign w:val="center"/>
          </w:tcPr>
          <w:p w:rsidR="00AB5333" w:rsidRPr="002B68C8" w:rsidRDefault="00AB5333" w:rsidP="00B23049">
            <w:pPr>
              <w:pStyle w:val="Default"/>
              <w:jc w:val="center"/>
              <w:rPr>
                <w:bCs/>
                <w:color w:val="auto"/>
                <w:sz w:val="20"/>
                <w:szCs w:val="20"/>
              </w:rPr>
            </w:pPr>
          </w:p>
        </w:tc>
        <w:tc>
          <w:tcPr>
            <w:tcW w:w="210" w:type="pct"/>
            <w:vMerge/>
            <w:vAlign w:val="center"/>
          </w:tcPr>
          <w:p w:rsidR="00AB5333" w:rsidRPr="002B68C8" w:rsidRDefault="00AB5333" w:rsidP="00B23049">
            <w:pPr>
              <w:pStyle w:val="Default"/>
              <w:jc w:val="center"/>
              <w:rPr>
                <w:bCs/>
                <w:color w:val="auto"/>
                <w:sz w:val="20"/>
                <w:szCs w:val="20"/>
              </w:rPr>
            </w:pPr>
          </w:p>
        </w:tc>
        <w:tc>
          <w:tcPr>
            <w:tcW w:w="207" w:type="pct"/>
            <w:vMerge w:val="restart"/>
            <w:tcMar>
              <w:left w:w="57" w:type="dxa"/>
            </w:tcMar>
            <w:textDirection w:val="btLr"/>
            <w:vAlign w:val="center"/>
          </w:tcPr>
          <w:p w:rsidR="00AB5333" w:rsidRPr="002B68C8" w:rsidRDefault="00AB5333" w:rsidP="000F1732">
            <w:pPr>
              <w:pStyle w:val="Default"/>
              <w:ind w:left="113" w:right="113"/>
              <w:jc w:val="center"/>
              <w:rPr>
                <w:bCs/>
                <w:color w:val="auto"/>
                <w:sz w:val="20"/>
                <w:szCs w:val="20"/>
              </w:rPr>
            </w:pPr>
            <w:r w:rsidRPr="002B68C8">
              <w:rPr>
                <w:bCs/>
                <w:color w:val="auto"/>
                <w:sz w:val="20"/>
                <w:szCs w:val="20"/>
              </w:rPr>
              <w:t>лекции</w:t>
            </w:r>
          </w:p>
        </w:tc>
        <w:tc>
          <w:tcPr>
            <w:tcW w:w="1580" w:type="pct"/>
            <w:gridSpan w:val="3"/>
            <w:vAlign w:val="center"/>
          </w:tcPr>
          <w:p w:rsidR="00AB5333" w:rsidRPr="005F35EC" w:rsidRDefault="00D645F2" w:rsidP="00943DD8">
            <w:pPr>
              <w:pStyle w:val="Default"/>
              <w:jc w:val="center"/>
              <w:rPr>
                <w:bCs/>
                <w:color w:val="auto"/>
                <w:sz w:val="20"/>
                <w:szCs w:val="20"/>
              </w:rPr>
            </w:pPr>
            <w:r w:rsidRPr="005F35EC">
              <w:rPr>
                <w:bCs/>
                <w:color w:val="auto"/>
                <w:sz w:val="20"/>
                <w:szCs w:val="20"/>
              </w:rPr>
              <w:t>занятия семинарского типа</w:t>
            </w:r>
            <w:r w:rsidR="00486C66" w:rsidRPr="005F35EC">
              <w:t xml:space="preserve"> </w:t>
            </w:r>
            <w:r w:rsidR="003661EA" w:rsidRPr="005F35EC">
              <w:rPr>
                <w:bCs/>
                <w:color w:val="auto"/>
                <w:sz w:val="20"/>
                <w:szCs w:val="20"/>
              </w:rPr>
              <w:t>(семинары, практические занятия, практикумы, лабораторные работы, коллоквиумы и иные аналогичные занятия)</w:t>
            </w:r>
          </w:p>
        </w:tc>
        <w:tc>
          <w:tcPr>
            <w:tcW w:w="182" w:type="pct"/>
            <w:vMerge w:val="restart"/>
            <w:tcMar>
              <w:left w:w="28" w:type="dxa"/>
            </w:tcMar>
            <w:textDirection w:val="btLr"/>
            <w:vAlign w:val="center"/>
          </w:tcPr>
          <w:p w:rsidR="00AB5333" w:rsidRPr="002B68C8" w:rsidRDefault="00AB5333" w:rsidP="00B23049">
            <w:pPr>
              <w:pStyle w:val="Default"/>
              <w:ind w:left="113" w:right="113"/>
              <w:jc w:val="center"/>
              <w:rPr>
                <w:bCs/>
                <w:color w:val="auto"/>
                <w:sz w:val="20"/>
                <w:szCs w:val="20"/>
              </w:rPr>
            </w:pPr>
            <w:r w:rsidRPr="002B68C8">
              <w:rPr>
                <w:bCs/>
                <w:color w:val="auto"/>
                <w:sz w:val="20"/>
                <w:szCs w:val="20"/>
              </w:rPr>
              <w:t>практика</w:t>
            </w:r>
          </w:p>
        </w:tc>
        <w:tc>
          <w:tcPr>
            <w:tcW w:w="182" w:type="pct"/>
            <w:vMerge w:val="restart"/>
            <w:tcMar>
              <w:left w:w="28" w:type="dxa"/>
            </w:tcMar>
            <w:textDirection w:val="btLr"/>
            <w:vAlign w:val="center"/>
          </w:tcPr>
          <w:p w:rsidR="00AB5333" w:rsidRPr="002B68C8" w:rsidRDefault="00AB5333" w:rsidP="00437CF4">
            <w:pPr>
              <w:pStyle w:val="Default"/>
              <w:ind w:left="113" w:right="113"/>
              <w:jc w:val="center"/>
              <w:rPr>
                <w:bCs/>
                <w:color w:val="auto"/>
                <w:sz w:val="20"/>
                <w:szCs w:val="20"/>
              </w:rPr>
            </w:pPr>
            <w:r w:rsidRPr="002B68C8">
              <w:rPr>
                <w:bCs/>
                <w:color w:val="auto"/>
                <w:sz w:val="20"/>
                <w:szCs w:val="20"/>
              </w:rPr>
              <w:t>аттестация</w:t>
            </w:r>
          </w:p>
        </w:tc>
      </w:tr>
      <w:tr w:rsidR="00931CC4" w:rsidRPr="002B68C8" w:rsidTr="00220539">
        <w:trPr>
          <w:cantSplit/>
          <w:trHeight w:val="265"/>
          <w:tblHeader/>
        </w:trPr>
        <w:tc>
          <w:tcPr>
            <w:tcW w:w="206" w:type="pct"/>
            <w:vMerge/>
            <w:tcMar>
              <w:left w:w="28" w:type="dxa"/>
              <w:right w:w="28" w:type="dxa"/>
            </w:tcMar>
            <w:vAlign w:val="center"/>
          </w:tcPr>
          <w:p w:rsidR="00AB5333" w:rsidRPr="002B68C8" w:rsidRDefault="00AB5333" w:rsidP="00B23049">
            <w:pPr>
              <w:pStyle w:val="Default"/>
              <w:jc w:val="center"/>
              <w:rPr>
                <w:bCs/>
                <w:color w:val="auto"/>
                <w:sz w:val="20"/>
                <w:szCs w:val="20"/>
              </w:rPr>
            </w:pPr>
          </w:p>
        </w:tc>
        <w:tc>
          <w:tcPr>
            <w:tcW w:w="2433" w:type="pct"/>
            <w:vMerge/>
            <w:vAlign w:val="center"/>
          </w:tcPr>
          <w:p w:rsidR="00AB5333" w:rsidRPr="002B68C8" w:rsidRDefault="00AB5333" w:rsidP="00B23049">
            <w:pPr>
              <w:pStyle w:val="Default"/>
              <w:jc w:val="center"/>
              <w:rPr>
                <w:bCs/>
                <w:color w:val="auto"/>
                <w:sz w:val="20"/>
                <w:szCs w:val="20"/>
              </w:rPr>
            </w:pPr>
          </w:p>
        </w:tc>
        <w:tc>
          <w:tcPr>
            <w:tcW w:w="210" w:type="pct"/>
            <w:vMerge/>
            <w:vAlign w:val="center"/>
          </w:tcPr>
          <w:p w:rsidR="00AB5333" w:rsidRPr="002B68C8" w:rsidRDefault="00AB5333" w:rsidP="00B23049">
            <w:pPr>
              <w:pStyle w:val="Default"/>
              <w:jc w:val="center"/>
              <w:rPr>
                <w:bCs/>
                <w:color w:val="auto"/>
                <w:sz w:val="20"/>
                <w:szCs w:val="20"/>
              </w:rPr>
            </w:pPr>
          </w:p>
        </w:tc>
        <w:tc>
          <w:tcPr>
            <w:tcW w:w="207" w:type="pct"/>
            <w:vMerge/>
            <w:tcMar>
              <w:left w:w="28" w:type="dxa"/>
            </w:tcMar>
            <w:textDirection w:val="btLr"/>
            <w:vAlign w:val="center"/>
          </w:tcPr>
          <w:p w:rsidR="00AB5333" w:rsidRPr="002B68C8" w:rsidRDefault="00AB5333" w:rsidP="009C0515">
            <w:pPr>
              <w:pStyle w:val="Default"/>
              <w:jc w:val="center"/>
              <w:rPr>
                <w:bCs/>
                <w:color w:val="auto"/>
                <w:sz w:val="18"/>
                <w:szCs w:val="18"/>
              </w:rPr>
            </w:pPr>
          </w:p>
        </w:tc>
        <w:tc>
          <w:tcPr>
            <w:tcW w:w="209" w:type="pct"/>
            <w:vMerge w:val="restart"/>
            <w:tcMar>
              <w:left w:w="28" w:type="dxa"/>
            </w:tcMar>
            <w:textDirection w:val="btLr"/>
            <w:vAlign w:val="center"/>
          </w:tcPr>
          <w:p w:rsidR="00AB5333" w:rsidRPr="002B68C8" w:rsidRDefault="00AB5333" w:rsidP="00B83731">
            <w:pPr>
              <w:pStyle w:val="Default"/>
              <w:ind w:left="113" w:right="113"/>
              <w:jc w:val="center"/>
              <w:rPr>
                <w:bCs/>
                <w:color w:val="auto"/>
                <w:sz w:val="20"/>
                <w:szCs w:val="20"/>
              </w:rPr>
            </w:pPr>
            <w:r w:rsidRPr="002B68C8">
              <w:rPr>
                <w:bCs/>
                <w:color w:val="auto"/>
                <w:sz w:val="20"/>
                <w:szCs w:val="20"/>
              </w:rPr>
              <w:t>всего</w:t>
            </w:r>
          </w:p>
        </w:tc>
        <w:tc>
          <w:tcPr>
            <w:tcW w:w="1371" w:type="pct"/>
            <w:gridSpan w:val="2"/>
            <w:vAlign w:val="center"/>
          </w:tcPr>
          <w:p w:rsidR="00AB5333" w:rsidRPr="005F35EC" w:rsidRDefault="00AB5333" w:rsidP="00B83731">
            <w:pPr>
              <w:pStyle w:val="Default"/>
              <w:jc w:val="center"/>
              <w:rPr>
                <w:bCs/>
                <w:color w:val="auto"/>
                <w:sz w:val="18"/>
                <w:szCs w:val="18"/>
              </w:rPr>
            </w:pPr>
            <w:r w:rsidRPr="005F35EC">
              <w:rPr>
                <w:bCs/>
                <w:color w:val="auto"/>
                <w:sz w:val="18"/>
                <w:szCs w:val="18"/>
              </w:rPr>
              <w:t>в том числе</w:t>
            </w:r>
          </w:p>
        </w:tc>
        <w:tc>
          <w:tcPr>
            <w:tcW w:w="182" w:type="pct"/>
            <w:vMerge/>
            <w:textDirection w:val="btLr"/>
            <w:vAlign w:val="center"/>
          </w:tcPr>
          <w:p w:rsidR="00AB5333" w:rsidRPr="002B68C8" w:rsidRDefault="00AB5333" w:rsidP="00B23049">
            <w:pPr>
              <w:pStyle w:val="Default"/>
              <w:ind w:left="113" w:right="113"/>
              <w:jc w:val="center"/>
              <w:rPr>
                <w:bCs/>
                <w:color w:val="auto"/>
                <w:sz w:val="20"/>
                <w:szCs w:val="20"/>
              </w:rPr>
            </w:pPr>
          </w:p>
        </w:tc>
        <w:tc>
          <w:tcPr>
            <w:tcW w:w="182" w:type="pct"/>
            <w:vMerge/>
            <w:textDirection w:val="btLr"/>
            <w:vAlign w:val="center"/>
          </w:tcPr>
          <w:p w:rsidR="00AB5333" w:rsidRPr="002B68C8" w:rsidRDefault="00AB5333" w:rsidP="00B23049">
            <w:pPr>
              <w:pStyle w:val="Default"/>
              <w:ind w:left="113" w:right="113"/>
              <w:jc w:val="center"/>
              <w:rPr>
                <w:bCs/>
                <w:color w:val="auto"/>
                <w:sz w:val="20"/>
                <w:szCs w:val="20"/>
              </w:rPr>
            </w:pPr>
          </w:p>
        </w:tc>
      </w:tr>
      <w:tr w:rsidR="00931CC4" w:rsidRPr="002B68C8" w:rsidTr="00220539">
        <w:trPr>
          <w:cantSplit/>
          <w:trHeight w:val="58"/>
          <w:tblHeader/>
        </w:trPr>
        <w:tc>
          <w:tcPr>
            <w:tcW w:w="206" w:type="pct"/>
            <w:vMerge/>
            <w:tcMar>
              <w:left w:w="28" w:type="dxa"/>
              <w:right w:w="28" w:type="dxa"/>
            </w:tcMar>
            <w:vAlign w:val="center"/>
          </w:tcPr>
          <w:p w:rsidR="00AB5333" w:rsidRPr="002B68C8" w:rsidRDefault="00AB5333" w:rsidP="00B23049">
            <w:pPr>
              <w:pStyle w:val="Default"/>
              <w:jc w:val="center"/>
              <w:rPr>
                <w:bCs/>
                <w:color w:val="auto"/>
                <w:sz w:val="20"/>
                <w:szCs w:val="20"/>
              </w:rPr>
            </w:pPr>
          </w:p>
        </w:tc>
        <w:tc>
          <w:tcPr>
            <w:tcW w:w="2433" w:type="pct"/>
            <w:vMerge/>
            <w:vAlign w:val="center"/>
          </w:tcPr>
          <w:p w:rsidR="00AB5333" w:rsidRPr="002B68C8" w:rsidRDefault="00AB5333" w:rsidP="00B23049">
            <w:pPr>
              <w:pStyle w:val="Default"/>
              <w:jc w:val="center"/>
              <w:rPr>
                <w:bCs/>
                <w:color w:val="auto"/>
                <w:sz w:val="20"/>
                <w:szCs w:val="20"/>
              </w:rPr>
            </w:pPr>
          </w:p>
        </w:tc>
        <w:tc>
          <w:tcPr>
            <w:tcW w:w="210" w:type="pct"/>
            <w:vMerge/>
            <w:vAlign w:val="center"/>
          </w:tcPr>
          <w:p w:rsidR="00AB5333" w:rsidRPr="002B68C8" w:rsidRDefault="00AB5333" w:rsidP="00B23049">
            <w:pPr>
              <w:pStyle w:val="Default"/>
              <w:jc w:val="center"/>
              <w:rPr>
                <w:bCs/>
                <w:color w:val="auto"/>
                <w:sz w:val="20"/>
                <w:szCs w:val="20"/>
              </w:rPr>
            </w:pPr>
          </w:p>
        </w:tc>
        <w:tc>
          <w:tcPr>
            <w:tcW w:w="207" w:type="pct"/>
            <w:vMerge/>
            <w:textDirection w:val="btLr"/>
            <w:vAlign w:val="center"/>
          </w:tcPr>
          <w:p w:rsidR="00AB5333" w:rsidRPr="002B68C8" w:rsidRDefault="00AB5333" w:rsidP="00B23049">
            <w:pPr>
              <w:pStyle w:val="Default"/>
              <w:ind w:left="113" w:right="113"/>
              <w:jc w:val="center"/>
              <w:rPr>
                <w:bCs/>
                <w:color w:val="auto"/>
                <w:sz w:val="20"/>
                <w:szCs w:val="20"/>
              </w:rPr>
            </w:pPr>
          </w:p>
        </w:tc>
        <w:tc>
          <w:tcPr>
            <w:tcW w:w="209" w:type="pct"/>
            <w:vMerge/>
            <w:textDirection w:val="btLr"/>
            <w:vAlign w:val="center"/>
          </w:tcPr>
          <w:p w:rsidR="00AB5333" w:rsidRPr="002B68C8" w:rsidRDefault="00AB5333" w:rsidP="00B23049">
            <w:pPr>
              <w:pStyle w:val="Default"/>
              <w:ind w:left="113" w:right="113"/>
              <w:jc w:val="center"/>
              <w:rPr>
                <w:bCs/>
                <w:color w:val="auto"/>
                <w:sz w:val="20"/>
                <w:szCs w:val="20"/>
              </w:rPr>
            </w:pPr>
          </w:p>
        </w:tc>
        <w:tc>
          <w:tcPr>
            <w:tcW w:w="696" w:type="pct"/>
            <w:vAlign w:val="center"/>
          </w:tcPr>
          <w:p w:rsidR="00AB5333" w:rsidRPr="002B68C8" w:rsidRDefault="00AB5333" w:rsidP="00B83731">
            <w:pPr>
              <w:pStyle w:val="Default"/>
              <w:jc w:val="center"/>
              <w:rPr>
                <w:bCs/>
                <w:color w:val="auto"/>
                <w:sz w:val="18"/>
                <w:szCs w:val="18"/>
              </w:rPr>
            </w:pPr>
            <w:r w:rsidRPr="002B68C8">
              <w:rPr>
                <w:bCs/>
                <w:color w:val="auto"/>
                <w:sz w:val="18"/>
                <w:szCs w:val="18"/>
              </w:rPr>
              <w:t>практическая подготовка</w:t>
            </w:r>
          </w:p>
        </w:tc>
        <w:tc>
          <w:tcPr>
            <w:tcW w:w="675" w:type="pct"/>
            <w:vAlign w:val="center"/>
          </w:tcPr>
          <w:p w:rsidR="00AB5333" w:rsidRPr="002B68C8" w:rsidRDefault="000F1732" w:rsidP="00B83731">
            <w:pPr>
              <w:pStyle w:val="Default"/>
              <w:jc w:val="center"/>
              <w:rPr>
                <w:bCs/>
                <w:color w:val="auto"/>
                <w:sz w:val="18"/>
                <w:szCs w:val="18"/>
              </w:rPr>
            </w:pPr>
            <w:r w:rsidRPr="002B68C8">
              <w:rPr>
                <w:bCs/>
                <w:color w:val="auto"/>
                <w:sz w:val="18"/>
                <w:szCs w:val="18"/>
              </w:rPr>
              <w:t>возможно использование ЭО и ДОТ</w:t>
            </w:r>
          </w:p>
        </w:tc>
        <w:tc>
          <w:tcPr>
            <w:tcW w:w="182" w:type="pct"/>
            <w:vMerge/>
            <w:textDirection w:val="btLr"/>
            <w:vAlign w:val="center"/>
          </w:tcPr>
          <w:p w:rsidR="00AB5333" w:rsidRPr="002B68C8" w:rsidRDefault="00AB5333" w:rsidP="00B23049">
            <w:pPr>
              <w:pStyle w:val="Default"/>
              <w:ind w:left="113" w:right="113"/>
              <w:jc w:val="center"/>
              <w:rPr>
                <w:bCs/>
                <w:color w:val="auto"/>
                <w:sz w:val="20"/>
                <w:szCs w:val="20"/>
              </w:rPr>
            </w:pPr>
          </w:p>
        </w:tc>
        <w:tc>
          <w:tcPr>
            <w:tcW w:w="182" w:type="pct"/>
            <w:vMerge/>
            <w:textDirection w:val="btLr"/>
            <w:vAlign w:val="center"/>
          </w:tcPr>
          <w:p w:rsidR="00AB5333" w:rsidRPr="002B68C8" w:rsidRDefault="00AB5333" w:rsidP="00B23049">
            <w:pPr>
              <w:pStyle w:val="Default"/>
              <w:ind w:left="113" w:right="113"/>
              <w:jc w:val="center"/>
              <w:rPr>
                <w:bCs/>
                <w:color w:val="auto"/>
                <w:sz w:val="20"/>
                <w:szCs w:val="20"/>
              </w:rPr>
            </w:pPr>
          </w:p>
        </w:tc>
      </w:tr>
      <w:tr w:rsidR="009D67CB" w:rsidRPr="002B68C8" w:rsidTr="00220539">
        <w:trPr>
          <w:trHeight w:val="50"/>
        </w:trPr>
        <w:tc>
          <w:tcPr>
            <w:tcW w:w="206" w:type="pct"/>
            <w:tcMar>
              <w:left w:w="28" w:type="dxa"/>
              <w:right w:w="28" w:type="dxa"/>
            </w:tcMar>
          </w:tcPr>
          <w:p w:rsidR="009D67CB" w:rsidRPr="00FB1FF5" w:rsidRDefault="009D67CB" w:rsidP="00220539">
            <w:pPr>
              <w:pStyle w:val="Default"/>
              <w:keepNext/>
              <w:jc w:val="center"/>
              <w:rPr>
                <w:b/>
                <w:color w:val="auto"/>
                <w:sz w:val="20"/>
                <w:szCs w:val="20"/>
              </w:rPr>
            </w:pPr>
            <w:r>
              <w:rPr>
                <w:b/>
                <w:color w:val="auto"/>
                <w:sz w:val="20"/>
                <w:szCs w:val="20"/>
              </w:rPr>
              <w:t>1</w:t>
            </w:r>
          </w:p>
        </w:tc>
        <w:tc>
          <w:tcPr>
            <w:tcW w:w="2433" w:type="pct"/>
            <w:vAlign w:val="bottom"/>
          </w:tcPr>
          <w:p w:rsidR="009D67CB" w:rsidRPr="009D67CB" w:rsidRDefault="009D67CB" w:rsidP="009D67CB">
            <w:pPr>
              <w:rPr>
                <w:rFonts w:ascii="Times New Roman" w:hAnsi="Times New Roman" w:cs="Times New Roman"/>
                <w:b/>
                <w:bCs/>
                <w:color w:val="000000"/>
                <w:sz w:val="20"/>
                <w:szCs w:val="20"/>
              </w:rPr>
            </w:pPr>
            <w:r w:rsidRPr="009D67CB">
              <w:rPr>
                <w:rFonts w:ascii="Times New Roman" w:hAnsi="Times New Roman" w:cs="Times New Roman"/>
                <w:b/>
                <w:bCs/>
                <w:color w:val="000000" w:themeColor="text1"/>
                <w:sz w:val="20"/>
                <w:szCs w:val="20"/>
              </w:rPr>
              <w:t>Модуль 1. Общие вопросы медицинской генетики</w:t>
            </w:r>
          </w:p>
        </w:tc>
        <w:tc>
          <w:tcPr>
            <w:tcW w:w="210" w:type="pct"/>
            <w:tcMar>
              <w:left w:w="28" w:type="dxa"/>
              <w:right w:w="28" w:type="dxa"/>
            </w:tcMar>
            <w:vAlign w:val="center"/>
          </w:tcPr>
          <w:p w:rsidR="009D67CB" w:rsidRPr="009D67CB" w:rsidRDefault="009D67CB" w:rsidP="009D67CB">
            <w:pPr>
              <w:jc w:val="center"/>
              <w:rPr>
                <w:rFonts w:ascii="Times New Roman" w:hAnsi="Times New Roman" w:cs="Times New Roman"/>
                <w:b/>
                <w:bCs/>
                <w:color w:val="000000"/>
                <w:sz w:val="20"/>
                <w:szCs w:val="20"/>
              </w:rPr>
            </w:pPr>
            <w:r w:rsidRPr="009D67CB">
              <w:rPr>
                <w:rFonts w:ascii="Times New Roman" w:hAnsi="Times New Roman" w:cs="Times New Roman"/>
                <w:b/>
                <w:bCs/>
                <w:color w:val="000000"/>
                <w:sz w:val="20"/>
                <w:szCs w:val="20"/>
              </w:rPr>
              <w:t>186</w:t>
            </w:r>
          </w:p>
        </w:tc>
        <w:tc>
          <w:tcPr>
            <w:tcW w:w="207" w:type="pct"/>
            <w:tcMar>
              <w:left w:w="28" w:type="dxa"/>
              <w:right w:w="28" w:type="dxa"/>
            </w:tcMar>
            <w:vAlign w:val="center"/>
          </w:tcPr>
          <w:p w:rsidR="009D67CB" w:rsidRPr="009D67CB" w:rsidRDefault="009D67CB" w:rsidP="009D67CB">
            <w:pPr>
              <w:jc w:val="center"/>
              <w:rPr>
                <w:rFonts w:ascii="Times New Roman" w:hAnsi="Times New Roman" w:cs="Times New Roman"/>
                <w:b/>
                <w:bCs/>
                <w:color w:val="000000"/>
                <w:sz w:val="20"/>
                <w:szCs w:val="20"/>
              </w:rPr>
            </w:pPr>
            <w:r w:rsidRPr="009D67CB">
              <w:rPr>
                <w:rFonts w:ascii="Times New Roman" w:hAnsi="Times New Roman" w:cs="Times New Roman"/>
                <w:b/>
                <w:bCs/>
                <w:color w:val="000000"/>
                <w:sz w:val="20"/>
                <w:szCs w:val="20"/>
              </w:rPr>
              <w:t>86</w:t>
            </w:r>
          </w:p>
        </w:tc>
        <w:tc>
          <w:tcPr>
            <w:tcW w:w="209" w:type="pct"/>
            <w:tcMar>
              <w:left w:w="28" w:type="dxa"/>
              <w:right w:w="28" w:type="dxa"/>
            </w:tcMar>
            <w:vAlign w:val="center"/>
          </w:tcPr>
          <w:p w:rsidR="009D67CB" w:rsidRPr="009D67CB" w:rsidRDefault="009D67CB" w:rsidP="009D67CB">
            <w:pPr>
              <w:jc w:val="center"/>
              <w:rPr>
                <w:rFonts w:ascii="Times New Roman" w:hAnsi="Times New Roman" w:cs="Times New Roman"/>
                <w:b/>
                <w:bCs/>
                <w:color w:val="000000"/>
                <w:sz w:val="20"/>
                <w:szCs w:val="20"/>
              </w:rPr>
            </w:pPr>
            <w:r w:rsidRPr="009D67CB">
              <w:rPr>
                <w:rFonts w:ascii="Times New Roman" w:hAnsi="Times New Roman" w:cs="Times New Roman"/>
                <w:b/>
                <w:bCs/>
                <w:color w:val="000000"/>
                <w:sz w:val="20"/>
                <w:szCs w:val="20"/>
              </w:rPr>
              <w:t>98</w:t>
            </w:r>
          </w:p>
        </w:tc>
        <w:tc>
          <w:tcPr>
            <w:tcW w:w="696" w:type="pct"/>
            <w:tcMar>
              <w:left w:w="28" w:type="dxa"/>
              <w:right w:w="28" w:type="dxa"/>
            </w:tcMar>
            <w:vAlign w:val="center"/>
          </w:tcPr>
          <w:p w:rsidR="009D67CB" w:rsidRPr="009D67CB" w:rsidRDefault="009D67CB" w:rsidP="009D67CB">
            <w:pPr>
              <w:jc w:val="center"/>
              <w:rPr>
                <w:rFonts w:ascii="Times New Roman" w:hAnsi="Times New Roman" w:cs="Times New Roman"/>
                <w:b/>
                <w:bCs/>
                <w:color w:val="000000"/>
                <w:sz w:val="20"/>
                <w:szCs w:val="20"/>
              </w:rPr>
            </w:pPr>
            <w:r w:rsidRPr="009D67CB">
              <w:rPr>
                <w:rFonts w:ascii="Times New Roman" w:hAnsi="Times New Roman" w:cs="Times New Roman"/>
                <w:b/>
                <w:bCs/>
                <w:color w:val="000000"/>
                <w:sz w:val="20"/>
                <w:szCs w:val="20"/>
              </w:rPr>
              <w:t>78</w:t>
            </w:r>
          </w:p>
        </w:tc>
        <w:tc>
          <w:tcPr>
            <w:tcW w:w="675" w:type="pct"/>
            <w:tcMar>
              <w:left w:w="28" w:type="dxa"/>
              <w:right w:w="28" w:type="dxa"/>
            </w:tcMar>
            <w:vAlign w:val="center"/>
          </w:tcPr>
          <w:p w:rsidR="009D67CB" w:rsidRPr="009D67CB" w:rsidRDefault="009D67CB" w:rsidP="009D67CB">
            <w:pPr>
              <w:jc w:val="center"/>
              <w:rPr>
                <w:rFonts w:ascii="Times New Roman" w:hAnsi="Times New Roman" w:cs="Times New Roman"/>
                <w:b/>
                <w:bCs/>
                <w:color w:val="000000"/>
                <w:sz w:val="20"/>
                <w:szCs w:val="20"/>
              </w:rPr>
            </w:pPr>
            <w:r w:rsidRPr="009D67CB">
              <w:rPr>
                <w:rFonts w:ascii="Times New Roman" w:hAnsi="Times New Roman" w:cs="Times New Roman"/>
                <w:b/>
                <w:bCs/>
                <w:color w:val="000000"/>
                <w:sz w:val="20"/>
                <w:szCs w:val="20"/>
              </w:rPr>
              <w:t>0</w:t>
            </w:r>
          </w:p>
        </w:tc>
        <w:tc>
          <w:tcPr>
            <w:tcW w:w="182" w:type="pct"/>
            <w:tcMar>
              <w:left w:w="28" w:type="dxa"/>
              <w:right w:w="28" w:type="dxa"/>
            </w:tcMar>
            <w:vAlign w:val="center"/>
          </w:tcPr>
          <w:p w:rsidR="009D67CB" w:rsidRPr="009D67CB" w:rsidRDefault="009D67CB" w:rsidP="009D67CB">
            <w:pPr>
              <w:jc w:val="center"/>
              <w:rPr>
                <w:rFonts w:ascii="Times New Roman" w:hAnsi="Times New Roman" w:cs="Times New Roman"/>
                <w:b/>
                <w:bCs/>
                <w:color w:val="000000"/>
                <w:sz w:val="20"/>
                <w:szCs w:val="20"/>
              </w:rPr>
            </w:pPr>
            <w:r w:rsidRPr="009D67CB">
              <w:rPr>
                <w:rFonts w:ascii="Times New Roman" w:hAnsi="Times New Roman" w:cs="Times New Roman"/>
                <w:b/>
                <w:bCs/>
                <w:color w:val="000000"/>
                <w:sz w:val="20"/>
                <w:szCs w:val="20"/>
              </w:rPr>
              <w:t>0</w:t>
            </w:r>
          </w:p>
        </w:tc>
        <w:tc>
          <w:tcPr>
            <w:tcW w:w="182" w:type="pct"/>
            <w:tcMar>
              <w:left w:w="28" w:type="dxa"/>
              <w:right w:w="28" w:type="dxa"/>
            </w:tcMar>
            <w:vAlign w:val="center"/>
          </w:tcPr>
          <w:p w:rsidR="009D67CB" w:rsidRPr="009D67CB" w:rsidRDefault="009D67CB" w:rsidP="009D67CB">
            <w:pPr>
              <w:jc w:val="center"/>
              <w:rPr>
                <w:rFonts w:ascii="Times New Roman" w:hAnsi="Times New Roman" w:cs="Times New Roman"/>
                <w:b/>
                <w:bCs/>
                <w:color w:val="000000"/>
                <w:sz w:val="20"/>
                <w:szCs w:val="20"/>
              </w:rPr>
            </w:pPr>
            <w:r w:rsidRPr="009D67CB">
              <w:rPr>
                <w:rFonts w:ascii="Times New Roman" w:hAnsi="Times New Roman" w:cs="Times New Roman"/>
                <w:b/>
                <w:bCs/>
                <w:color w:val="000000"/>
                <w:sz w:val="20"/>
                <w:szCs w:val="20"/>
              </w:rPr>
              <w:t>2</w:t>
            </w:r>
          </w:p>
        </w:tc>
      </w:tr>
      <w:tr w:rsidR="009D67CB" w:rsidRPr="002B68C8" w:rsidTr="00220539">
        <w:tc>
          <w:tcPr>
            <w:tcW w:w="206" w:type="pct"/>
            <w:tcMar>
              <w:left w:w="28" w:type="dxa"/>
              <w:right w:w="28" w:type="dxa"/>
            </w:tcMar>
          </w:tcPr>
          <w:p w:rsidR="009D67CB" w:rsidRPr="00FB1FF5" w:rsidRDefault="009D67CB" w:rsidP="00220539">
            <w:pPr>
              <w:pStyle w:val="ConsPlusNormal"/>
              <w:jc w:val="center"/>
              <w:rPr>
                <w:rFonts w:ascii="Times New Roman" w:eastAsiaTheme="minorEastAsia" w:hAnsi="Times New Roman" w:cs="Times New Roman"/>
                <w:bCs/>
                <w:sz w:val="20"/>
              </w:rPr>
            </w:pPr>
            <w:r>
              <w:rPr>
                <w:rFonts w:ascii="Times New Roman" w:eastAsiaTheme="minorEastAsia" w:hAnsi="Times New Roman" w:cs="Times New Roman"/>
                <w:bCs/>
                <w:sz w:val="20"/>
              </w:rPr>
              <w:t>1.1</w:t>
            </w:r>
          </w:p>
        </w:tc>
        <w:tc>
          <w:tcPr>
            <w:tcW w:w="2433" w:type="pct"/>
            <w:vAlign w:val="bottom"/>
          </w:tcPr>
          <w:p w:rsidR="009D67CB" w:rsidRPr="009D67CB" w:rsidRDefault="009D67CB" w:rsidP="009D67CB">
            <w:pPr>
              <w:rPr>
                <w:rFonts w:ascii="Times New Roman" w:hAnsi="Times New Roman" w:cs="Times New Roman"/>
                <w:color w:val="000000"/>
                <w:sz w:val="20"/>
                <w:szCs w:val="20"/>
              </w:rPr>
            </w:pPr>
            <w:r w:rsidRPr="009D67CB">
              <w:rPr>
                <w:rFonts w:ascii="Times New Roman" w:hAnsi="Times New Roman" w:cs="Times New Roman"/>
                <w:color w:val="000000"/>
                <w:sz w:val="20"/>
                <w:szCs w:val="20"/>
              </w:rPr>
              <w:t>Основы эмбриологии и тератологии человека</w:t>
            </w:r>
          </w:p>
        </w:tc>
        <w:tc>
          <w:tcPr>
            <w:tcW w:w="210"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18</w:t>
            </w:r>
          </w:p>
        </w:tc>
        <w:tc>
          <w:tcPr>
            <w:tcW w:w="207"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12</w:t>
            </w:r>
          </w:p>
        </w:tc>
        <w:tc>
          <w:tcPr>
            <w:tcW w:w="209"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6</w:t>
            </w:r>
          </w:p>
        </w:tc>
        <w:tc>
          <w:tcPr>
            <w:tcW w:w="696"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4</w:t>
            </w:r>
          </w:p>
        </w:tc>
        <w:tc>
          <w:tcPr>
            <w:tcW w:w="675"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c>
          <w:tcPr>
            <w:tcW w:w="182"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c>
          <w:tcPr>
            <w:tcW w:w="182"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r>
      <w:tr w:rsidR="009D67CB" w:rsidRPr="002B68C8" w:rsidTr="00220539">
        <w:tc>
          <w:tcPr>
            <w:tcW w:w="206" w:type="pct"/>
            <w:tcMar>
              <w:left w:w="28" w:type="dxa"/>
              <w:right w:w="28" w:type="dxa"/>
            </w:tcMar>
          </w:tcPr>
          <w:p w:rsidR="009D67CB" w:rsidRPr="00FB1FF5" w:rsidRDefault="009D67CB" w:rsidP="00220539">
            <w:pPr>
              <w:pStyle w:val="ConsPlusNormal"/>
              <w:jc w:val="center"/>
              <w:rPr>
                <w:rFonts w:ascii="Times New Roman" w:eastAsiaTheme="minorEastAsia" w:hAnsi="Times New Roman" w:cs="Times New Roman"/>
                <w:bCs/>
                <w:sz w:val="20"/>
              </w:rPr>
            </w:pPr>
            <w:r>
              <w:rPr>
                <w:rFonts w:ascii="Times New Roman" w:eastAsiaTheme="minorEastAsia" w:hAnsi="Times New Roman" w:cs="Times New Roman"/>
                <w:bCs/>
                <w:sz w:val="20"/>
              </w:rPr>
              <w:t>1.2</w:t>
            </w:r>
          </w:p>
        </w:tc>
        <w:tc>
          <w:tcPr>
            <w:tcW w:w="2433" w:type="pct"/>
            <w:vAlign w:val="bottom"/>
          </w:tcPr>
          <w:p w:rsidR="009D67CB" w:rsidRPr="009D67CB" w:rsidRDefault="009D67CB" w:rsidP="009D67CB">
            <w:pPr>
              <w:rPr>
                <w:rFonts w:ascii="Times New Roman" w:hAnsi="Times New Roman" w:cs="Times New Roman"/>
                <w:color w:val="000000"/>
                <w:sz w:val="20"/>
                <w:szCs w:val="20"/>
              </w:rPr>
            </w:pPr>
            <w:r w:rsidRPr="009D67CB">
              <w:rPr>
                <w:rFonts w:ascii="Times New Roman" w:hAnsi="Times New Roman" w:cs="Times New Roman"/>
                <w:color w:val="000000"/>
                <w:sz w:val="20"/>
                <w:szCs w:val="20"/>
              </w:rPr>
              <w:t>Основы генетики человека</w:t>
            </w:r>
          </w:p>
        </w:tc>
        <w:tc>
          <w:tcPr>
            <w:tcW w:w="210"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18</w:t>
            </w:r>
          </w:p>
        </w:tc>
        <w:tc>
          <w:tcPr>
            <w:tcW w:w="207"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12</w:t>
            </w:r>
          </w:p>
        </w:tc>
        <w:tc>
          <w:tcPr>
            <w:tcW w:w="209"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6</w:t>
            </w:r>
          </w:p>
        </w:tc>
        <w:tc>
          <w:tcPr>
            <w:tcW w:w="696"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4</w:t>
            </w:r>
          </w:p>
        </w:tc>
        <w:tc>
          <w:tcPr>
            <w:tcW w:w="675"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c>
          <w:tcPr>
            <w:tcW w:w="182"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c>
          <w:tcPr>
            <w:tcW w:w="182"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r>
      <w:tr w:rsidR="009D67CB" w:rsidRPr="002B68C8" w:rsidTr="00220539">
        <w:tc>
          <w:tcPr>
            <w:tcW w:w="206" w:type="pct"/>
            <w:tcMar>
              <w:left w:w="28" w:type="dxa"/>
              <w:right w:w="28" w:type="dxa"/>
            </w:tcMar>
          </w:tcPr>
          <w:p w:rsidR="009D67CB" w:rsidRPr="00FB1FF5" w:rsidRDefault="009D67CB" w:rsidP="00220539">
            <w:pPr>
              <w:pStyle w:val="ConsPlusNormal"/>
              <w:jc w:val="center"/>
              <w:rPr>
                <w:rFonts w:ascii="Times New Roman" w:eastAsiaTheme="minorEastAsia" w:hAnsi="Times New Roman" w:cs="Times New Roman"/>
                <w:bCs/>
                <w:sz w:val="20"/>
              </w:rPr>
            </w:pPr>
            <w:r>
              <w:rPr>
                <w:rFonts w:ascii="Times New Roman" w:eastAsiaTheme="minorEastAsia" w:hAnsi="Times New Roman" w:cs="Times New Roman"/>
                <w:bCs/>
                <w:sz w:val="20"/>
              </w:rPr>
              <w:t>1.3</w:t>
            </w:r>
          </w:p>
        </w:tc>
        <w:tc>
          <w:tcPr>
            <w:tcW w:w="2433" w:type="pct"/>
            <w:vAlign w:val="bottom"/>
          </w:tcPr>
          <w:p w:rsidR="009D67CB" w:rsidRPr="009D67CB" w:rsidRDefault="009D67CB" w:rsidP="009D67CB">
            <w:pPr>
              <w:rPr>
                <w:rFonts w:ascii="Times New Roman" w:hAnsi="Times New Roman" w:cs="Times New Roman"/>
                <w:color w:val="000000"/>
                <w:sz w:val="20"/>
                <w:szCs w:val="20"/>
              </w:rPr>
            </w:pPr>
            <w:r w:rsidRPr="009D67CB">
              <w:rPr>
                <w:rFonts w:ascii="Times New Roman" w:hAnsi="Times New Roman" w:cs="Times New Roman"/>
                <w:color w:val="000000"/>
                <w:sz w:val="20"/>
                <w:szCs w:val="20"/>
              </w:rPr>
              <w:t>Организация медицинской помощи пациентам с врожденными и (или) наследственными заболеваниями</w:t>
            </w:r>
          </w:p>
        </w:tc>
        <w:tc>
          <w:tcPr>
            <w:tcW w:w="210"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54</w:t>
            </w:r>
          </w:p>
        </w:tc>
        <w:tc>
          <w:tcPr>
            <w:tcW w:w="207"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20</w:t>
            </w:r>
          </w:p>
        </w:tc>
        <w:tc>
          <w:tcPr>
            <w:tcW w:w="209"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34</w:t>
            </w:r>
          </w:p>
        </w:tc>
        <w:tc>
          <w:tcPr>
            <w:tcW w:w="696"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28</w:t>
            </w:r>
          </w:p>
        </w:tc>
        <w:tc>
          <w:tcPr>
            <w:tcW w:w="675"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c>
          <w:tcPr>
            <w:tcW w:w="182"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c>
          <w:tcPr>
            <w:tcW w:w="182"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r>
      <w:tr w:rsidR="009D67CB" w:rsidRPr="002B68C8" w:rsidTr="00220539">
        <w:tc>
          <w:tcPr>
            <w:tcW w:w="206" w:type="pct"/>
            <w:tcMar>
              <w:left w:w="28" w:type="dxa"/>
              <w:right w:w="28" w:type="dxa"/>
            </w:tcMar>
          </w:tcPr>
          <w:p w:rsidR="009D67CB" w:rsidRPr="00FB1FF5" w:rsidRDefault="009D67CB" w:rsidP="00220539">
            <w:pPr>
              <w:pStyle w:val="ConsPlusNormal"/>
              <w:jc w:val="center"/>
              <w:rPr>
                <w:rFonts w:ascii="Times New Roman" w:eastAsiaTheme="minorEastAsia" w:hAnsi="Times New Roman" w:cs="Times New Roman"/>
                <w:bCs/>
                <w:sz w:val="20"/>
              </w:rPr>
            </w:pPr>
            <w:r>
              <w:rPr>
                <w:rFonts w:ascii="Times New Roman" w:eastAsiaTheme="minorEastAsia" w:hAnsi="Times New Roman" w:cs="Times New Roman"/>
                <w:bCs/>
                <w:sz w:val="20"/>
              </w:rPr>
              <w:t>1.4</w:t>
            </w:r>
          </w:p>
        </w:tc>
        <w:tc>
          <w:tcPr>
            <w:tcW w:w="2433" w:type="pct"/>
            <w:vAlign w:val="bottom"/>
          </w:tcPr>
          <w:p w:rsidR="009D67CB" w:rsidRPr="009D67CB" w:rsidRDefault="009D67CB" w:rsidP="009D67CB">
            <w:pPr>
              <w:rPr>
                <w:rFonts w:ascii="Times New Roman" w:hAnsi="Times New Roman" w:cs="Times New Roman"/>
                <w:color w:val="000000"/>
                <w:sz w:val="20"/>
                <w:szCs w:val="20"/>
              </w:rPr>
            </w:pPr>
            <w:r w:rsidRPr="009D67CB">
              <w:rPr>
                <w:rFonts w:ascii="Times New Roman" w:hAnsi="Times New Roman" w:cs="Times New Roman"/>
                <w:color w:val="000000"/>
                <w:sz w:val="20"/>
                <w:szCs w:val="20"/>
              </w:rPr>
              <w:t>Медицинская реабилитация пациентов с врожденными и (или) наследственными заболеваниями</w:t>
            </w:r>
          </w:p>
        </w:tc>
        <w:tc>
          <w:tcPr>
            <w:tcW w:w="210"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54</w:t>
            </w:r>
          </w:p>
        </w:tc>
        <w:tc>
          <w:tcPr>
            <w:tcW w:w="207"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24</w:t>
            </w:r>
          </w:p>
        </w:tc>
        <w:tc>
          <w:tcPr>
            <w:tcW w:w="209"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30</w:t>
            </w:r>
          </w:p>
        </w:tc>
        <w:tc>
          <w:tcPr>
            <w:tcW w:w="696"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20</w:t>
            </w:r>
          </w:p>
        </w:tc>
        <w:tc>
          <w:tcPr>
            <w:tcW w:w="675"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c>
          <w:tcPr>
            <w:tcW w:w="182"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c>
          <w:tcPr>
            <w:tcW w:w="182"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r>
      <w:tr w:rsidR="009D67CB" w:rsidRPr="002B68C8" w:rsidTr="00220539">
        <w:tc>
          <w:tcPr>
            <w:tcW w:w="206" w:type="pct"/>
            <w:tcMar>
              <w:left w:w="28" w:type="dxa"/>
              <w:right w:w="28" w:type="dxa"/>
            </w:tcMar>
          </w:tcPr>
          <w:p w:rsidR="009D67CB" w:rsidRPr="00FB1FF5" w:rsidRDefault="009D67CB" w:rsidP="00220539">
            <w:pPr>
              <w:pStyle w:val="ConsPlusNormal"/>
              <w:jc w:val="center"/>
              <w:rPr>
                <w:rFonts w:ascii="Times New Roman" w:eastAsiaTheme="minorEastAsia" w:hAnsi="Times New Roman" w:cs="Times New Roman"/>
                <w:bCs/>
                <w:sz w:val="20"/>
              </w:rPr>
            </w:pPr>
            <w:r>
              <w:rPr>
                <w:rFonts w:ascii="Times New Roman" w:eastAsiaTheme="minorEastAsia" w:hAnsi="Times New Roman" w:cs="Times New Roman"/>
                <w:bCs/>
                <w:sz w:val="20"/>
              </w:rPr>
              <w:t>1.5</w:t>
            </w:r>
          </w:p>
        </w:tc>
        <w:tc>
          <w:tcPr>
            <w:tcW w:w="2433" w:type="pct"/>
            <w:vAlign w:val="bottom"/>
          </w:tcPr>
          <w:p w:rsidR="009D67CB" w:rsidRPr="009D67CB" w:rsidRDefault="009D67CB" w:rsidP="009D67CB">
            <w:pPr>
              <w:rPr>
                <w:rFonts w:ascii="Times New Roman" w:hAnsi="Times New Roman" w:cs="Times New Roman"/>
                <w:color w:val="000000"/>
                <w:sz w:val="20"/>
                <w:szCs w:val="20"/>
              </w:rPr>
            </w:pPr>
            <w:r w:rsidRPr="009D67CB">
              <w:rPr>
                <w:rFonts w:ascii="Times New Roman" w:hAnsi="Times New Roman" w:cs="Times New Roman"/>
                <w:color w:val="000000"/>
                <w:sz w:val="20"/>
                <w:szCs w:val="20"/>
              </w:rPr>
              <w:t>Профилактика врожденных и (или) наследственных заболеваний</w:t>
            </w:r>
          </w:p>
        </w:tc>
        <w:tc>
          <w:tcPr>
            <w:tcW w:w="210"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40</w:t>
            </w:r>
          </w:p>
        </w:tc>
        <w:tc>
          <w:tcPr>
            <w:tcW w:w="207"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18</w:t>
            </w:r>
          </w:p>
        </w:tc>
        <w:tc>
          <w:tcPr>
            <w:tcW w:w="209"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22</w:t>
            </w:r>
          </w:p>
        </w:tc>
        <w:tc>
          <w:tcPr>
            <w:tcW w:w="696"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22</w:t>
            </w:r>
          </w:p>
        </w:tc>
        <w:tc>
          <w:tcPr>
            <w:tcW w:w="675"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c>
          <w:tcPr>
            <w:tcW w:w="182"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c>
          <w:tcPr>
            <w:tcW w:w="182"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r>
      <w:tr w:rsidR="009D67CB" w:rsidRPr="002B68C8" w:rsidTr="00220539">
        <w:tc>
          <w:tcPr>
            <w:tcW w:w="206" w:type="pct"/>
            <w:tcMar>
              <w:left w:w="28" w:type="dxa"/>
              <w:right w:w="28" w:type="dxa"/>
            </w:tcMar>
          </w:tcPr>
          <w:p w:rsidR="009D67CB" w:rsidRPr="00FB1FF5" w:rsidRDefault="009D67CB" w:rsidP="00220539">
            <w:pPr>
              <w:pStyle w:val="ConsPlusNormal"/>
              <w:jc w:val="center"/>
              <w:rPr>
                <w:rFonts w:ascii="Times New Roman" w:eastAsiaTheme="minorEastAsia" w:hAnsi="Times New Roman" w:cs="Times New Roman"/>
                <w:bCs/>
                <w:sz w:val="20"/>
              </w:rPr>
            </w:pPr>
            <w:r>
              <w:rPr>
                <w:rFonts w:ascii="Times New Roman" w:eastAsiaTheme="minorEastAsia" w:hAnsi="Times New Roman" w:cs="Times New Roman"/>
                <w:bCs/>
                <w:sz w:val="20"/>
              </w:rPr>
              <w:t>1.6</w:t>
            </w:r>
          </w:p>
        </w:tc>
        <w:tc>
          <w:tcPr>
            <w:tcW w:w="2433" w:type="pct"/>
            <w:vAlign w:val="bottom"/>
          </w:tcPr>
          <w:p w:rsidR="009D67CB" w:rsidRPr="009D67CB" w:rsidRDefault="009D67CB" w:rsidP="009D67CB">
            <w:pPr>
              <w:rPr>
                <w:rFonts w:ascii="Times New Roman" w:hAnsi="Times New Roman" w:cs="Times New Roman"/>
                <w:color w:val="000000"/>
                <w:sz w:val="20"/>
                <w:szCs w:val="20"/>
              </w:rPr>
            </w:pPr>
            <w:r w:rsidRPr="009D67CB">
              <w:rPr>
                <w:rFonts w:ascii="Times New Roman" w:hAnsi="Times New Roman" w:cs="Times New Roman"/>
                <w:color w:val="000000"/>
                <w:sz w:val="20"/>
                <w:szCs w:val="20"/>
              </w:rPr>
              <w:t>Промежуточная аттестация по модулю 1</w:t>
            </w:r>
          </w:p>
        </w:tc>
        <w:tc>
          <w:tcPr>
            <w:tcW w:w="210"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2</w:t>
            </w:r>
          </w:p>
        </w:tc>
        <w:tc>
          <w:tcPr>
            <w:tcW w:w="207"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c>
          <w:tcPr>
            <w:tcW w:w="209"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c>
          <w:tcPr>
            <w:tcW w:w="696"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c>
          <w:tcPr>
            <w:tcW w:w="675"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c>
          <w:tcPr>
            <w:tcW w:w="182"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c>
          <w:tcPr>
            <w:tcW w:w="182"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2</w:t>
            </w:r>
          </w:p>
        </w:tc>
      </w:tr>
      <w:tr w:rsidR="009D67CB" w:rsidRPr="002B68C8" w:rsidTr="00220539">
        <w:tc>
          <w:tcPr>
            <w:tcW w:w="206" w:type="pct"/>
            <w:tcMar>
              <w:left w:w="28" w:type="dxa"/>
              <w:right w:w="28" w:type="dxa"/>
            </w:tcMar>
          </w:tcPr>
          <w:p w:rsidR="009D67CB" w:rsidRPr="009D67CB" w:rsidRDefault="009D67CB" w:rsidP="00220539">
            <w:pPr>
              <w:pStyle w:val="ConsPlusNormal"/>
              <w:jc w:val="center"/>
              <w:rPr>
                <w:rFonts w:ascii="Times New Roman" w:eastAsiaTheme="minorEastAsia" w:hAnsi="Times New Roman" w:cs="Times New Roman"/>
                <w:b/>
                <w:bCs/>
                <w:sz w:val="20"/>
              </w:rPr>
            </w:pPr>
            <w:r w:rsidRPr="009D67CB">
              <w:rPr>
                <w:rFonts w:ascii="Times New Roman" w:eastAsiaTheme="minorEastAsia" w:hAnsi="Times New Roman" w:cs="Times New Roman"/>
                <w:b/>
                <w:bCs/>
                <w:sz w:val="20"/>
              </w:rPr>
              <w:t>2</w:t>
            </w:r>
          </w:p>
        </w:tc>
        <w:tc>
          <w:tcPr>
            <w:tcW w:w="2433" w:type="pct"/>
            <w:vAlign w:val="bottom"/>
          </w:tcPr>
          <w:p w:rsidR="009D67CB" w:rsidRPr="009D67CB" w:rsidRDefault="009D67CB" w:rsidP="009D67CB">
            <w:pPr>
              <w:rPr>
                <w:rFonts w:ascii="Times New Roman" w:hAnsi="Times New Roman" w:cs="Times New Roman"/>
                <w:b/>
                <w:bCs/>
                <w:color w:val="000000"/>
                <w:sz w:val="20"/>
                <w:szCs w:val="20"/>
              </w:rPr>
            </w:pPr>
            <w:r w:rsidRPr="009D67CB">
              <w:rPr>
                <w:rFonts w:ascii="Times New Roman" w:hAnsi="Times New Roman" w:cs="Times New Roman"/>
                <w:b/>
                <w:bCs/>
                <w:color w:val="000000"/>
                <w:sz w:val="20"/>
                <w:szCs w:val="20"/>
              </w:rPr>
              <w:t>Модуль 2. Частная медицинская генетика</w:t>
            </w:r>
          </w:p>
        </w:tc>
        <w:tc>
          <w:tcPr>
            <w:tcW w:w="210" w:type="pct"/>
            <w:tcMar>
              <w:left w:w="28" w:type="dxa"/>
              <w:right w:w="28" w:type="dxa"/>
            </w:tcMar>
            <w:vAlign w:val="center"/>
          </w:tcPr>
          <w:p w:rsidR="009D67CB" w:rsidRPr="009D67CB" w:rsidRDefault="009D67CB" w:rsidP="009D67CB">
            <w:pPr>
              <w:jc w:val="center"/>
              <w:rPr>
                <w:rFonts w:ascii="Times New Roman" w:hAnsi="Times New Roman" w:cs="Times New Roman"/>
                <w:b/>
                <w:bCs/>
                <w:color w:val="000000"/>
                <w:sz w:val="20"/>
                <w:szCs w:val="20"/>
              </w:rPr>
            </w:pPr>
            <w:r w:rsidRPr="009D67CB">
              <w:rPr>
                <w:rFonts w:ascii="Times New Roman" w:hAnsi="Times New Roman" w:cs="Times New Roman"/>
                <w:b/>
                <w:bCs/>
                <w:color w:val="000000"/>
                <w:sz w:val="20"/>
                <w:szCs w:val="20"/>
              </w:rPr>
              <w:t>264</w:t>
            </w:r>
          </w:p>
        </w:tc>
        <w:tc>
          <w:tcPr>
            <w:tcW w:w="207" w:type="pct"/>
            <w:tcMar>
              <w:left w:w="28" w:type="dxa"/>
              <w:right w:w="28" w:type="dxa"/>
            </w:tcMar>
            <w:vAlign w:val="center"/>
          </w:tcPr>
          <w:p w:rsidR="009D67CB" w:rsidRPr="009D67CB" w:rsidRDefault="009D67CB" w:rsidP="009D67CB">
            <w:pPr>
              <w:jc w:val="center"/>
              <w:rPr>
                <w:rFonts w:ascii="Times New Roman" w:hAnsi="Times New Roman" w:cs="Times New Roman"/>
                <w:b/>
                <w:bCs/>
                <w:color w:val="000000"/>
                <w:sz w:val="20"/>
                <w:szCs w:val="20"/>
              </w:rPr>
            </w:pPr>
            <w:r w:rsidRPr="009D67CB">
              <w:rPr>
                <w:rFonts w:ascii="Times New Roman" w:hAnsi="Times New Roman" w:cs="Times New Roman"/>
                <w:b/>
                <w:bCs/>
                <w:color w:val="000000"/>
                <w:sz w:val="20"/>
                <w:szCs w:val="20"/>
              </w:rPr>
              <w:t>98</w:t>
            </w:r>
          </w:p>
        </w:tc>
        <w:tc>
          <w:tcPr>
            <w:tcW w:w="209" w:type="pct"/>
            <w:tcMar>
              <w:left w:w="28" w:type="dxa"/>
              <w:right w:w="28" w:type="dxa"/>
            </w:tcMar>
            <w:vAlign w:val="center"/>
          </w:tcPr>
          <w:p w:rsidR="009D67CB" w:rsidRPr="009D67CB" w:rsidRDefault="009D67CB" w:rsidP="009D67CB">
            <w:pPr>
              <w:jc w:val="center"/>
              <w:rPr>
                <w:rFonts w:ascii="Times New Roman" w:hAnsi="Times New Roman" w:cs="Times New Roman"/>
                <w:b/>
                <w:bCs/>
                <w:color w:val="000000"/>
                <w:sz w:val="20"/>
                <w:szCs w:val="20"/>
              </w:rPr>
            </w:pPr>
            <w:r w:rsidRPr="009D67CB">
              <w:rPr>
                <w:rFonts w:ascii="Times New Roman" w:hAnsi="Times New Roman" w:cs="Times New Roman"/>
                <w:b/>
                <w:bCs/>
                <w:color w:val="000000"/>
                <w:sz w:val="20"/>
                <w:szCs w:val="20"/>
              </w:rPr>
              <w:t>164</w:t>
            </w:r>
          </w:p>
        </w:tc>
        <w:tc>
          <w:tcPr>
            <w:tcW w:w="696" w:type="pct"/>
            <w:tcMar>
              <w:left w:w="28" w:type="dxa"/>
              <w:right w:w="28" w:type="dxa"/>
            </w:tcMar>
            <w:vAlign w:val="center"/>
          </w:tcPr>
          <w:p w:rsidR="009D67CB" w:rsidRPr="009D67CB" w:rsidRDefault="009D67CB" w:rsidP="009D67CB">
            <w:pPr>
              <w:jc w:val="center"/>
              <w:rPr>
                <w:rFonts w:ascii="Times New Roman" w:hAnsi="Times New Roman" w:cs="Times New Roman"/>
                <w:b/>
                <w:bCs/>
                <w:color w:val="000000"/>
                <w:sz w:val="20"/>
                <w:szCs w:val="20"/>
              </w:rPr>
            </w:pPr>
            <w:r w:rsidRPr="009D67CB">
              <w:rPr>
                <w:rFonts w:ascii="Times New Roman" w:hAnsi="Times New Roman" w:cs="Times New Roman"/>
                <w:b/>
                <w:bCs/>
                <w:color w:val="000000"/>
                <w:sz w:val="20"/>
                <w:szCs w:val="20"/>
              </w:rPr>
              <w:t>142</w:t>
            </w:r>
          </w:p>
        </w:tc>
        <w:tc>
          <w:tcPr>
            <w:tcW w:w="675" w:type="pct"/>
            <w:tcMar>
              <w:left w:w="28" w:type="dxa"/>
              <w:right w:w="28" w:type="dxa"/>
            </w:tcMar>
            <w:vAlign w:val="center"/>
          </w:tcPr>
          <w:p w:rsidR="009D67CB" w:rsidRPr="009D67CB" w:rsidRDefault="009D67CB" w:rsidP="009D67CB">
            <w:pPr>
              <w:jc w:val="center"/>
              <w:rPr>
                <w:rFonts w:ascii="Times New Roman" w:hAnsi="Times New Roman" w:cs="Times New Roman"/>
                <w:b/>
                <w:bCs/>
                <w:color w:val="000000"/>
                <w:sz w:val="20"/>
                <w:szCs w:val="20"/>
              </w:rPr>
            </w:pPr>
            <w:r w:rsidRPr="009D67CB">
              <w:rPr>
                <w:rFonts w:ascii="Times New Roman" w:hAnsi="Times New Roman" w:cs="Times New Roman"/>
                <w:b/>
                <w:bCs/>
                <w:color w:val="000000"/>
                <w:sz w:val="20"/>
                <w:szCs w:val="20"/>
              </w:rPr>
              <w:t>0</w:t>
            </w:r>
          </w:p>
        </w:tc>
        <w:tc>
          <w:tcPr>
            <w:tcW w:w="182" w:type="pct"/>
            <w:tcMar>
              <w:left w:w="28" w:type="dxa"/>
              <w:right w:w="28" w:type="dxa"/>
            </w:tcMar>
            <w:vAlign w:val="center"/>
          </w:tcPr>
          <w:p w:rsidR="009D67CB" w:rsidRPr="009D67CB" w:rsidRDefault="009D67CB" w:rsidP="009D67CB">
            <w:pPr>
              <w:jc w:val="center"/>
              <w:rPr>
                <w:rFonts w:ascii="Times New Roman" w:hAnsi="Times New Roman" w:cs="Times New Roman"/>
                <w:b/>
                <w:bCs/>
                <w:color w:val="000000"/>
                <w:sz w:val="20"/>
                <w:szCs w:val="20"/>
              </w:rPr>
            </w:pPr>
            <w:r w:rsidRPr="009D67CB">
              <w:rPr>
                <w:rFonts w:ascii="Times New Roman" w:hAnsi="Times New Roman" w:cs="Times New Roman"/>
                <w:b/>
                <w:bCs/>
                <w:color w:val="000000"/>
                <w:sz w:val="20"/>
                <w:szCs w:val="20"/>
              </w:rPr>
              <w:t>0</w:t>
            </w:r>
          </w:p>
        </w:tc>
        <w:tc>
          <w:tcPr>
            <w:tcW w:w="182" w:type="pct"/>
            <w:tcMar>
              <w:left w:w="28" w:type="dxa"/>
              <w:right w:w="28" w:type="dxa"/>
            </w:tcMar>
            <w:vAlign w:val="center"/>
          </w:tcPr>
          <w:p w:rsidR="009D67CB" w:rsidRPr="009D67CB" w:rsidRDefault="009D67CB" w:rsidP="009D67CB">
            <w:pPr>
              <w:jc w:val="center"/>
              <w:rPr>
                <w:rFonts w:ascii="Times New Roman" w:hAnsi="Times New Roman" w:cs="Times New Roman"/>
                <w:b/>
                <w:bCs/>
                <w:color w:val="000000"/>
                <w:sz w:val="20"/>
                <w:szCs w:val="20"/>
              </w:rPr>
            </w:pPr>
            <w:r w:rsidRPr="009D67CB">
              <w:rPr>
                <w:rFonts w:ascii="Times New Roman" w:hAnsi="Times New Roman" w:cs="Times New Roman"/>
                <w:b/>
                <w:bCs/>
                <w:color w:val="000000"/>
                <w:sz w:val="20"/>
                <w:szCs w:val="20"/>
              </w:rPr>
              <w:t>2</w:t>
            </w:r>
          </w:p>
        </w:tc>
      </w:tr>
      <w:tr w:rsidR="009D67CB" w:rsidRPr="002B68C8" w:rsidTr="00220539">
        <w:tc>
          <w:tcPr>
            <w:tcW w:w="206" w:type="pct"/>
            <w:tcMar>
              <w:left w:w="28" w:type="dxa"/>
              <w:right w:w="28" w:type="dxa"/>
            </w:tcMar>
          </w:tcPr>
          <w:p w:rsidR="009D67CB" w:rsidRPr="00AA479F" w:rsidRDefault="009D67CB" w:rsidP="00220539">
            <w:pPr>
              <w:pStyle w:val="ConsPlusNormal"/>
              <w:jc w:val="center"/>
              <w:rPr>
                <w:rFonts w:ascii="Times New Roman" w:eastAsiaTheme="minorEastAsia" w:hAnsi="Times New Roman" w:cs="Times New Roman"/>
                <w:bCs/>
                <w:sz w:val="20"/>
              </w:rPr>
            </w:pPr>
            <w:r>
              <w:rPr>
                <w:rFonts w:ascii="Times New Roman" w:eastAsiaTheme="minorEastAsia" w:hAnsi="Times New Roman" w:cs="Times New Roman"/>
                <w:bCs/>
                <w:sz w:val="20"/>
              </w:rPr>
              <w:t>2.1</w:t>
            </w:r>
          </w:p>
        </w:tc>
        <w:tc>
          <w:tcPr>
            <w:tcW w:w="2433" w:type="pct"/>
            <w:vAlign w:val="bottom"/>
          </w:tcPr>
          <w:p w:rsidR="009D67CB" w:rsidRPr="009D67CB" w:rsidRDefault="009D67CB" w:rsidP="00057006">
            <w:pPr>
              <w:rPr>
                <w:rFonts w:ascii="Times New Roman" w:hAnsi="Times New Roman" w:cs="Times New Roman"/>
                <w:color w:val="000000"/>
                <w:sz w:val="20"/>
                <w:szCs w:val="20"/>
              </w:rPr>
            </w:pPr>
            <w:r w:rsidRPr="009D67CB">
              <w:rPr>
                <w:rFonts w:ascii="Times New Roman" w:hAnsi="Times New Roman" w:cs="Times New Roman"/>
                <w:color w:val="000000"/>
                <w:sz w:val="20"/>
                <w:szCs w:val="20"/>
              </w:rPr>
              <w:t>Врождённые и (или) наследственные заболевания</w:t>
            </w:r>
          </w:p>
        </w:tc>
        <w:tc>
          <w:tcPr>
            <w:tcW w:w="210"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48</w:t>
            </w:r>
          </w:p>
        </w:tc>
        <w:tc>
          <w:tcPr>
            <w:tcW w:w="207"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12</w:t>
            </w:r>
          </w:p>
        </w:tc>
        <w:tc>
          <w:tcPr>
            <w:tcW w:w="209"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36</w:t>
            </w:r>
          </w:p>
        </w:tc>
        <w:tc>
          <w:tcPr>
            <w:tcW w:w="696"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36</w:t>
            </w:r>
          </w:p>
        </w:tc>
        <w:tc>
          <w:tcPr>
            <w:tcW w:w="675"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c>
          <w:tcPr>
            <w:tcW w:w="182"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c>
          <w:tcPr>
            <w:tcW w:w="182"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r>
      <w:tr w:rsidR="009D67CB" w:rsidRPr="002B68C8" w:rsidTr="00220539">
        <w:tc>
          <w:tcPr>
            <w:tcW w:w="206" w:type="pct"/>
            <w:tcMar>
              <w:left w:w="28" w:type="dxa"/>
              <w:right w:w="28" w:type="dxa"/>
            </w:tcMar>
          </w:tcPr>
          <w:p w:rsidR="009D67CB" w:rsidRPr="00AA479F" w:rsidRDefault="009D67CB" w:rsidP="00220539">
            <w:pPr>
              <w:pStyle w:val="ConsPlusNormal"/>
              <w:jc w:val="center"/>
              <w:rPr>
                <w:rFonts w:ascii="Times New Roman" w:eastAsiaTheme="minorEastAsia" w:hAnsi="Times New Roman" w:cs="Times New Roman"/>
                <w:bCs/>
                <w:sz w:val="20"/>
              </w:rPr>
            </w:pPr>
            <w:r>
              <w:rPr>
                <w:rFonts w:ascii="Times New Roman" w:eastAsiaTheme="minorEastAsia" w:hAnsi="Times New Roman" w:cs="Times New Roman"/>
                <w:bCs/>
                <w:sz w:val="20"/>
              </w:rPr>
              <w:t>2.2</w:t>
            </w:r>
          </w:p>
        </w:tc>
        <w:tc>
          <w:tcPr>
            <w:tcW w:w="2433" w:type="pct"/>
            <w:vAlign w:val="bottom"/>
          </w:tcPr>
          <w:p w:rsidR="009D67CB" w:rsidRPr="009D67CB" w:rsidRDefault="009D67CB" w:rsidP="009D67CB">
            <w:pPr>
              <w:rPr>
                <w:rFonts w:ascii="Times New Roman" w:hAnsi="Times New Roman" w:cs="Times New Roman"/>
                <w:color w:val="000000"/>
                <w:sz w:val="20"/>
                <w:szCs w:val="20"/>
              </w:rPr>
            </w:pPr>
            <w:r w:rsidRPr="009D67CB">
              <w:rPr>
                <w:rFonts w:ascii="Times New Roman" w:hAnsi="Times New Roman" w:cs="Times New Roman"/>
                <w:color w:val="000000"/>
                <w:sz w:val="20"/>
                <w:szCs w:val="20"/>
              </w:rPr>
              <w:t>Лабораторные и инструментальные методы исследования для диагностики врождённых и (или) наследственных заболеваний</w:t>
            </w:r>
          </w:p>
        </w:tc>
        <w:tc>
          <w:tcPr>
            <w:tcW w:w="210"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42</w:t>
            </w:r>
          </w:p>
        </w:tc>
        <w:tc>
          <w:tcPr>
            <w:tcW w:w="207"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12</w:t>
            </w:r>
          </w:p>
        </w:tc>
        <w:tc>
          <w:tcPr>
            <w:tcW w:w="209"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30</w:t>
            </w:r>
          </w:p>
        </w:tc>
        <w:tc>
          <w:tcPr>
            <w:tcW w:w="696"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18</w:t>
            </w:r>
          </w:p>
        </w:tc>
        <w:tc>
          <w:tcPr>
            <w:tcW w:w="675"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c>
          <w:tcPr>
            <w:tcW w:w="182"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c>
          <w:tcPr>
            <w:tcW w:w="182"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r>
      <w:tr w:rsidR="009D67CB" w:rsidRPr="002B68C8" w:rsidTr="00220539">
        <w:tc>
          <w:tcPr>
            <w:tcW w:w="206" w:type="pct"/>
            <w:tcMar>
              <w:left w:w="28" w:type="dxa"/>
              <w:right w:w="28" w:type="dxa"/>
            </w:tcMar>
          </w:tcPr>
          <w:p w:rsidR="009D67CB" w:rsidRPr="00AA479F" w:rsidRDefault="009D67CB" w:rsidP="00220539">
            <w:pPr>
              <w:pStyle w:val="ConsPlusNormal"/>
              <w:jc w:val="center"/>
              <w:rPr>
                <w:rFonts w:ascii="Times New Roman" w:eastAsiaTheme="minorEastAsia" w:hAnsi="Times New Roman" w:cs="Times New Roman"/>
                <w:bCs/>
                <w:sz w:val="20"/>
              </w:rPr>
            </w:pPr>
            <w:r>
              <w:rPr>
                <w:rFonts w:ascii="Times New Roman" w:eastAsiaTheme="minorEastAsia" w:hAnsi="Times New Roman" w:cs="Times New Roman"/>
                <w:bCs/>
                <w:sz w:val="20"/>
              </w:rPr>
              <w:t>2.3</w:t>
            </w:r>
          </w:p>
        </w:tc>
        <w:tc>
          <w:tcPr>
            <w:tcW w:w="2433" w:type="pct"/>
            <w:vAlign w:val="bottom"/>
          </w:tcPr>
          <w:p w:rsidR="009D67CB" w:rsidRPr="009D67CB" w:rsidRDefault="009D67CB" w:rsidP="009D67CB">
            <w:pPr>
              <w:rPr>
                <w:rFonts w:ascii="Times New Roman" w:hAnsi="Times New Roman" w:cs="Times New Roman"/>
                <w:color w:val="000000"/>
                <w:sz w:val="20"/>
                <w:szCs w:val="20"/>
              </w:rPr>
            </w:pPr>
            <w:r w:rsidRPr="009D67CB">
              <w:rPr>
                <w:rFonts w:ascii="Times New Roman" w:hAnsi="Times New Roman" w:cs="Times New Roman"/>
                <w:color w:val="000000"/>
                <w:sz w:val="20"/>
                <w:szCs w:val="20"/>
              </w:rPr>
              <w:t>Современные методы лечения пациентов с врожденными и (или) наследственными заболеваниями</w:t>
            </w:r>
          </w:p>
        </w:tc>
        <w:tc>
          <w:tcPr>
            <w:tcW w:w="210" w:type="pct"/>
            <w:tcMar>
              <w:left w:w="28" w:type="dxa"/>
              <w:right w:w="28" w:type="dxa"/>
            </w:tcMar>
            <w:vAlign w:val="center"/>
          </w:tcPr>
          <w:p w:rsidR="009D67CB" w:rsidRPr="009D67CB" w:rsidRDefault="001F70F3" w:rsidP="009D67CB">
            <w:pPr>
              <w:jc w:val="center"/>
              <w:rPr>
                <w:rFonts w:ascii="Times New Roman" w:hAnsi="Times New Roman" w:cs="Times New Roman"/>
                <w:color w:val="000000"/>
                <w:sz w:val="20"/>
                <w:szCs w:val="20"/>
              </w:rPr>
            </w:pPr>
            <w:r>
              <w:rPr>
                <w:rFonts w:ascii="Times New Roman" w:hAnsi="Times New Roman" w:cs="Times New Roman"/>
                <w:color w:val="000000"/>
                <w:sz w:val="20"/>
                <w:szCs w:val="20"/>
              </w:rPr>
              <w:t>96</w:t>
            </w:r>
          </w:p>
        </w:tc>
        <w:tc>
          <w:tcPr>
            <w:tcW w:w="207" w:type="pct"/>
            <w:tcMar>
              <w:left w:w="28" w:type="dxa"/>
              <w:right w:w="28" w:type="dxa"/>
            </w:tcMar>
            <w:vAlign w:val="center"/>
          </w:tcPr>
          <w:p w:rsidR="009D67CB" w:rsidRPr="009D67CB" w:rsidRDefault="001F70F3" w:rsidP="009D67CB">
            <w:pPr>
              <w:jc w:val="center"/>
              <w:rPr>
                <w:rFonts w:ascii="Times New Roman" w:hAnsi="Times New Roman" w:cs="Times New Roman"/>
                <w:color w:val="000000"/>
                <w:sz w:val="20"/>
                <w:szCs w:val="20"/>
              </w:rPr>
            </w:pPr>
            <w:r>
              <w:rPr>
                <w:rFonts w:ascii="Times New Roman" w:hAnsi="Times New Roman" w:cs="Times New Roman"/>
                <w:color w:val="000000"/>
                <w:sz w:val="20"/>
                <w:szCs w:val="20"/>
              </w:rPr>
              <w:t>42</w:t>
            </w:r>
          </w:p>
        </w:tc>
        <w:tc>
          <w:tcPr>
            <w:tcW w:w="209" w:type="pct"/>
            <w:tcMar>
              <w:left w:w="28" w:type="dxa"/>
              <w:right w:w="28" w:type="dxa"/>
            </w:tcMar>
            <w:vAlign w:val="center"/>
          </w:tcPr>
          <w:p w:rsidR="009D67CB" w:rsidRPr="009D67CB" w:rsidRDefault="001F70F3" w:rsidP="009D67CB">
            <w:pPr>
              <w:jc w:val="center"/>
              <w:rPr>
                <w:rFonts w:ascii="Times New Roman" w:hAnsi="Times New Roman" w:cs="Times New Roman"/>
                <w:color w:val="000000"/>
                <w:sz w:val="20"/>
                <w:szCs w:val="20"/>
              </w:rPr>
            </w:pPr>
            <w:r>
              <w:rPr>
                <w:rFonts w:ascii="Times New Roman" w:hAnsi="Times New Roman" w:cs="Times New Roman"/>
                <w:color w:val="000000"/>
                <w:sz w:val="20"/>
                <w:szCs w:val="20"/>
              </w:rPr>
              <w:t>54</w:t>
            </w:r>
          </w:p>
        </w:tc>
        <w:tc>
          <w:tcPr>
            <w:tcW w:w="696" w:type="pct"/>
            <w:tcMar>
              <w:left w:w="28" w:type="dxa"/>
              <w:right w:w="28" w:type="dxa"/>
            </w:tcMar>
            <w:vAlign w:val="center"/>
          </w:tcPr>
          <w:p w:rsidR="009D67CB" w:rsidRPr="009D67CB" w:rsidRDefault="001F70F3" w:rsidP="009D67CB">
            <w:pPr>
              <w:jc w:val="center"/>
              <w:rPr>
                <w:rFonts w:ascii="Times New Roman" w:hAnsi="Times New Roman" w:cs="Times New Roman"/>
                <w:color w:val="000000"/>
                <w:sz w:val="20"/>
                <w:szCs w:val="20"/>
              </w:rPr>
            </w:pPr>
            <w:r>
              <w:rPr>
                <w:rFonts w:ascii="Times New Roman" w:hAnsi="Times New Roman" w:cs="Times New Roman"/>
                <w:color w:val="000000"/>
                <w:sz w:val="20"/>
                <w:szCs w:val="20"/>
              </w:rPr>
              <w:t>44</w:t>
            </w:r>
          </w:p>
        </w:tc>
        <w:tc>
          <w:tcPr>
            <w:tcW w:w="675"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c>
          <w:tcPr>
            <w:tcW w:w="182"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c>
          <w:tcPr>
            <w:tcW w:w="182"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r>
      <w:tr w:rsidR="009D67CB" w:rsidRPr="002B68C8" w:rsidTr="00220539">
        <w:tc>
          <w:tcPr>
            <w:tcW w:w="206" w:type="pct"/>
            <w:tcMar>
              <w:left w:w="28" w:type="dxa"/>
              <w:right w:w="28" w:type="dxa"/>
            </w:tcMar>
          </w:tcPr>
          <w:p w:rsidR="009D67CB" w:rsidRPr="009D67CB" w:rsidRDefault="009D67CB" w:rsidP="00220539">
            <w:pPr>
              <w:pStyle w:val="ConsPlusNormal"/>
              <w:jc w:val="center"/>
              <w:rPr>
                <w:rFonts w:ascii="Times New Roman" w:eastAsiaTheme="minorEastAsia" w:hAnsi="Times New Roman" w:cs="Times New Roman"/>
                <w:bCs/>
                <w:sz w:val="20"/>
              </w:rPr>
            </w:pPr>
            <w:r w:rsidRPr="009D67CB">
              <w:rPr>
                <w:rFonts w:ascii="Times New Roman" w:eastAsiaTheme="minorEastAsia" w:hAnsi="Times New Roman" w:cs="Times New Roman"/>
                <w:bCs/>
                <w:sz w:val="20"/>
              </w:rPr>
              <w:t>2.</w:t>
            </w:r>
            <w:r w:rsidR="001F70F3">
              <w:rPr>
                <w:rFonts w:ascii="Times New Roman" w:eastAsiaTheme="minorEastAsia" w:hAnsi="Times New Roman" w:cs="Times New Roman"/>
                <w:bCs/>
                <w:sz w:val="20"/>
              </w:rPr>
              <w:t>4</w:t>
            </w:r>
          </w:p>
        </w:tc>
        <w:tc>
          <w:tcPr>
            <w:tcW w:w="2433" w:type="pct"/>
            <w:vAlign w:val="bottom"/>
          </w:tcPr>
          <w:p w:rsidR="009D67CB" w:rsidRPr="009D67CB" w:rsidRDefault="009D67CB" w:rsidP="009D67CB">
            <w:pPr>
              <w:rPr>
                <w:rFonts w:ascii="Times New Roman" w:hAnsi="Times New Roman" w:cs="Times New Roman"/>
                <w:color w:val="000000"/>
                <w:sz w:val="20"/>
                <w:szCs w:val="20"/>
              </w:rPr>
            </w:pPr>
            <w:r w:rsidRPr="009D67CB">
              <w:rPr>
                <w:rFonts w:ascii="Times New Roman" w:hAnsi="Times New Roman" w:cs="Times New Roman"/>
                <w:color w:val="000000"/>
                <w:sz w:val="20"/>
                <w:szCs w:val="20"/>
              </w:rPr>
              <w:t>Методы немедикаментозного лечения (физиотерапевтического, лечебной физкультуры) и принципы лечебного питания</w:t>
            </w:r>
          </w:p>
        </w:tc>
        <w:tc>
          <w:tcPr>
            <w:tcW w:w="210"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18</w:t>
            </w:r>
          </w:p>
        </w:tc>
        <w:tc>
          <w:tcPr>
            <w:tcW w:w="207"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8</w:t>
            </w:r>
          </w:p>
        </w:tc>
        <w:tc>
          <w:tcPr>
            <w:tcW w:w="209"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10</w:t>
            </w:r>
          </w:p>
        </w:tc>
        <w:tc>
          <w:tcPr>
            <w:tcW w:w="696"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10</w:t>
            </w:r>
          </w:p>
        </w:tc>
        <w:tc>
          <w:tcPr>
            <w:tcW w:w="675"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c>
          <w:tcPr>
            <w:tcW w:w="182"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c>
          <w:tcPr>
            <w:tcW w:w="182"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r>
      <w:tr w:rsidR="009D67CB" w:rsidRPr="002B68C8" w:rsidTr="00220539">
        <w:tc>
          <w:tcPr>
            <w:tcW w:w="206" w:type="pct"/>
            <w:tcMar>
              <w:left w:w="28" w:type="dxa"/>
              <w:right w:w="28" w:type="dxa"/>
            </w:tcMar>
          </w:tcPr>
          <w:p w:rsidR="009D67CB" w:rsidRPr="009D67CB" w:rsidRDefault="009D67CB" w:rsidP="00220539">
            <w:pPr>
              <w:pStyle w:val="ConsPlusNormal"/>
              <w:jc w:val="center"/>
              <w:rPr>
                <w:rFonts w:ascii="Times New Roman" w:eastAsiaTheme="minorEastAsia" w:hAnsi="Times New Roman" w:cs="Times New Roman"/>
                <w:bCs/>
                <w:sz w:val="20"/>
              </w:rPr>
            </w:pPr>
            <w:r w:rsidRPr="009D67CB">
              <w:rPr>
                <w:rFonts w:ascii="Times New Roman" w:eastAsiaTheme="minorEastAsia" w:hAnsi="Times New Roman" w:cs="Times New Roman"/>
                <w:bCs/>
                <w:sz w:val="20"/>
              </w:rPr>
              <w:t>2.</w:t>
            </w:r>
            <w:r w:rsidR="001F70F3">
              <w:rPr>
                <w:rFonts w:ascii="Times New Roman" w:eastAsiaTheme="minorEastAsia" w:hAnsi="Times New Roman" w:cs="Times New Roman"/>
                <w:bCs/>
                <w:sz w:val="20"/>
              </w:rPr>
              <w:t>5</w:t>
            </w:r>
          </w:p>
        </w:tc>
        <w:tc>
          <w:tcPr>
            <w:tcW w:w="2433" w:type="pct"/>
            <w:vAlign w:val="bottom"/>
          </w:tcPr>
          <w:p w:rsidR="009D67CB" w:rsidRPr="009D67CB" w:rsidRDefault="009D67CB" w:rsidP="009D67CB">
            <w:pPr>
              <w:rPr>
                <w:rFonts w:ascii="Times New Roman" w:hAnsi="Times New Roman" w:cs="Times New Roman"/>
                <w:color w:val="000000"/>
                <w:sz w:val="20"/>
                <w:szCs w:val="20"/>
              </w:rPr>
            </w:pPr>
            <w:r w:rsidRPr="009D67CB">
              <w:rPr>
                <w:rFonts w:ascii="Times New Roman" w:hAnsi="Times New Roman" w:cs="Times New Roman"/>
                <w:color w:val="000000"/>
                <w:sz w:val="20"/>
                <w:szCs w:val="20"/>
              </w:rPr>
              <w:t>Медико-генетическое консультирование</w:t>
            </w:r>
          </w:p>
        </w:tc>
        <w:tc>
          <w:tcPr>
            <w:tcW w:w="210"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58</w:t>
            </w:r>
          </w:p>
        </w:tc>
        <w:tc>
          <w:tcPr>
            <w:tcW w:w="207"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24</w:t>
            </w:r>
          </w:p>
        </w:tc>
        <w:tc>
          <w:tcPr>
            <w:tcW w:w="209"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34</w:t>
            </w:r>
          </w:p>
        </w:tc>
        <w:tc>
          <w:tcPr>
            <w:tcW w:w="696"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34</w:t>
            </w:r>
          </w:p>
        </w:tc>
        <w:tc>
          <w:tcPr>
            <w:tcW w:w="675"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c>
          <w:tcPr>
            <w:tcW w:w="182"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c>
          <w:tcPr>
            <w:tcW w:w="182"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r>
      <w:tr w:rsidR="009D67CB" w:rsidRPr="002B68C8" w:rsidTr="00220539">
        <w:tc>
          <w:tcPr>
            <w:tcW w:w="206" w:type="pct"/>
            <w:tcMar>
              <w:left w:w="28" w:type="dxa"/>
              <w:right w:w="28" w:type="dxa"/>
            </w:tcMar>
          </w:tcPr>
          <w:p w:rsidR="009D67CB" w:rsidRPr="009D67CB" w:rsidRDefault="009D67CB" w:rsidP="00220539">
            <w:pPr>
              <w:pStyle w:val="ConsPlusNormal"/>
              <w:jc w:val="center"/>
              <w:rPr>
                <w:rFonts w:ascii="Times New Roman" w:eastAsiaTheme="minorEastAsia" w:hAnsi="Times New Roman" w:cs="Times New Roman"/>
                <w:bCs/>
                <w:sz w:val="20"/>
              </w:rPr>
            </w:pPr>
            <w:r w:rsidRPr="009D67CB">
              <w:rPr>
                <w:rFonts w:ascii="Times New Roman" w:eastAsiaTheme="minorEastAsia" w:hAnsi="Times New Roman" w:cs="Times New Roman"/>
                <w:bCs/>
                <w:sz w:val="20"/>
              </w:rPr>
              <w:t>2.</w:t>
            </w:r>
            <w:r w:rsidR="001F70F3">
              <w:rPr>
                <w:rFonts w:ascii="Times New Roman" w:eastAsiaTheme="minorEastAsia" w:hAnsi="Times New Roman" w:cs="Times New Roman"/>
                <w:bCs/>
                <w:sz w:val="20"/>
              </w:rPr>
              <w:t>6</w:t>
            </w:r>
          </w:p>
        </w:tc>
        <w:tc>
          <w:tcPr>
            <w:tcW w:w="2433" w:type="pct"/>
            <w:vAlign w:val="bottom"/>
          </w:tcPr>
          <w:p w:rsidR="009D67CB" w:rsidRPr="009D67CB" w:rsidRDefault="009D67CB" w:rsidP="009D67CB">
            <w:pPr>
              <w:rPr>
                <w:rFonts w:ascii="Times New Roman" w:hAnsi="Times New Roman" w:cs="Times New Roman"/>
                <w:color w:val="000000"/>
                <w:sz w:val="20"/>
                <w:szCs w:val="20"/>
              </w:rPr>
            </w:pPr>
            <w:r w:rsidRPr="009D67CB">
              <w:rPr>
                <w:rFonts w:ascii="Times New Roman" w:hAnsi="Times New Roman" w:cs="Times New Roman"/>
                <w:color w:val="000000"/>
                <w:sz w:val="20"/>
                <w:szCs w:val="20"/>
              </w:rPr>
              <w:t>Промежуточная аттестация по модулю 2</w:t>
            </w:r>
          </w:p>
        </w:tc>
        <w:tc>
          <w:tcPr>
            <w:tcW w:w="210"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2</w:t>
            </w:r>
          </w:p>
        </w:tc>
        <w:tc>
          <w:tcPr>
            <w:tcW w:w="207"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c>
          <w:tcPr>
            <w:tcW w:w="209"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c>
          <w:tcPr>
            <w:tcW w:w="696"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c>
          <w:tcPr>
            <w:tcW w:w="675"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c>
          <w:tcPr>
            <w:tcW w:w="182"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c>
          <w:tcPr>
            <w:tcW w:w="182"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2</w:t>
            </w:r>
          </w:p>
        </w:tc>
      </w:tr>
      <w:tr w:rsidR="009D67CB" w:rsidRPr="002B68C8" w:rsidTr="00220539">
        <w:tc>
          <w:tcPr>
            <w:tcW w:w="206" w:type="pct"/>
            <w:tcMar>
              <w:left w:w="28" w:type="dxa"/>
              <w:right w:w="28" w:type="dxa"/>
            </w:tcMar>
          </w:tcPr>
          <w:p w:rsidR="009D67CB" w:rsidRPr="009D67CB" w:rsidRDefault="009D67CB" w:rsidP="00220539">
            <w:pPr>
              <w:pStyle w:val="ConsPlusNormal"/>
              <w:jc w:val="center"/>
              <w:rPr>
                <w:rFonts w:ascii="Times New Roman" w:eastAsiaTheme="minorEastAsia" w:hAnsi="Times New Roman" w:cs="Times New Roman"/>
                <w:b/>
                <w:bCs/>
                <w:sz w:val="20"/>
              </w:rPr>
            </w:pPr>
            <w:r w:rsidRPr="009D67CB">
              <w:rPr>
                <w:rFonts w:ascii="Times New Roman" w:eastAsiaTheme="minorEastAsia" w:hAnsi="Times New Roman" w:cs="Times New Roman"/>
                <w:b/>
                <w:bCs/>
                <w:sz w:val="20"/>
              </w:rPr>
              <w:t>3</w:t>
            </w:r>
          </w:p>
        </w:tc>
        <w:tc>
          <w:tcPr>
            <w:tcW w:w="2433" w:type="pct"/>
            <w:vAlign w:val="bottom"/>
          </w:tcPr>
          <w:p w:rsidR="009D67CB" w:rsidRPr="009D67CB" w:rsidRDefault="009D67CB" w:rsidP="009D67CB">
            <w:pPr>
              <w:rPr>
                <w:rFonts w:ascii="Times New Roman" w:hAnsi="Times New Roman" w:cs="Times New Roman"/>
                <w:b/>
                <w:bCs/>
                <w:color w:val="000000"/>
                <w:sz w:val="20"/>
                <w:szCs w:val="20"/>
              </w:rPr>
            </w:pPr>
            <w:r w:rsidRPr="009D67CB">
              <w:rPr>
                <w:rFonts w:ascii="Times New Roman" w:hAnsi="Times New Roman" w:cs="Times New Roman"/>
                <w:b/>
                <w:bCs/>
                <w:color w:val="000000"/>
                <w:sz w:val="20"/>
                <w:szCs w:val="20"/>
              </w:rPr>
              <w:t>Модуль 3. Оказание медицинской помощи в экстренной форме</w:t>
            </w:r>
          </w:p>
        </w:tc>
        <w:tc>
          <w:tcPr>
            <w:tcW w:w="210" w:type="pct"/>
            <w:tcMar>
              <w:left w:w="28" w:type="dxa"/>
              <w:right w:w="28" w:type="dxa"/>
            </w:tcMar>
            <w:vAlign w:val="center"/>
          </w:tcPr>
          <w:p w:rsidR="009D67CB" w:rsidRPr="009D67CB" w:rsidRDefault="009D67CB" w:rsidP="009D67CB">
            <w:pPr>
              <w:jc w:val="center"/>
              <w:rPr>
                <w:rFonts w:ascii="Times New Roman" w:hAnsi="Times New Roman" w:cs="Times New Roman"/>
                <w:b/>
                <w:bCs/>
                <w:color w:val="000000"/>
                <w:sz w:val="20"/>
                <w:szCs w:val="20"/>
              </w:rPr>
            </w:pPr>
            <w:r w:rsidRPr="009D67CB">
              <w:rPr>
                <w:rFonts w:ascii="Times New Roman" w:hAnsi="Times New Roman" w:cs="Times New Roman"/>
                <w:b/>
                <w:bCs/>
                <w:color w:val="000000"/>
                <w:sz w:val="20"/>
                <w:szCs w:val="20"/>
              </w:rPr>
              <w:t>42</w:t>
            </w:r>
          </w:p>
        </w:tc>
        <w:tc>
          <w:tcPr>
            <w:tcW w:w="207" w:type="pct"/>
            <w:tcMar>
              <w:left w:w="28" w:type="dxa"/>
              <w:right w:w="28" w:type="dxa"/>
            </w:tcMar>
            <w:vAlign w:val="center"/>
          </w:tcPr>
          <w:p w:rsidR="009D67CB" w:rsidRPr="009D67CB" w:rsidRDefault="009D67CB" w:rsidP="009D67CB">
            <w:pPr>
              <w:jc w:val="center"/>
              <w:rPr>
                <w:rFonts w:ascii="Times New Roman" w:hAnsi="Times New Roman" w:cs="Times New Roman"/>
                <w:b/>
                <w:bCs/>
                <w:color w:val="000000"/>
                <w:sz w:val="20"/>
                <w:szCs w:val="20"/>
              </w:rPr>
            </w:pPr>
            <w:r w:rsidRPr="009D67CB">
              <w:rPr>
                <w:rFonts w:ascii="Times New Roman" w:hAnsi="Times New Roman" w:cs="Times New Roman"/>
                <w:b/>
                <w:bCs/>
                <w:color w:val="000000"/>
                <w:sz w:val="20"/>
                <w:szCs w:val="20"/>
              </w:rPr>
              <w:t>6</w:t>
            </w:r>
          </w:p>
        </w:tc>
        <w:tc>
          <w:tcPr>
            <w:tcW w:w="209" w:type="pct"/>
            <w:tcMar>
              <w:left w:w="28" w:type="dxa"/>
              <w:right w:w="28" w:type="dxa"/>
            </w:tcMar>
            <w:vAlign w:val="center"/>
          </w:tcPr>
          <w:p w:rsidR="009D67CB" w:rsidRPr="009D67CB" w:rsidRDefault="009D67CB" w:rsidP="009D67CB">
            <w:pPr>
              <w:jc w:val="center"/>
              <w:rPr>
                <w:rFonts w:ascii="Times New Roman" w:hAnsi="Times New Roman" w:cs="Times New Roman"/>
                <w:b/>
                <w:bCs/>
                <w:color w:val="000000"/>
                <w:sz w:val="20"/>
                <w:szCs w:val="20"/>
              </w:rPr>
            </w:pPr>
            <w:r w:rsidRPr="009D67CB">
              <w:rPr>
                <w:rFonts w:ascii="Times New Roman" w:hAnsi="Times New Roman" w:cs="Times New Roman"/>
                <w:b/>
                <w:bCs/>
                <w:color w:val="000000"/>
                <w:sz w:val="20"/>
                <w:szCs w:val="20"/>
              </w:rPr>
              <w:t>34</w:t>
            </w:r>
          </w:p>
        </w:tc>
        <w:tc>
          <w:tcPr>
            <w:tcW w:w="696" w:type="pct"/>
            <w:tcMar>
              <w:left w:w="28" w:type="dxa"/>
              <w:right w:w="28" w:type="dxa"/>
            </w:tcMar>
            <w:vAlign w:val="center"/>
          </w:tcPr>
          <w:p w:rsidR="009D67CB" w:rsidRPr="009D67CB" w:rsidRDefault="009D67CB" w:rsidP="009D67CB">
            <w:pPr>
              <w:jc w:val="center"/>
              <w:rPr>
                <w:rFonts w:ascii="Times New Roman" w:hAnsi="Times New Roman" w:cs="Times New Roman"/>
                <w:b/>
                <w:bCs/>
                <w:color w:val="000000"/>
                <w:sz w:val="20"/>
                <w:szCs w:val="20"/>
              </w:rPr>
            </w:pPr>
            <w:r w:rsidRPr="009D67CB">
              <w:rPr>
                <w:rFonts w:ascii="Times New Roman" w:hAnsi="Times New Roman" w:cs="Times New Roman"/>
                <w:b/>
                <w:bCs/>
                <w:color w:val="000000"/>
                <w:sz w:val="20"/>
                <w:szCs w:val="20"/>
              </w:rPr>
              <w:t>0</w:t>
            </w:r>
          </w:p>
        </w:tc>
        <w:tc>
          <w:tcPr>
            <w:tcW w:w="675" w:type="pct"/>
            <w:tcMar>
              <w:left w:w="28" w:type="dxa"/>
              <w:right w:w="28" w:type="dxa"/>
            </w:tcMar>
            <w:vAlign w:val="center"/>
          </w:tcPr>
          <w:p w:rsidR="009D67CB" w:rsidRPr="009D67CB" w:rsidRDefault="009D67CB" w:rsidP="009D67CB">
            <w:pPr>
              <w:jc w:val="center"/>
              <w:rPr>
                <w:rFonts w:ascii="Times New Roman" w:hAnsi="Times New Roman" w:cs="Times New Roman"/>
                <w:b/>
                <w:bCs/>
                <w:color w:val="000000"/>
                <w:sz w:val="20"/>
                <w:szCs w:val="20"/>
              </w:rPr>
            </w:pPr>
            <w:r w:rsidRPr="009D67CB">
              <w:rPr>
                <w:rFonts w:ascii="Times New Roman" w:hAnsi="Times New Roman" w:cs="Times New Roman"/>
                <w:b/>
                <w:bCs/>
                <w:color w:val="000000"/>
                <w:sz w:val="20"/>
                <w:szCs w:val="20"/>
              </w:rPr>
              <w:t>0</w:t>
            </w:r>
          </w:p>
        </w:tc>
        <w:tc>
          <w:tcPr>
            <w:tcW w:w="182" w:type="pct"/>
            <w:tcMar>
              <w:left w:w="28" w:type="dxa"/>
              <w:right w:w="28" w:type="dxa"/>
            </w:tcMar>
            <w:vAlign w:val="center"/>
          </w:tcPr>
          <w:p w:rsidR="009D67CB" w:rsidRPr="009D67CB" w:rsidRDefault="009D67CB" w:rsidP="009D67CB">
            <w:pPr>
              <w:jc w:val="center"/>
              <w:rPr>
                <w:rFonts w:ascii="Times New Roman" w:hAnsi="Times New Roman" w:cs="Times New Roman"/>
                <w:b/>
                <w:bCs/>
                <w:color w:val="000000"/>
                <w:sz w:val="20"/>
                <w:szCs w:val="20"/>
              </w:rPr>
            </w:pPr>
            <w:r w:rsidRPr="009D67CB">
              <w:rPr>
                <w:rFonts w:ascii="Times New Roman" w:hAnsi="Times New Roman" w:cs="Times New Roman"/>
                <w:b/>
                <w:bCs/>
                <w:color w:val="000000"/>
                <w:sz w:val="20"/>
                <w:szCs w:val="20"/>
              </w:rPr>
              <w:t>0</w:t>
            </w:r>
          </w:p>
        </w:tc>
        <w:tc>
          <w:tcPr>
            <w:tcW w:w="182" w:type="pct"/>
            <w:tcMar>
              <w:left w:w="28" w:type="dxa"/>
              <w:right w:w="28" w:type="dxa"/>
            </w:tcMar>
            <w:vAlign w:val="center"/>
          </w:tcPr>
          <w:p w:rsidR="009D67CB" w:rsidRPr="009D67CB" w:rsidRDefault="009D67CB" w:rsidP="009D67CB">
            <w:pPr>
              <w:jc w:val="center"/>
              <w:rPr>
                <w:rFonts w:ascii="Times New Roman" w:hAnsi="Times New Roman" w:cs="Times New Roman"/>
                <w:b/>
                <w:bCs/>
                <w:color w:val="000000"/>
                <w:sz w:val="20"/>
                <w:szCs w:val="20"/>
              </w:rPr>
            </w:pPr>
            <w:r w:rsidRPr="009D67CB">
              <w:rPr>
                <w:rFonts w:ascii="Times New Roman" w:hAnsi="Times New Roman" w:cs="Times New Roman"/>
                <w:b/>
                <w:bCs/>
                <w:color w:val="000000"/>
                <w:sz w:val="20"/>
                <w:szCs w:val="20"/>
              </w:rPr>
              <w:t>2</w:t>
            </w:r>
          </w:p>
        </w:tc>
      </w:tr>
      <w:tr w:rsidR="009D67CB" w:rsidRPr="002B68C8" w:rsidTr="00220539">
        <w:tc>
          <w:tcPr>
            <w:tcW w:w="206" w:type="pct"/>
            <w:tcMar>
              <w:left w:w="28" w:type="dxa"/>
              <w:right w:w="28" w:type="dxa"/>
            </w:tcMar>
          </w:tcPr>
          <w:p w:rsidR="009D67CB" w:rsidRPr="009D67CB" w:rsidRDefault="009D67CB" w:rsidP="00220539">
            <w:pPr>
              <w:pStyle w:val="ConsPlusNormal"/>
              <w:jc w:val="center"/>
              <w:rPr>
                <w:rFonts w:ascii="Times New Roman" w:eastAsiaTheme="minorEastAsia" w:hAnsi="Times New Roman" w:cs="Times New Roman"/>
                <w:bCs/>
                <w:sz w:val="20"/>
              </w:rPr>
            </w:pPr>
            <w:bookmarkStart w:id="2" w:name="_Hlk206619906"/>
            <w:r w:rsidRPr="009D67CB">
              <w:rPr>
                <w:rFonts w:ascii="Times New Roman" w:eastAsiaTheme="minorEastAsia" w:hAnsi="Times New Roman" w:cs="Times New Roman"/>
                <w:bCs/>
                <w:sz w:val="20"/>
              </w:rPr>
              <w:t>3.1</w:t>
            </w:r>
          </w:p>
        </w:tc>
        <w:tc>
          <w:tcPr>
            <w:tcW w:w="2433" w:type="pct"/>
            <w:vAlign w:val="bottom"/>
          </w:tcPr>
          <w:p w:rsidR="009D67CB" w:rsidRPr="009D67CB" w:rsidRDefault="009D67CB" w:rsidP="009D67CB">
            <w:pPr>
              <w:rPr>
                <w:rFonts w:ascii="Times New Roman" w:hAnsi="Times New Roman" w:cs="Times New Roman"/>
                <w:color w:val="000000"/>
                <w:sz w:val="20"/>
                <w:szCs w:val="20"/>
              </w:rPr>
            </w:pPr>
            <w:r w:rsidRPr="009D67CB">
              <w:rPr>
                <w:rFonts w:ascii="Times New Roman" w:hAnsi="Times New Roman" w:cs="Times New Roman"/>
                <w:color w:val="000000"/>
                <w:sz w:val="20"/>
                <w:szCs w:val="20"/>
              </w:rPr>
              <w:t>Оказание медицинской помощи в экстренной форме</w:t>
            </w:r>
          </w:p>
        </w:tc>
        <w:tc>
          <w:tcPr>
            <w:tcW w:w="210"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40</w:t>
            </w:r>
          </w:p>
        </w:tc>
        <w:tc>
          <w:tcPr>
            <w:tcW w:w="207"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6</w:t>
            </w:r>
          </w:p>
        </w:tc>
        <w:tc>
          <w:tcPr>
            <w:tcW w:w="209"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34</w:t>
            </w:r>
          </w:p>
        </w:tc>
        <w:tc>
          <w:tcPr>
            <w:tcW w:w="696"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c>
          <w:tcPr>
            <w:tcW w:w="675"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c>
          <w:tcPr>
            <w:tcW w:w="182"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c>
          <w:tcPr>
            <w:tcW w:w="182"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r>
      <w:bookmarkEnd w:id="2"/>
      <w:tr w:rsidR="009D67CB" w:rsidRPr="002B68C8" w:rsidTr="00220539">
        <w:tc>
          <w:tcPr>
            <w:tcW w:w="206" w:type="pct"/>
            <w:tcMar>
              <w:left w:w="28" w:type="dxa"/>
              <w:right w:w="28" w:type="dxa"/>
            </w:tcMar>
          </w:tcPr>
          <w:p w:rsidR="009D67CB" w:rsidRPr="009D67CB" w:rsidRDefault="009D67CB" w:rsidP="00220539">
            <w:pPr>
              <w:pStyle w:val="ConsPlusNormal"/>
              <w:jc w:val="center"/>
              <w:rPr>
                <w:rFonts w:ascii="Times New Roman" w:eastAsiaTheme="minorEastAsia" w:hAnsi="Times New Roman" w:cs="Times New Roman"/>
                <w:bCs/>
                <w:sz w:val="20"/>
              </w:rPr>
            </w:pPr>
            <w:r w:rsidRPr="009D67CB">
              <w:rPr>
                <w:rFonts w:ascii="Times New Roman" w:eastAsiaTheme="minorEastAsia" w:hAnsi="Times New Roman" w:cs="Times New Roman"/>
                <w:bCs/>
                <w:sz w:val="20"/>
              </w:rPr>
              <w:t>3.2</w:t>
            </w:r>
          </w:p>
        </w:tc>
        <w:tc>
          <w:tcPr>
            <w:tcW w:w="2433" w:type="pct"/>
            <w:vAlign w:val="bottom"/>
          </w:tcPr>
          <w:p w:rsidR="009D67CB" w:rsidRPr="009D67CB" w:rsidRDefault="009D67CB" w:rsidP="009D67CB">
            <w:pPr>
              <w:rPr>
                <w:rFonts w:ascii="Times New Roman" w:hAnsi="Times New Roman" w:cs="Times New Roman"/>
                <w:color w:val="000000"/>
                <w:sz w:val="20"/>
                <w:szCs w:val="20"/>
              </w:rPr>
            </w:pPr>
            <w:r w:rsidRPr="009D67CB">
              <w:rPr>
                <w:rFonts w:ascii="Times New Roman" w:hAnsi="Times New Roman" w:cs="Times New Roman"/>
                <w:color w:val="000000"/>
                <w:sz w:val="20"/>
                <w:szCs w:val="20"/>
              </w:rPr>
              <w:t>Промежуточная аттестация по модулю 3</w:t>
            </w:r>
          </w:p>
        </w:tc>
        <w:tc>
          <w:tcPr>
            <w:tcW w:w="210"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2</w:t>
            </w:r>
          </w:p>
        </w:tc>
        <w:tc>
          <w:tcPr>
            <w:tcW w:w="207"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c>
          <w:tcPr>
            <w:tcW w:w="209"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c>
          <w:tcPr>
            <w:tcW w:w="696"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c>
          <w:tcPr>
            <w:tcW w:w="675"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c>
          <w:tcPr>
            <w:tcW w:w="182"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c>
          <w:tcPr>
            <w:tcW w:w="182"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2</w:t>
            </w:r>
          </w:p>
        </w:tc>
      </w:tr>
      <w:tr w:rsidR="009D67CB" w:rsidRPr="002B68C8" w:rsidTr="00220539">
        <w:tc>
          <w:tcPr>
            <w:tcW w:w="206" w:type="pct"/>
            <w:tcMar>
              <w:left w:w="28" w:type="dxa"/>
              <w:right w:w="28" w:type="dxa"/>
            </w:tcMar>
          </w:tcPr>
          <w:p w:rsidR="009D67CB" w:rsidRPr="009D67CB" w:rsidRDefault="009D67CB" w:rsidP="00220539">
            <w:pPr>
              <w:pStyle w:val="ConsPlusNormal"/>
              <w:jc w:val="center"/>
              <w:rPr>
                <w:rFonts w:ascii="Times New Roman" w:eastAsiaTheme="minorEastAsia" w:hAnsi="Times New Roman" w:cs="Times New Roman"/>
                <w:b/>
                <w:bCs/>
                <w:sz w:val="20"/>
              </w:rPr>
            </w:pPr>
            <w:r w:rsidRPr="009D67CB">
              <w:rPr>
                <w:rFonts w:ascii="Times New Roman" w:eastAsiaTheme="minorEastAsia" w:hAnsi="Times New Roman" w:cs="Times New Roman"/>
                <w:b/>
                <w:bCs/>
                <w:sz w:val="20"/>
              </w:rPr>
              <w:t>4</w:t>
            </w:r>
          </w:p>
        </w:tc>
        <w:tc>
          <w:tcPr>
            <w:tcW w:w="2433" w:type="pct"/>
            <w:vAlign w:val="bottom"/>
          </w:tcPr>
          <w:p w:rsidR="009D67CB" w:rsidRPr="009D67CB" w:rsidRDefault="009D67CB" w:rsidP="009D67CB">
            <w:pPr>
              <w:rPr>
                <w:rFonts w:ascii="Times New Roman" w:hAnsi="Times New Roman" w:cs="Times New Roman"/>
                <w:b/>
                <w:bCs/>
                <w:color w:val="000000"/>
                <w:sz w:val="20"/>
                <w:szCs w:val="20"/>
              </w:rPr>
            </w:pPr>
            <w:r w:rsidRPr="009D67CB">
              <w:rPr>
                <w:rFonts w:ascii="Times New Roman" w:hAnsi="Times New Roman" w:cs="Times New Roman"/>
                <w:b/>
                <w:bCs/>
                <w:color w:val="000000" w:themeColor="text1"/>
                <w:sz w:val="20"/>
                <w:szCs w:val="20"/>
              </w:rPr>
              <w:t>Модуль 4. Практика</w:t>
            </w:r>
          </w:p>
        </w:tc>
        <w:tc>
          <w:tcPr>
            <w:tcW w:w="210" w:type="pct"/>
            <w:tcMar>
              <w:left w:w="28" w:type="dxa"/>
              <w:right w:w="28" w:type="dxa"/>
            </w:tcMar>
            <w:vAlign w:val="center"/>
          </w:tcPr>
          <w:p w:rsidR="009D67CB" w:rsidRPr="009D67CB" w:rsidRDefault="009D67CB" w:rsidP="009D67CB">
            <w:pPr>
              <w:jc w:val="center"/>
              <w:rPr>
                <w:rFonts w:ascii="Times New Roman" w:hAnsi="Times New Roman" w:cs="Times New Roman"/>
                <w:b/>
                <w:bCs/>
                <w:color w:val="000000"/>
                <w:sz w:val="20"/>
                <w:szCs w:val="20"/>
              </w:rPr>
            </w:pPr>
            <w:r w:rsidRPr="009D67CB">
              <w:rPr>
                <w:rFonts w:ascii="Times New Roman" w:hAnsi="Times New Roman" w:cs="Times New Roman"/>
                <w:b/>
                <w:bCs/>
                <w:color w:val="000000"/>
                <w:sz w:val="20"/>
                <w:szCs w:val="20"/>
              </w:rPr>
              <w:t>78</w:t>
            </w:r>
          </w:p>
        </w:tc>
        <w:tc>
          <w:tcPr>
            <w:tcW w:w="207" w:type="pct"/>
            <w:tcMar>
              <w:left w:w="28" w:type="dxa"/>
              <w:right w:w="28" w:type="dxa"/>
            </w:tcMar>
            <w:vAlign w:val="center"/>
          </w:tcPr>
          <w:p w:rsidR="009D67CB" w:rsidRPr="009D67CB" w:rsidRDefault="009D67CB" w:rsidP="009D67CB">
            <w:pPr>
              <w:jc w:val="center"/>
              <w:rPr>
                <w:rFonts w:ascii="Times New Roman" w:hAnsi="Times New Roman" w:cs="Times New Roman"/>
                <w:b/>
                <w:bCs/>
                <w:color w:val="000000"/>
                <w:sz w:val="20"/>
                <w:szCs w:val="20"/>
              </w:rPr>
            </w:pPr>
            <w:r w:rsidRPr="009D67CB">
              <w:rPr>
                <w:rFonts w:ascii="Times New Roman" w:hAnsi="Times New Roman" w:cs="Times New Roman"/>
                <w:b/>
                <w:bCs/>
                <w:color w:val="000000"/>
                <w:sz w:val="20"/>
                <w:szCs w:val="20"/>
              </w:rPr>
              <w:t>0</w:t>
            </w:r>
          </w:p>
        </w:tc>
        <w:tc>
          <w:tcPr>
            <w:tcW w:w="209" w:type="pct"/>
            <w:tcMar>
              <w:left w:w="28" w:type="dxa"/>
              <w:right w:w="28" w:type="dxa"/>
            </w:tcMar>
            <w:vAlign w:val="center"/>
          </w:tcPr>
          <w:p w:rsidR="009D67CB" w:rsidRPr="009D67CB" w:rsidRDefault="009D67CB" w:rsidP="009D67CB">
            <w:pPr>
              <w:jc w:val="center"/>
              <w:rPr>
                <w:rFonts w:ascii="Times New Roman" w:hAnsi="Times New Roman" w:cs="Times New Roman"/>
                <w:b/>
                <w:bCs/>
                <w:color w:val="000000"/>
                <w:sz w:val="20"/>
                <w:szCs w:val="20"/>
              </w:rPr>
            </w:pPr>
            <w:r w:rsidRPr="009D67CB">
              <w:rPr>
                <w:rFonts w:ascii="Times New Roman" w:hAnsi="Times New Roman" w:cs="Times New Roman"/>
                <w:b/>
                <w:bCs/>
                <w:color w:val="000000"/>
                <w:sz w:val="20"/>
                <w:szCs w:val="20"/>
              </w:rPr>
              <w:t>0</w:t>
            </w:r>
          </w:p>
        </w:tc>
        <w:tc>
          <w:tcPr>
            <w:tcW w:w="696" w:type="pct"/>
            <w:tcMar>
              <w:left w:w="28" w:type="dxa"/>
              <w:right w:w="28" w:type="dxa"/>
            </w:tcMar>
            <w:vAlign w:val="center"/>
          </w:tcPr>
          <w:p w:rsidR="009D67CB" w:rsidRPr="009D67CB" w:rsidRDefault="009D67CB" w:rsidP="009D67CB">
            <w:pPr>
              <w:jc w:val="center"/>
              <w:rPr>
                <w:rFonts w:ascii="Times New Roman" w:hAnsi="Times New Roman" w:cs="Times New Roman"/>
                <w:b/>
                <w:bCs/>
                <w:color w:val="000000"/>
                <w:sz w:val="20"/>
                <w:szCs w:val="20"/>
              </w:rPr>
            </w:pPr>
            <w:r w:rsidRPr="009D67CB">
              <w:rPr>
                <w:rFonts w:ascii="Times New Roman" w:hAnsi="Times New Roman" w:cs="Times New Roman"/>
                <w:b/>
                <w:bCs/>
                <w:color w:val="000000"/>
                <w:sz w:val="20"/>
                <w:szCs w:val="20"/>
              </w:rPr>
              <w:t>0</w:t>
            </w:r>
          </w:p>
        </w:tc>
        <w:tc>
          <w:tcPr>
            <w:tcW w:w="675" w:type="pct"/>
            <w:tcMar>
              <w:left w:w="28" w:type="dxa"/>
              <w:right w:w="28" w:type="dxa"/>
            </w:tcMar>
            <w:vAlign w:val="center"/>
          </w:tcPr>
          <w:p w:rsidR="009D67CB" w:rsidRPr="009D67CB" w:rsidRDefault="009D67CB" w:rsidP="009D67CB">
            <w:pPr>
              <w:jc w:val="center"/>
              <w:rPr>
                <w:rFonts w:ascii="Times New Roman" w:hAnsi="Times New Roman" w:cs="Times New Roman"/>
                <w:b/>
                <w:bCs/>
                <w:color w:val="000000"/>
                <w:sz w:val="20"/>
                <w:szCs w:val="20"/>
              </w:rPr>
            </w:pPr>
            <w:r w:rsidRPr="009D67CB">
              <w:rPr>
                <w:rFonts w:ascii="Times New Roman" w:hAnsi="Times New Roman" w:cs="Times New Roman"/>
                <w:b/>
                <w:bCs/>
                <w:color w:val="000000"/>
                <w:sz w:val="20"/>
                <w:szCs w:val="20"/>
              </w:rPr>
              <w:t>0</w:t>
            </w:r>
          </w:p>
        </w:tc>
        <w:tc>
          <w:tcPr>
            <w:tcW w:w="182" w:type="pct"/>
            <w:tcMar>
              <w:left w:w="28" w:type="dxa"/>
              <w:right w:w="28" w:type="dxa"/>
            </w:tcMar>
            <w:vAlign w:val="center"/>
          </w:tcPr>
          <w:p w:rsidR="009D67CB" w:rsidRPr="009D67CB" w:rsidRDefault="009D67CB" w:rsidP="009D67CB">
            <w:pPr>
              <w:jc w:val="center"/>
              <w:rPr>
                <w:rFonts w:ascii="Times New Roman" w:hAnsi="Times New Roman" w:cs="Times New Roman"/>
                <w:b/>
                <w:bCs/>
                <w:color w:val="000000"/>
                <w:sz w:val="20"/>
                <w:szCs w:val="20"/>
              </w:rPr>
            </w:pPr>
            <w:r w:rsidRPr="009D67CB">
              <w:rPr>
                <w:rFonts w:ascii="Times New Roman" w:hAnsi="Times New Roman" w:cs="Times New Roman"/>
                <w:b/>
                <w:bCs/>
                <w:color w:val="000000"/>
                <w:sz w:val="20"/>
                <w:szCs w:val="20"/>
              </w:rPr>
              <w:t>76</w:t>
            </w:r>
          </w:p>
        </w:tc>
        <w:tc>
          <w:tcPr>
            <w:tcW w:w="182" w:type="pct"/>
            <w:tcMar>
              <w:left w:w="28" w:type="dxa"/>
              <w:right w:w="28" w:type="dxa"/>
            </w:tcMar>
            <w:vAlign w:val="center"/>
          </w:tcPr>
          <w:p w:rsidR="009D67CB" w:rsidRPr="009D67CB" w:rsidRDefault="009D67CB" w:rsidP="009D67CB">
            <w:pPr>
              <w:jc w:val="center"/>
              <w:rPr>
                <w:rFonts w:ascii="Times New Roman" w:hAnsi="Times New Roman" w:cs="Times New Roman"/>
                <w:b/>
                <w:bCs/>
                <w:color w:val="000000"/>
                <w:sz w:val="20"/>
                <w:szCs w:val="20"/>
              </w:rPr>
            </w:pPr>
            <w:r w:rsidRPr="009D67CB">
              <w:rPr>
                <w:rFonts w:ascii="Times New Roman" w:hAnsi="Times New Roman" w:cs="Times New Roman"/>
                <w:b/>
                <w:bCs/>
                <w:color w:val="000000"/>
                <w:sz w:val="20"/>
                <w:szCs w:val="20"/>
              </w:rPr>
              <w:t>2</w:t>
            </w:r>
          </w:p>
        </w:tc>
      </w:tr>
      <w:tr w:rsidR="009D67CB" w:rsidRPr="002B68C8" w:rsidTr="00220539">
        <w:tc>
          <w:tcPr>
            <w:tcW w:w="206" w:type="pct"/>
            <w:tcMar>
              <w:left w:w="28" w:type="dxa"/>
              <w:right w:w="28" w:type="dxa"/>
            </w:tcMar>
          </w:tcPr>
          <w:p w:rsidR="009D67CB" w:rsidRPr="009D67CB" w:rsidRDefault="009D67CB" w:rsidP="00220539">
            <w:pPr>
              <w:pStyle w:val="ConsPlusNormal"/>
              <w:jc w:val="center"/>
              <w:rPr>
                <w:rFonts w:ascii="Times New Roman" w:eastAsiaTheme="minorEastAsia" w:hAnsi="Times New Roman" w:cs="Times New Roman"/>
                <w:bCs/>
                <w:sz w:val="20"/>
              </w:rPr>
            </w:pPr>
            <w:r w:rsidRPr="009D67CB">
              <w:rPr>
                <w:rFonts w:ascii="Times New Roman" w:eastAsiaTheme="minorEastAsia" w:hAnsi="Times New Roman" w:cs="Times New Roman"/>
                <w:bCs/>
                <w:sz w:val="20"/>
              </w:rPr>
              <w:t>4.1</w:t>
            </w:r>
          </w:p>
        </w:tc>
        <w:tc>
          <w:tcPr>
            <w:tcW w:w="2433" w:type="pct"/>
            <w:vAlign w:val="bottom"/>
          </w:tcPr>
          <w:p w:rsidR="009D67CB" w:rsidRPr="009D67CB" w:rsidRDefault="009D67CB" w:rsidP="009D67CB">
            <w:pPr>
              <w:rPr>
                <w:rFonts w:ascii="Times New Roman" w:hAnsi="Times New Roman" w:cs="Times New Roman"/>
                <w:color w:val="000000"/>
                <w:sz w:val="20"/>
                <w:szCs w:val="20"/>
              </w:rPr>
            </w:pPr>
            <w:r w:rsidRPr="009D67CB">
              <w:rPr>
                <w:rFonts w:ascii="Times New Roman" w:hAnsi="Times New Roman" w:cs="Times New Roman"/>
                <w:color w:val="000000" w:themeColor="text1"/>
                <w:sz w:val="20"/>
                <w:szCs w:val="20"/>
              </w:rPr>
              <w:t>Оказание медицинской помощи пациентам с врожденными и (или) наследственными заболеваниями</w:t>
            </w:r>
          </w:p>
        </w:tc>
        <w:tc>
          <w:tcPr>
            <w:tcW w:w="210"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54</w:t>
            </w:r>
          </w:p>
        </w:tc>
        <w:tc>
          <w:tcPr>
            <w:tcW w:w="207"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c>
          <w:tcPr>
            <w:tcW w:w="209"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c>
          <w:tcPr>
            <w:tcW w:w="696"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c>
          <w:tcPr>
            <w:tcW w:w="675"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c>
          <w:tcPr>
            <w:tcW w:w="182"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54</w:t>
            </w:r>
          </w:p>
        </w:tc>
        <w:tc>
          <w:tcPr>
            <w:tcW w:w="182"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r>
      <w:tr w:rsidR="009D67CB" w:rsidRPr="002B68C8" w:rsidTr="00220539">
        <w:tc>
          <w:tcPr>
            <w:tcW w:w="206" w:type="pct"/>
            <w:tcMar>
              <w:left w:w="28" w:type="dxa"/>
              <w:right w:w="28" w:type="dxa"/>
            </w:tcMar>
          </w:tcPr>
          <w:p w:rsidR="009D67CB" w:rsidRPr="00950429" w:rsidRDefault="009D67CB" w:rsidP="00220539">
            <w:pPr>
              <w:pStyle w:val="ConsPlusNormal"/>
              <w:jc w:val="center"/>
              <w:rPr>
                <w:rFonts w:ascii="Times New Roman" w:eastAsiaTheme="minorEastAsia" w:hAnsi="Times New Roman" w:cs="Times New Roman"/>
                <w:bCs/>
                <w:sz w:val="20"/>
              </w:rPr>
            </w:pPr>
            <w:r>
              <w:rPr>
                <w:rFonts w:ascii="Times New Roman" w:eastAsiaTheme="minorEastAsia" w:hAnsi="Times New Roman" w:cs="Times New Roman"/>
                <w:bCs/>
                <w:sz w:val="20"/>
              </w:rPr>
              <w:t>4.2</w:t>
            </w:r>
          </w:p>
        </w:tc>
        <w:tc>
          <w:tcPr>
            <w:tcW w:w="2433" w:type="pct"/>
            <w:vAlign w:val="bottom"/>
          </w:tcPr>
          <w:p w:rsidR="009D67CB" w:rsidRPr="009D67CB" w:rsidRDefault="009D67CB" w:rsidP="009D67CB">
            <w:pPr>
              <w:rPr>
                <w:rFonts w:ascii="Times New Roman" w:hAnsi="Times New Roman" w:cs="Times New Roman"/>
                <w:color w:val="000000"/>
                <w:sz w:val="20"/>
                <w:szCs w:val="20"/>
              </w:rPr>
            </w:pPr>
            <w:r w:rsidRPr="009D67CB">
              <w:rPr>
                <w:rFonts w:ascii="Times New Roman" w:hAnsi="Times New Roman" w:cs="Times New Roman"/>
                <w:color w:val="000000" w:themeColor="text1"/>
                <w:sz w:val="20"/>
                <w:szCs w:val="20"/>
              </w:rPr>
              <w:t>Оказание медицинской помощи женщинам во время беременности</w:t>
            </w:r>
          </w:p>
        </w:tc>
        <w:tc>
          <w:tcPr>
            <w:tcW w:w="210"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22</w:t>
            </w:r>
          </w:p>
        </w:tc>
        <w:tc>
          <w:tcPr>
            <w:tcW w:w="207"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c>
          <w:tcPr>
            <w:tcW w:w="209"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c>
          <w:tcPr>
            <w:tcW w:w="696"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c>
          <w:tcPr>
            <w:tcW w:w="675"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c>
          <w:tcPr>
            <w:tcW w:w="182"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22</w:t>
            </w:r>
          </w:p>
        </w:tc>
        <w:tc>
          <w:tcPr>
            <w:tcW w:w="182"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r>
      <w:tr w:rsidR="009D67CB" w:rsidRPr="002B68C8" w:rsidTr="00220539">
        <w:tc>
          <w:tcPr>
            <w:tcW w:w="206" w:type="pct"/>
            <w:tcMar>
              <w:left w:w="28" w:type="dxa"/>
              <w:right w:w="28" w:type="dxa"/>
            </w:tcMar>
          </w:tcPr>
          <w:p w:rsidR="009D67CB" w:rsidRPr="00950429" w:rsidRDefault="009D67CB" w:rsidP="00220539">
            <w:pPr>
              <w:pStyle w:val="ConsPlusNormal"/>
              <w:jc w:val="center"/>
              <w:rPr>
                <w:rFonts w:ascii="Times New Roman" w:eastAsiaTheme="minorEastAsia" w:hAnsi="Times New Roman" w:cs="Times New Roman"/>
                <w:bCs/>
                <w:sz w:val="20"/>
              </w:rPr>
            </w:pPr>
            <w:r>
              <w:rPr>
                <w:rFonts w:ascii="Times New Roman" w:eastAsiaTheme="minorEastAsia" w:hAnsi="Times New Roman" w:cs="Times New Roman"/>
                <w:bCs/>
                <w:sz w:val="20"/>
              </w:rPr>
              <w:t>4.3</w:t>
            </w:r>
          </w:p>
        </w:tc>
        <w:tc>
          <w:tcPr>
            <w:tcW w:w="2433" w:type="pct"/>
            <w:vAlign w:val="bottom"/>
          </w:tcPr>
          <w:p w:rsidR="009D67CB" w:rsidRPr="009D67CB" w:rsidRDefault="009D67CB" w:rsidP="009D67CB">
            <w:pPr>
              <w:rPr>
                <w:rFonts w:ascii="Times New Roman" w:hAnsi="Times New Roman" w:cs="Times New Roman"/>
                <w:color w:val="000000"/>
                <w:sz w:val="20"/>
                <w:szCs w:val="20"/>
              </w:rPr>
            </w:pPr>
            <w:r w:rsidRPr="009D67CB">
              <w:rPr>
                <w:rFonts w:ascii="Times New Roman" w:hAnsi="Times New Roman" w:cs="Times New Roman"/>
                <w:color w:val="000000"/>
                <w:sz w:val="20"/>
                <w:szCs w:val="20"/>
              </w:rPr>
              <w:t>Промежуточная аттестация по модулю 4</w:t>
            </w:r>
          </w:p>
        </w:tc>
        <w:tc>
          <w:tcPr>
            <w:tcW w:w="210"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2</w:t>
            </w:r>
          </w:p>
        </w:tc>
        <w:tc>
          <w:tcPr>
            <w:tcW w:w="207"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c>
          <w:tcPr>
            <w:tcW w:w="209"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c>
          <w:tcPr>
            <w:tcW w:w="696"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c>
          <w:tcPr>
            <w:tcW w:w="675"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c>
          <w:tcPr>
            <w:tcW w:w="182"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0</w:t>
            </w:r>
          </w:p>
        </w:tc>
        <w:tc>
          <w:tcPr>
            <w:tcW w:w="182" w:type="pct"/>
            <w:tcMar>
              <w:left w:w="28" w:type="dxa"/>
              <w:right w:w="28" w:type="dxa"/>
            </w:tcMar>
            <w:vAlign w:val="center"/>
          </w:tcPr>
          <w:p w:rsidR="009D67CB" w:rsidRPr="009D67CB" w:rsidRDefault="009D67CB" w:rsidP="009D67CB">
            <w:pPr>
              <w:jc w:val="center"/>
              <w:rPr>
                <w:rFonts w:ascii="Times New Roman" w:hAnsi="Times New Roman" w:cs="Times New Roman"/>
                <w:color w:val="000000"/>
                <w:sz w:val="20"/>
                <w:szCs w:val="20"/>
              </w:rPr>
            </w:pPr>
            <w:r w:rsidRPr="009D67CB">
              <w:rPr>
                <w:rFonts w:ascii="Times New Roman" w:hAnsi="Times New Roman" w:cs="Times New Roman"/>
                <w:color w:val="000000"/>
                <w:sz w:val="20"/>
                <w:szCs w:val="20"/>
              </w:rPr>
              <w:t>2</w:t>
            </w:r>
          </w:p>
        </w:tc>
      </w:tr>
      <w:tr w:rsidR="009D67CB" w:rsidRPr="002B68C8" w:rsidTr="00220539">
        <w:tc>
          <w:tcPr>
            <w:tcW w:w="206" w:type="pct"/>
            <w:tcMar>
              <w:left w:w="28" w:type="dxa"/>
              <w:right w:w="28" w:type="dxa"/>
            </w:tcMar>
          </w:tcPr>
          <w:p w:rsidR="009D67CB" w:rsidRPr="009D67CB" w:rsidRDefault="009D67CB" w:rsidP="00220539">
            <w:pPr>
              <w:pStyle w:val="ConsPlusNormal"/>
              <w:jc w:val="center"/>
              <w:rPr>
                <w:rFonts w:ascii="Times New Roman" w:eastAsiaTheme="minorEastAsia" w:hAnsi="Times New Roman" w:cs="Times New Roman"/>
                <w:b/>
                <w:bCs/>
                <w:sz w:val="20"/>
              </w:rPr>
            </w:pPr>
            <w:r w:rsidRPr="009D67CB">
              <w:rPr>
                <w:rFonts w:ascii="Times New Roman" w:eastAsiaTheme="minorEastAsia" w:hAnsi="Times New Roman" w:cs="Times New Roman"/>
                <w:b/>
                <w:bCs/>
                <w:sz w:val="20"/>
              </w:rPr>
              <w:t>5</w:t>
            </w:r>
          </w:p>
        </w:tc>
        <w:tc>
          <w:tcPr>
            <w:tcW w:w="2433" w:type="pct"/>
            <w:vAlign w:val="bottom"/>
          </w:tcPr>
          <w:p w:rsidR="009D67CB" w:rsidRPr="009D67CB" w:rsidRDefault="009D67CB" w:rsidP="009D67CB">
            <w:pPr>
              <w:rPr>
                <w:rFonts w:ascii="Times New Roman" w:hAnsi="Times New Roman" w:cs="Times New Roman"/>
                <w:b/>
                <w:bCs/>
                <w:color w:val="000000"/>
                <w:sz w:val="20"/>
                <w:szCs w:val="20"/>
              </w:rPr>
            </w:pPr>
            <w:r w:rsidRPr="009D67CB">
              <w:rPr>
                <w:rFonts w:ascii="Times New Roman" w:hAnsi="Times New Roman" w:cs="Times New Roman"/>
                <w:b/>
                <w:bCs/>
                <w:color w:val="000000"/>
                <w:sz w:val="20"/>
                <w:szCs w:val="20"/>
              </w:rPr>
              <w:t>Итоговая аттестация</w:t>
            </w:r>
          </w:p>
        </w:tc>
        <w:tc>
          <w:tcPr>
            <w:tcW w:w="210" w:type="pct"/>
            <w:tcMar>
              <w:left w:w="28" w:type="dxa"/>
              <w:right w:w="28" w:type="dxa"/>
            </w:tcMar>
            <w:vAlign w:val="center"/>
          </w:tcPr>
          <w:p w:rsidR="009D67CB" w:rsidRPr="009D67CB" w:rsidRDefault="009D67CB" w:rsidP="009D67CB">
            <w:pPr>
              <w:jc w:val="center"/>
              <w:rPr>
                <w:rFonts w:ascii="Times New Roman" w:hAnsi="Times New Roman" w:cs="Times New Roman"/>
                <w:b/>
                <w:bCs/>
                <w:color w:val="000000"/>
                <w:sz w:val="20"/>
                <w:szCs w:val="20"/>
              </w:rPr>
            </w:pPr>
            <w:r w:rsidRPr="009D67CB">
              <w:rPr>
                <w:rFonts w:ascii="Times New Roman" w:hAnsi="Times New Roman" w:cs="Times New Roman"/>
                <w:b/>
                <w:bCs/>
                <w:color w:val="000000"/>
                <w:sz w:val="20"/>
                <w:szCs w:val="20"/>
              </w:rPr>
              <w:t>6</w:t>
            </w:r>
          </w:p>
        </w:tc>
        <w:tc>
          <w:tcPr>
            <w:tcW w:w="207" w:type="pct"/>
            <w:tcMar>
              <w:left w:w="28" w:type="dxa"/>
              <w:right w:w="28" w:type="dxa"/>
            </w:tcMar>
            <w:vAlign w:val="center"/>
          </w:tcPr>
          <w:p w:rsidR="009D67CB" w:rsidRPr="009D67CB" w:rsidRDefault="009D67CB" w:rsidP="009D67CB">
            <w:pPr>
              <w:jc w:val="center"/>
              <w:rPr>
                <w:rFonts w:ascii="Times New Roman" w:hAnsi="Times New Roman" w:cs="Times New Roman"/>
                <w:b/>
                <w:bCs/>
                <w:color w:val="000000"/>
                <w:sz w:val="20"/>
                <w:szCs w:val="20"/>
              </w:rPr>
            </w:pPr>
            <w:r w:rsidRPr="009D67CB">
              <w:rPr>
                <w:rFonts w:ascii="Times New Roman" w:hAnsi="Times New Roman" w:cs="Times New Roman"/>
                <w:b/>
                <w:bCs/>
                <w:color w:val="000000"/>
                <w:sz w:val="20"/>
                <w:szCs w:val="20"/>
              </w:rPr>
              <w:t>0</w:t>
            </w:r>
          </w:p>
        </w:tc>
        <w:tc>
          <w:tcPr>
            <w:tcW w:w="209" w:type="pct"/>
            <w:tcMar>
              <w:left w:w="28" w:type="dxa"/>
              <w:right w:w="28" w:type="dxa"/>
            </w:tcMar>
            <w:vAlign w:val="center"/>
          </w:tcPr>
          <w:p w:rsidR="009D67CB" w:rsidRPr="009D67CB" w:rsidRDefault="009D67CB" w:rsidP="009D67CB">
            <w:pPr>
              <w:jc w:val="center"/>
              <w:rPr>
                <w:rFonts w:ascii="Times New Roman" w:hAnsi="Times New Roman" w:cs="Times New Roman"/>
                <w:b/>
                <w:bCs/>
                <w:color w:val="000000"/>
                <w:sz w:val="20"/>
                <w:szCs w:val="20"/>
              </w:rPr>
            </w:pPr>
            <w:r w:rsidRPr="009D67CB">
              <w:rPr>
                <w:rFonts w:ascii="Times New Roman" w:hAnsi="Times New Roman" w:cs="Times New Roman"/>
                <w:b/>
                <w:bCs/>
                <w:color w:val="000000"/>
                <w:sz w:val="20"/>
                <w:szCs w:val="20"/>
              </w:rPr>
              <w:t>0</w:t>
            </w:r>
          </w:p>
        </w:tc>
        <w:tc>
          <w:tcPr>
            <w:tcW w:w="696" w:type="pct"/>
            <w:tcMar>
              <w:left w:w="28" w:type="dxa"/>
              <w:right w:w="28" w:type="dxa"/>
            </w:tcMar>
            <w:vAlign w:val="center"/>
          </w:tcPr>
          <w:p w:rsidR="009D67CB" w:rsidRPr="009D67CB" w:rsidRDefault="009D67CB" w:rsidP="009D67CB">
            <w:pPr>
              <w:jc w:val="center"/>
              <w:rPr>
                <w:rFonts w:ascii="Times New Roman" w:hAnsi="Times New Roman" w:cs="Times New Roman"/>
                <w:b/>
                <w:bCs/>
                <w:color w:val="000000"/>
                <w:sz w:val="20"/>
                <w:szCs w:val="20"/>
              </w:rPr>
            </w:pPr>
            <w:r w:rsidRPr="009D67CB">
              <w:rPr>
                <w:rFonts w:ascii="Times New Roman" w:hAnsi="Times New Roman" w:cs="Times New Roman"/>
                <w:b/>
                <w:bCs/>
                <w:color w:val="000000"/>
                <w:sz w:val="20"/>
                <w:szCs w:val="20"/>
              </w:rPr>
              <w:t>0</w:t>
            </w:r>
          </w:p>
        </w:tc>
        <w:tc>
          <w:tcPr>
            <w:tcW w:w="675" w:type="pct"/>
            <w:tcMar>
              <w:left w:w="28" w:type="dxa"/>
              <w:right w:w="28" w:type="dxa"/>
            </w:tcMar>
            <w:vAlign w:val="center"/>
          </w:tcPr>
          <w:p w:rsidR="009D67CB" w:rsidRPr="009D67CB" w:rsidRDefault="009D67CB" w:rsidP="009D67CB">
            <w:pPr>
              <w:jc w:val="center"/>
              <w:rPr>
                <w:rFonts w:ascii="Times New Roman" w:hAnsi="Times New Roman" w:cs="Times New Roman"/>
                <w:b/>
                <w:bCs/>
                <w:color w:val="000000"/>
                <w:sz w:val="20"/>
                <w:szCs w:val="20"/>
              </w:rPr>
            </w:pPr>
            <w:r w:rsidRPr="009D67CB">
              <w:rPr>
                <w:rFonts w:ascii="Times New Roman" w:hAnsi="Times New Roman" w:cs="Times New Roman"/>
                <w:b/>
                <w:bCs/>
                <w:color w:val="000000"/>
                <w:sz w:val="20"/>
                <w:szCs w:val="20"/>
              </w:rPr>
              <w:t>0</w:t>
            </w:r>
          </w:p>
        </w:tc>
        <w:tc>
          <w:tcPr>
            <w:tcW w:w="182" w:type="pct"/>
            <w:tcMar>
              <w:left w:w="28" w:type="dxa"/>
              <w:right w:w="28" w:type="dxa"/>
            </w:tcMar>
            <w:vAlign w:val="center"/>
          </w:tcPr>
          <w:p w:rsidR="009D67CB" w:rsidRPr="009D67CB" w:rsidRDefault="009D67CB" w:rsidP="009D67CB">
            <w:pPr>
              <w:jc w:val="center"/>
              <w:rPr>
                <w:rFonts w:ascii="Times New Roman" w:hAnsi="Times New Roman" w:cs="Times New Roman"/>
                <w:b/>
                <w:bCs/>
                <w:color w:val="000000"/>
                <w:sz w:val="20"/>
                <w:szCs w:val="20"/>
              </w:rPr>
            </w:pPr>
            <w:r w:rsidRPr="009D67CB">
              <w:rPr>
                <w:rFonts w:ascii="Times New Roman" w:hAnsi="Times New Roman" w:cs="Times New Roman"/>
                <w:b/>
                <w:bCs/>
                <w:color w:val="000000"/>
                <w:sz w:val="20"/>
                <w:szCs w:val="20"/>
              </w:rPr>
              <w:t>0</w:t>
            </w:r>
          </w:p>
        </w:tc>
        <w:tc>
          <w:tcPr>
            <w:tcW w:w="182" w:type="pct"/>
            <w:tcMar>
              <w:left w:w="28" w:type="dxa"/>
              <w:right w:w="28" w:type="dxa"/>
            </w:tcMar>
            <w:vAlign w:val="center"/>
          </w:tcPr>
          <w:p w:rsidR="009D67CB" w:rsidRPr="009D67CB" w:rsidRDefault="009D67CB" w:rsidP="009D67CB">
            <w:pPr>
              <w:jc w:val="center"/>
              <w:rPr>
                <w:rFonts w:ascii="Times New Roman" w:hAnsi="Times New Roman" w:cs="Times New Roman"/>
                <w:b/>
                <w:bCs/>
                <w:color w:val="000000"/>
                <w:sz w:val="20"/>
                <w:szCs w:val="20"/>
              </w:rPr>
            </w:pPr>
            <w:r w:rsidRPr="009D67CB">
              <w:rPr>
                <w:rFonts w:ascii="Times New Roman" w:hAnsi="Times New Roman" w:cs="Times New Roman"/>
                <w:b/>
                <w:bCs/>
                <w:color w:val="000000"/>
                <w:sz w:val="20"/>
                <w:szCs w:val="20"/>
              </w:rPr>
              <w:t>6</w:t>
            </w:r>
          </w:p>
        </w:tc>
      </w:tr>
      <w:tr w:rsidR="005F35EC" w:rsidRPr="002B68C8" w:rsidTr="00220539">
        <w:trPr>
          <w:trHeight w:val="76"/>
        </w:trPr>
        <w:tc>
          <w:tcPr>
            <w:tcW w:w="2640" w:type="pct"/>
            <w:gridSpan w:val="2"/>
            <w:tcMar>
              <w:left w:w="28" w:type="dxa"/>
              <w:right w:w="28" w:type="dxa"/>
            </w:tcMar>
            <w:vAlign w:val="center"/>
          </w:tcPr>
          <w:p w:rsidR="005F35EC" w:rsidRPr="00C93494" w:rsidRDefault="005F35EC" w:rsidP="005F35EC">
            <w:pPr>
              <w:pStyle w:val="Default"/>
              <w:rPr>
                <w:bCs/>
                <w:color w:val="auto"/>
                <w:sz w:val="20"/>
                <w:szCs w:val="20"/>
              </w:rPr>
            </w:pPr>
            <w:r w:rsidRPr="00C93494">
              <w:rPr>
                <w:bCs/>
                <w:color w:val="auto"/>
                <w:sz w:val="20"/>
                <w:szCs w:val="20"/>
              </w:rPr>
              <w:t>Итого часов (трудоемкость)</w:t>
            </w:r>
          </w:p>
        </w:tc>
        <w:tc>
          <w:tcPr>
            <w:tcW w:w="210" w:type="pct"/>
            <w:tcMar>
              <w:left w:w="0" w:type="dxa"/>
              <w:right w:w="0" w:type="dxa"/>
            </w:tcMar>
            <w:vAlign w:val="center"/>
          </w:tcPr>
          <w:p w:rsidR="005F35EC" w:rsidRPr="003E0812" w:rsidRDefault="005F35EC" w:rsidP="005F35EC">
            <w:pPr>
              <w:pStyle w:val="Default"/>
              <w:jc w:val="center"/>
              <w:rPr>
                <w:bCs/>
                <w:color w:val="auto"/>
                <w:sz w:val="20"/>
                <w:szCs w:val="20"/>
              </w:rPr>
            </w:pPr>
            <w:r w:rsidRPr="003E0812">
              <w:rPr>
                <w:color w:val="000000" w:themeColor="text1"/>
                <w:sz w:val="20"/>
                <w:szCs w:val="20"/>
              </w:rPr>
              <w:t>576</w:t>
            </w:r>
          </w:p>
        </w:tc>
        <w:tc>
          <w:tcPr>
            <w:tcW w:w="207" w:type="pct"/>
            <w:tcMar>
              <w:left w:w="0" w:type="dxa"/>
              <w:right w:w="0" w:type="dxa"/>
            </w:tcMar>
            <w:vAlign w:val="center"/>
          </w:tcPr>
          <w:p w:rsidR="005F35EC" w:rsidRPr="003E0812" w:rsidRDefault="005F35EC" w:rsidP="009D67CB">
            <w:pPr>
              <w:pStyle w:val="Default"/>
              <w:jc w:val="center"/>
              <w:rPr>
                <w:bCs/>
                <w:color w:val="auto"/>
                <w:sz w:val="20"/>
                <w:szCs w:val="20"/>
              </w:rPr>
            </w:pPr>
            <w:r w:rsidRPr="003E0812">
              <w:rPr>
                <w:color w:val="000000" w:themeColor="text1"/>
                <w:sz w:val="20"/>
                <w:szCs w:val="20"/>
              </w:rPr>
              <w:t>1</w:t>
            </w:r>
            <w:r w:rsidR="009D67CB">
              <w:rPr>
                <w:color w:val="000000" w:themeColor="text1"/>
                <w:sz w:val="20"/>
                <w:szCs w:val="20"/>
              </w:rPr>
              <w:t>90</w:t>
            </w:r>
          </w:p>
        </w:tc>
        <w:tc>
          <w:tcPr>
            <w:tcW w:w="209" w:type="pct"/>
            <w:tcMar>
              <w:left w:w="0" w:type="dxa"/>
              <w:right w:w="0" w:type="dxa"/>
            </w:tcMar>
            <w:vAlign w:val="center"/>
          </w:tcPr>
          <w:p w:rsidR="005F35EC" w:rsidRPr="003E0812" w:rsidRDefault="009D67CB" w:rsidP="005F35EC">
            <w:pPr>
              <w:pStyle w:val="Default"/>
              <w:jc w:val="center"/>
              <w:rPr>
                <w:bCs/>
                <w:color w:val="auto"/>
                <w:sz w:val="20"/>
                <w:szCs w:val="20"/>
              </w:rPr>
            </w:pPr>
            <w:r>
              <w:rPr>
                <w:color w:val="000000" w:themeColor="text1"/>
                <w:sz w:val="20"/>
                <w:szCs w:val="20"/>
              </w:rPr>
              <w:t>296</w:t>
            </w:r>
          </w:p>
        </w:tc>
        <w:tc>
          <w:tcPr>
            <w:tcW w:w="696" w:type="pct"/>
            <w:tcMar>
              <w:left w:w="0" w:type="dxa"/>
              <w:right w:w="0" w:type="dxa"/>
            </w:tcMar>
            <w:vAlign w:val="center"/>
          </w:tcPr>
          <w:p w:rsidR="005F35EC" w:rsidRPr="003E0812" w:rsidRDefault="005F35EC" w:rsidP="009D67CB">
            <w:pPr>
              <w:pStyle w:val="Default"/>
              <w:jc w:val="center"/>
              <w:rPr>
                <w:bCs/>
                <w:color w:val="auto"/>
                <w:sz w:val="20"/>
                <w:szCs w:val="20"/>
              </w:rPr>
            </w:pPr>
            <w:r w:rsidRPr="003E0812">
              <w:rPr>
                <w:color w:val="000000" w:themeColor="text1"/>
                <w:sz w:val="20"/>
                <w:szCs w:val="20"/>
              </w:rPr>
              <w:t>2</w:t>
            </w:r>
            <w:r w:rsidR="009D67CB">
              <w:rPr>
                <w:color w:val="000000" w:themeColor="text1"/>
                <w:sz w:val="20"/>
                <w:szCs w:val="20"/>
              </w:rPr>
              <w:t>2</w:t>
            </w:r>
            <w:r w:rsidRPr="003E0812">
              <w:rPr>
                <w:color w:val="000000" w:themeColor="text1"/>
                <w:sz w:val="20"/>
                <w:szCs w:val="20"/>
              </w:rPr>
              <w:t>0</w:t>
            </w:r>
          </w:p>
        </w:tc>
        <w:tc>
          <w:tcPr>
            <w:tcW w:w="675" w:type="pct"/>
            <w:tcMar>
              <w:left w:w="0" w:type="dxa"/>
              <w:right w:w="0" w:type="dxa"/>
            </w:tcMar>
            <w:vAlign w:val="center"/>
          </w:tcPr>
          <w:p w:rsidR="005F35EC" w:rsidRPr="003E0812" w:rsidRDefault="005F35EC" w:rsidP="005F35EC">
            <w:pPr>
              <w:pStyle w:val="Default"/>
              <w:jc w:val="center"/>
              <w:rPr>
                <w:bCs/>
                <w:color w:val="auto"/>
                <w:sz w:val="20"/>
                <w:szCs w:val="20"/>
              </w:rPr>
            </w:pPr>
            <w:r w:rsidRPr="003E0812">
              <w:rPr>
                <w:bCs/>
                <w:color w:val="auto"/>
                <w:sz w:val="20"/>
                <w:szCs w:val="20"/>
              </w:rPr>
              <w:t>0</w:t>
            </w:r>
          </w:p>
        </w:tc>
        <w:tc>
          <w:tcPr>
            <w:tcW w:w="182" w:type="pct"/>
            <w:tcMar>
              <w:left w:w="0" w:type="dxa"/>
              <w:right w:w="0" w:type="dxa"/>
            </w:tcMar>
            <w:vAlign w:val="center"/>
          </w:tcPr>
          <w:p w:rsidR="005F35EC" w:rsidRPr="003E0812" w:rsidRDefault="005F35EC" w:rsidP="009D67CB">
            <w:pPr>
              <w:pStyle w:val="Default"/>
              <w:jc w:val="center"/>
              <w:rPr>
                <w:bCs/>
                <w:color w:val="auto"/>
                <w:sz w:val="20"/>
                <w:szCs w:val="20"/>
              </w:rPr>
            </w:pPr>
            <w:r w:rsidRPr="003E0812">
              <w:rPr>
                <w:bCs/>
                <w:color w:val="auto"/>
                <w:sz w:val="20"/>
                <w:szCs w:val="20"/>
              </w:rPr>
              <w:t>7</w:t>
            </w:r>
            <w:r w:rsidR="009D67CB">
              <w:rPr>
                <w:bCs/>
                <w:color w:val="auto"/>
                <w:sz w:val="20"/>
                <w:szCs w:val="20"/>
              </w:rPr>
              <w:t>6</w:t>
            </w:r>
          </w:p>
        </w:tc>
        <w:tc>
          <w:tcPr>
            <w:tcW w:w="182" w:type="pct"/>
            <w:tcMar>
              <w:left w:w="0" w:type="dxa"/>
              <w:right w:w="0" w:type="dxa"/>
            </w:tcMar>
            <w:vAlign w:val="center"/>
          </w:tcPr>
          <w:p w:rsidR="005F35EC" w:rsidRPr="003E0812" w:rsidRDefault="009D67CB" w:rsidP="005F35EC">
            <w:pPr>
              <w:pStyle w:val="Default"/>
              <w:jc w:val="center"/>
              <w:rPr>
                <w:bCs/>
                <w:color w:val="auto"/>
                <w:sz w:val="20"/>
                <w:szCs w:val="20"/>
              </w:rPr>
            </w:pPr>
            <w:r>
              <w:rPr>
                <w:bCs/>
                <w:color w:val="auto"/>
                <w:sz w:val="20"/>
                <w:szCs w:val="20"/>
              </w:rPr>
              <w:t>1</w:t>
            </w:r>
            <w:r w:rsidR="005F35EC" w:rsidRPr="003E0812">
              <w:rPr>
                <w:bCs/>
                <w:color w:val="auto"/>
                <w:sz w:val="20"/>
                <w:szCs w:val="20"/>
              </w:rPr>
              <w:t>4</w:t>
            </w:r>
          </w:p>
        </w:tc>
      </w:tr>
    </w:tbl>
    <w:p w:rsidR="006258F9" w:rsidRDefault="00A513DA" w:rsidP="00220539">
      <w:pPr>
        <w:pStyle w:val="ConsPlusNormal"/>
        <w:keepNext/>
        <w:tabs>
          <w:tab w:val="left" w:pos="1276"/>
        </w:tabs>
        <w:spacing w:before="240" w:after="200"/>
        <w:jc w:val="center"/>
        <w:rPr>
          <w:rFonts w:ascii="Times New Roman" w:hAnsi="Times New Roman" w:cs="Times New Roman"/>
          <w:b/>
          <w:sz w:val="28"/>
          <w:szCs w:val="28"/>
        </w:rPr>
      </w:pPr>
      <w:r>
        <w:rPr>
          <w:rFonts w:ascii="Times New Roman" w:hAnsi="Times New Roman" w:cs="Times New Roman"/>
          <w:b/>
          <w:sz w:val="28"/>
          <w:szCs w:val="28"/>
          <w:lang w:val="en-US"/>
        </w:rPr>
        <w:t>IV</w:t>
      </w:r>
      <w:r w:rsidR="006258F9" w:rsidRPr="000A7500">
        <w:rPr>
          <w:rFonts w:ascii="Times New Roman" w:hAnsi="Times New Roman" w:cs="Times New Roman"/>
          <w:b/>
          <w:sz w:val="28"/>
          <w:szCs w:val="28"/>
        </w:rPr>
        <w:t xml:space="preserve">. </w:t>
      </w:r>
      <w:r w:rsidR="006258F9" w:rsidRPr="002B68C8">
        <w:rPr>
          <w:rFonts w:ascii="Times New Roman" w:hAnsi="Times New Roman" w:cs="Times New Roman"/>
          <w:b/>
          <w:sz w:val="28"/>
          <w:szCs w:val="28"/>
        </w:rPr>
        <w:t>Рабочие программы модуле</w:t>
      </w:r>
      <w:r w:rsidR="003A5534">
        <w:rPr>
          <w:rFonts w:ascii="Times New Roman" w:hAnsi="Times New Roman" w:cs="Times New Roman"/>
          <w:b/>
          <w:sz w:val="28"/>
          <w:szCs w:val="28"/>
        </w:rPr>
        <w:t>й</w:t>
      </w:r>
      <w:r w:rsidR="003A5534" w:rsidRPr="00D06E54">
        <w:rPr>
          <w:rStyle w:val="a6"/>
          <w:rFonts w:ascii="Times New Roman" w:hAnsi="Times New Roman" w:cs="Times New Roman"/>
          <w:sz w:val="28"/>
          <w:szCs w:val="28"/>
        </w:rPr>
        <w:footnoteReference w:id="6"/>
      </w:r>
    </w:p>
    <w:p w:rsidR="008B1FCE" w:rsidRPr="00931CC4" w:rsidRDefault="00C05706" w:rsidP="008B1FCE">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8</w:t>
      </w:r>
      <w:r w:rsidR="008B1FCE">
        <w:rPr>
          <w:rFonts w:ascii="Times New Roman" w:hAnsi="Times New Roman" w:cs="Times New Roman"/>
          <w:sz w:val="28"/>
          <w:szCs w:val="28"/>
        </w:rPr>
        <w:t>. </w:t>
      </w:r>
      <w:r w:rsidR="00622429" w:rsidRPr="00622429">
        <w:rPr>
          <w:rFonts w:ascii="Times New Roman" w:hAnsi="Times New Roman" w:cs="Times New Roman"/>
          <w:sz w:val="28"/>
          <w:szCs w:val="28"/>
        </w:rPr>
        <w:t>Рабочие программы модулей</w:t>
      </w:r>
      <w:r w:rsidR="008B1FCE">
        <w:rPr>
          <w:rFonts w:ascii="Times New Roman" w:hAnsi="Times New Roman" w:cs="Times New Roman"/>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7"/>
        <w:gridCol w:w="2416"/>
        <w:gridCol w:w="6017"/>
        <w:gridCol w:w="1461"/>
      </w:tblGrid>
      <w:tr w:rsidR="002B68C8" w:rsidRPr="008A5656" w:rsidTr="00A54037">
        <w:trPr>
          <w:trHeight w:val="607"/>
          <w:tblHeader/>
        </w:trPr>
        <w:tc>
          <w:tcPr>
            <w:tcW w:w="253" w:type="pct"/>
            <w:vAlign w:val="center"/>
          </w:tcPr>
          <w:p w:rsidR="00D65342" w:rsidRPr="008A5656" w:rsidRDefault="00D65342" w:rsidP="00D65342">
            <w:pPr>
              <w:widowControl w:val="0"/>
              <w:autoSpaceDE w:val="0"/>
              <w:autoSpaceDN w:val="0"/>
              <w:adjustRightInd w:val="0"/>
              <w:spacing w:after="0" w:line="240" w:lineRule="auto"/>
              <w:jc w:val="center"/>
              <w:rPr>
                <w:rFonts w:ascii="Times New Roman" w:hAnsi="Times New Roman" w:cs="Times New Roman"/>
                <w:bCs/>
                <w:sz w:val="20"/>
                <w:szCs w:val="20"/>
              </w:rPr>
            </w:pPr>
            <w:r w:rsidRPr="008A5656">
              <w:rPr>
                <w:rFonts w:ascii="Times New Roman" w:hAnsi="Times New Roman" w:cs="Times New Roman"/>
                <w:bCs/>
                <w:sz w:val="20"/>
                <w:szCs w:val="20"/>
              </w:rPr>
              <w:lastRenderedPageBreak/>
              <w:t>№ п/п</w:t>
            </w:r>
          </w:p>
        </w:tc>
        <w:tc>
          <w:tcPr>
            <w:tcW w:w="1159" w:type="pct"/>
            <w:vAlign w:val="center"/>
          </w:tcPr>
          <w:p w:rsidR="00D65342" w:rsidRPr="008A5656" w:rsidRDefault="00D65342" w:rsidP="00D65342">
            <w:pPr>
              <w:widowControl w:val="0"/>
              <w:autoSpaceDE w:val="0"/>
              <w:autoSpaceDN w:val="0"/>
              <w:adjustRightInd w:val="0"/>
              <w:spacing w:after="0" w:line="240" w:lineRule="auto"/>
              <w:jc w:val="center"/>
              <w:rPr>
                <w:rFonts w:ascii="Times New Roman" w:hAnsi="Times New Roman" w:cs="Times New Roman"/>
                <w:bCs/>
                <w:sz w:val="20"/>
                <w:szCs w:val="20"/>
              </w:rPr>
            </w:pPr>
            <w:r w:rsidRPr="008A5656">
              <w:rPr>
                <w:rFonts w:ascii="Times New Roman" w:hAnsi="Times New Roman" w:cs="Times New Roman"/>
                <w:bCs/>
                <w:sz w:val="20"/>
                <w:szCs w:val="20"/>
              </w:rPr>
              <w:t>Наименование модулей,</w:t>
            </w:r>
            <w:r w:rsidR="005F5830" w:rsidRPr="008A5656">
              <w:rPr>
                <w:rFonts w:ascii="Times New Roman" w:hAnsi="Times New Roman" w:cs="Times New Roman"/>
                <w:bCs/>
                <w:sz w:val="20"/>
                <w:szCs w:val="20"/>
              </w:rPr>
              <w:t xml:space="preserve"> </w:t>
            </w:r>
            <w:r w:rsidRPr="008A5656">
              <w:rPr>
                <w:rFonts w:ascii="Times New Roman" w:hAnsi="Times New Roman" w:cs="Times New Roman"/>
                <w:bCs/>
                <w:sz w:val="20"/>
                <w:szCs w:val="20"/>
              </w:rPr>
              <w:t>тем</w:t>
            </w:r>
            <w:r w:rsidR="005F5830" w:rsidRPr="008A5656">
              <w:rPr>
                <w:rFonts w:ascii="Times New Roman" w:hAnsi="Times New Roman" w:cs="Times New Roman"/>
                <w:bCs/>
                <w:sz w:val="20"/>
                <w:szCs w:val="20"/>
              </w:rPr>
              <w:t>, разделов практики</w:t>
            </w:r>
          </w:p>
        </w:tc>
        <w:tc>
          <w:tcPr>
            <w:tcW w:w="2887" w:type="pct"/>
            <w:vAlign w:val="center"/>
          </w:tcPr>
          <w:p w:rsidR="00D65342" w:rsidRPr="008A5656" w:rsidRDefault="00D65342" w:rsidP="00D65342">
            <w:pPr>
              <w:widowControl w:val="0"/>
              <w:autoSpaceDE w:val="0"/>
              <w:autoSpaceDN w:val="0"/>
              <w:adjustRightInd w:val="0"/>
              <w:spacing w:after="0" w:line="240" w:lineRule="auto"/>
              <w:jc w:val="center"/>
              <w:rPr>
                <w:rFonts w:ascii="Times New Roman" w:hAnsi="Times New Roman" w:cs="Times New Roman"/>
                <w:bCs/>
                <w:sz w:val="20"/>
                <w:szCs w:val="20"/>
              </w:rPr>
            </w:pPr>
            <w:r w:rsidRPr="008A5656">
              <w:rPr>
                <w:rFonts w:ascii="Times New Roman" w:hAnsi="Times New Roman" w:cs="Times New Roman"/>
                <w:bCs/>
                <w:sz w:val="20"/>
                <w:szCs w:val="20"/>
              </w:rPr>
              <w:t>Содержание</w:t>
            </w:r>
          </w:p>
        </w:tc>
        <w:tc>
          <w:tcPr>
            <w:tcW w:w="701" w:type="pct"/>
            <w:vAlign w:val="center"/>
          </w:tcPr>
          <w:p w:rsidR="00D65342" w:rsidRPr="008A5656" w:rsidRDefault="00D65342" w:rsidP="00D65342">
            <w:pPr>
              <w:widowControl w:val="0"/>
              <w:autoSpaceDE w:val="0"/>
              <w:autoSpaceDN w:val="0"/>
              <w:adjustRightInd w:val="0"/>
              <w:spacing w:after="0" w:line="240" w:lineRule="auto"/>
              <w:jc w:val="center"/>
              <w:rPr>
                <w:rFonts w:ascii="Times New Roman" w:hAnsi="Times New Roman" w:cs="Times New Roman"/>
                <w:bCs/>
                <w:sz w:val="20"/>
                <w:szCs w:val="20"/>
              </w:rPr>
            </w:pPr>
            <w:r w:rsidRPr="008A5656">
              <w:rPr>
                <w:rFonts w:ascii="Times New Roman" w:hAnsi="Times New Roman" w:cs="Times New Roman"/>
                <w:bCs/>
                <w:sz w:val="20"/>
                <w:szCs w:val="20"/>
              </w:rPr>
              <w:t xml:space="preserve">Коды </w:t>
            </w:r>
            <w:r w:rsidR="000907E1" w:rsidRPr="008A5656">
              <w:rPr>
                <w:rFonts w:ascii="Times New Roman" w:hAnsi="Times New Roman" w:cs="Times New Roman"/>
                <w:bCs/>
                <w:sz w:val="20"/>
                <w:szCs w:val="20"/>
              </w:rPr>
              <w:t xml:space="preserve">формируемых </w:t>
            </w:r>
            <w:r w:rsidR="001F5348" w:rsidRPr="008A5656">
              <w:rPr>
                <w:rFonts w:ascii="Times New Roman" w:hAnsi="Times New Roman" w:cs="Times New Roman"/>
                <w:bCs/>
                <w:sz w:val="20"/>
                <w:szCs w:val="20"/>
              </w:rPr>
              <w:t>компетенций</w:t>
            </w:r>
          </w:p>
        </w:tc>
      </w:tr>
      <w:tr w:rsidR="005F35EC" w:rsidRPr="008A5656" w:rsidTr="00A54037">
        <w:tc>
          <w:tcPr>
            <w:tcW w:w="253" w:type="pct"/>
          </w:tcPr>
          <w:p w:rsidR="005F35EC" w:rsidRPr="008A5656" w:rsidRDefault="005F35EC" w:rsidP="005F35EC">
            <w:pPr>
              <w:widowControl w:val="0"/>
              <w:autoSpaceDE w:val="0"/>
              <w:autoSpaceDN w:val="0"/>
              <w:adjustRightInd w:val="0"/>
              <w:spacing w:after="0" w:line="240" w:lineRule="auto"/>
              <w:jc w:val="center"/>
              <w:rPr>
                <w:rFonts w:ascii="Times New Roman" w:hAnsi="Times New Roman" w:cs="Times New Roman"/>
                <w:sz w:val="20"/>
                <w:szCs w:val="20"/>
              </w:rPr>
            </w:pPr>
            <w:r w:rsidRPr="008A5656">
              <w:rPr>
                <w:rFonts w:ascii="Times New Roman" w:eastAsia="Times New Roman" w:hAnsi="Times New Roman" w:cs="Times New Roman"/>
                <w:b/>
                <w:sz w:val="20"/>
                <w:szCs w:val="20"/>
              </w:rPr>
              <w:t>1</w:t>
            </w:r>
          </w:p>
        </w:tc>
        <w:tc>
          <w:tcPr>
            <w:tcW w:w="4747" w:type="pct"/>
            <w:gridSpan w:val="3"/>
            <w:vAlign w:val="center"/>
          </w:tcPr>
          <w:p w:rsidR="005F35EC" w:rsidRPr="008A5656" w:rsidRDefault="00B1619C" w:rsidP="005F35EC">
            <w:pPr>
              <w:pStyle w:val="Default"/>
              <w:rPr>
                <w:b/>
                <w:color w:val="auto"/>
                <w:sz w:val="20"/>
                <w:szCs w:val="20"/>
              </w:rPr>
            </w:pPr>
            <w:r w:rsidRPr="008A5656">
              <w:rPr>
                <w:b/>
                <w:color w:val="auto"/>
                <w:sz w:val="20"/>
                <w:szCs w:val="20"/>
              </w:rPr>
              <w:t xml:space="preserve">Модуль 1. </w:t>
            </w:r>
            <w:r w:rsidR="00CE2F31" w:rsidRPr="008A5656">
              <w:rPr>
                <w:b/>
                <w:bCs/>
                <w:color w:val="000000" w:themeColor="text1"/>
                <w:sz w:val="20"/>
                <w:szCs w:val="20"/>
              </w:rPr>
              <w:t>Общие вопросы медицинской генетики</w:t>
            </w:r>
          </w:p>
        </w:tc>
      </w:tr>
      <w:tr w:rsidR="00220539" w:rsidRPr="008A5656" w:rsidTr="00220539">
        <w:tc>
          <w:tcPr>
            <w:tcW w:w="253" w:type="pct"/>
          </w:tcPr>
          <w:p w:rsidR="00220539" w:rsidRPr="008A5656" w:rsidRDefault="00220539" w:rsidP="00220539">
            <w:pPr>
              <w:widowControl w:val="0"/>
              <w:autoSpaceDE w:val="0"/>
              <w:autoSpaceDN w:val="0"/>
              <w:adjustRightInd w:val="0"/>
              <w:spacing w:after="0" w:line="240" w:lineRule="auto"/>
              <w:jc w:val="center"/>
              <w:rPr>
                <w:rFonts w:ascii="Times New Roman" w:hAnsi="Times New Roman" w:cs="Times New Roman"/>
                <w:bCs/>
                <w:sz w:val="20"/>
                <w:szCs w:val="20"/>
              </w:rPr>
            </w:pPr>
            <w:r w:rsidRPr="008A5656">
              <w:rPr>
                <w:rFonts w:ascii="Times New Roman" w:hAnsi="Times New Roman" w:cs="Times New Roman"/>
                <w:bCs/>
                <w:sz w:val="20"/>
                <w:szCs w:val="20"/>
              </w:rPr>
              <w:t>1.1</w:t>
            </w:r>
          </w:p>
        </w:tc>
        <w:tc>
          <w:tcPr>
            <w:tcW w:w="1159" w:type="pct"/>
          </w:tcPr>
          <w:p w:rsidR="00220539" w:rsidRPr="008A5656" w:rsidRDefault="00220539" w:rsidP="00220539">
            <w:pPr>
              <w:spacing w:after="0" w:line="240" w:lineRule="auto"/>
              <w:rPr>
                <w:rFonts w:ascii="Times New Roman" w:hAnsi="Times New Roman" w:cs="Times New Roman"/>
                <w:sz w:val="20"/>
                <w:szCs w:val="20"/>
              </w:rPr>
            </w:pPr>
            <w:r w:rsidRPr="009D67CB">
              <w:rPr>
                <w:rFonts w:ascii="Times New Roman" w:hAnsi="Times New Roman" w:cs="Times New Roman"/>
                <w:color w:val="000000"/>
                <w:sz w:val="20"/>
                <w:szCs w:val="20"/>
              </w:rPr>
              <w:t>Основы эмбриологии и тератологии человека</w:t>
            </w:r>
          </w:p>
        </w:tc>
        <w:tc>
          <w:tcPr>
            <w:tcW w:w="2887" w:type="pct"/>
          </w:tcPr>
          <w:p w:rsidR="00220539" w:rsidRPr="008A5656" w:rsidRDefault="00220539" w:rsidP="00220539">
            <w:pPr>
              <w:widowControl w:val="0"/>
              <w:autoSpaceDE w:val="0"/>
              <w:autoSpaceDN w:val="0"/>
              <w:adjustRightInd w:val="0"/>
              <w:spacing w:after="0" w:line="240" w:lineRule="auto"/>
              <w:jc w:val="both"/>
              <w:rPr>
                <w:rFonts w:ascii="Times New Roman" w:hAnsi="Times New Roman" w:cs="Times New Roman"/>
                <w:bCs/>
                <w:color w:val="000000" w:themeColor="text1"/>
                <w:sz w:val="20"/>
                <w:szCs w:val="20"/>
              </w:rPr>
            </w:pPr>
            <w:r w:rsidRPr="008A5656">
              <w:rPr>
                <w:rFonts w:ascii="Times New Roman" w:hAnsi="Times New Roman" w:cs="Times New Roman"/>
                <w:bCs/>
                <w:color w:val="000000" w:themeColor="text1"/>
                <w:sz w:val="20"/>
                <w:szCs w:val="20"/>
              </w:rPr>
              <w:t xml:space="preserve">Основные этапы эмбриогенеза человека. Понятия о критических периодах развития и </w:t>
            </w:r>
            <w:proofErr w:type="spellStart"/>
            <w:r w:rsidRPr="008A5656">
              <w:rPr>
                <w:rFonts w:ascii="Times New Roman" w:hAnsi="Times New Roman" w:cs="Times New Roman"/>
                <w:bCs/>
                <w:color w:val="000000" w:themeColor="text1"/>
                <w:sz w:val="20"/>
                <w:szCs w:val="20"/>
              </w:rPr>
              <w:t>тератогенных</w:t>
            </w:r>
            <w:proofErr w:type="spellEnd"/>
            <w:r w:rsidRPr="008A5656">
              <w:rPr>
                <w:rFonts w:ascii="Times New Roman" w:hAnsi="Times New Roman" w:cs="Times New Roman"/>
                <w:bCs/>
                <w:color w:val="000000" w:themeColor="text1"/>
                <w:sz w:val="20"/>
                <w:szCs w:val="20"/>
              </w:rPr>
              <w:t xml:space="preserve"> </w:t>
            </w:r>
            <w:proofErr w:type="spellStart"/>
            <w:r w:rsidRPr="008A5656">
              <w:rPr>
                <w:rFonts w:ascii="Times New Roman" w:hAnsi="Times New Roman" w:cs="Times New Roman"/>
                <w:bCs/>
                <w:color w:val="000000" w:themeColor="text1"/>
                <w:sz w:val="20"/>
                <w:szCs w:val="20"/>
              </w:rPr>
              <w:t>терминационных</w:t>
            </w:r>
            <w:proofErr w:type="spellEnd"/>
            <w:r w:rsidRPr="008A5656">
              <w:rPr>
                <w:rFonts w:ascii="Times New Roman" w:hAnsi="Times New Roman" w:cs="Times New Roman"/>
                <w:bCs/>
                <w:color w:val="000000" w:themeColor="text1"/>
                <w:sz w:val="20"/>
                <w:szCs w:val="20"/>
              </w:rPr>
              <w:t xml:space="preserve"> периодах. Основные понятия </w:t>
            </w:r>
            <w:proofErr w:type="spellStart"/>
            <w:r w:rsidRPr="008A5656">
              <w:rPr>
                <w:rFonts w:ascii="Times New Roman" w:hAnsi="Times New Roman" w:cs="Times New Roman"/>
                <w:bCs/>
                <w:color w:val="000000" w:themeColor="text1"/>
                <w:sz w:val="20"/>
                <w:szCs w:val="20"/>
              </w:rPr>
              <w:t>тератогенеза</w:t>
            </w:r>
            <w:proofErr w:type="spellEnd"/>
            <w:r w:rsidRPr="008A5656">
              <w:rPr>
                <w:rFonts w:ascii="Times New Roman" w:hAnsi="Times New Roman" w:cs="Times New Roman"/>
                <w:bCs/>
                <w:color w:val="000000" w:themeColor="text1"/>
                <w:sz w:val="20"/>
                <w:szCs w:val="20"/>
              </w:rPr>
              <w:t>: врожденные пороки развития, малые аномалии развития (</w:t>
            </w:r>
            <w:proofErr w:type="spellStart"/>
            <w:r w:rsidRPr="008A5656">
              <w:rPr>
                <w:rFonts w:ascii="Times New Roman" w:hAnsi="Times New Roman" w:cs="Times New Roman"/>
                <w:bCs/>
                <w:color w:val="000000" w:themeColor="text1"/>
                <w:sz w:val="20"/>
                <w:szCs w:val="20"/>
              </w:rPr>
              <w:t>микроаномалии</w:t>
            </w:r>
            <w:proofErr w:type="spellEnd"/>
            <w:r w:rsidRPr="008A5656">
              <w:rPr>
                <w:rFonts w:ascii="Times New Roman" w:hAnsi="Times New Roman" w:cs="Times New Roman"/>
                <w:bCs/>
                <w:color w:val="000000" w:themeColor="text1"/>
                <w:sz w:val="20"/>
                <w:szCs w:val="20"/>
              </w:rPr>
              <w:t>), фенокопии. Основная номенклатура нарушений развития.</w:t>
            </w:r>
            <w:r>
              <w:rPr>
                <w:rFonts w:ascii="Times New Roman" w:hAnsi="Times New Roman" w:cs="Times New Roman"/>
                <w:bCs/>
                <w:color w:val="000000" w:themeColor="text1"/>
                <w:sz w:val="20"/>
                <w:szCs w:val="20"/>
              </w:rPr>
              <w:t xml:space="preserve"> </w:t>
            </w:r>
            <w:r w:rsidRPr="008A5656">
              <w:rPr>
                <w:rFonts w:ascii="Times New Roman" w:hAnsi="Times New Roman" w:cs="Times New Roman"/>
                <w:bCs/>
                <w:color w:val="000000" w:themeColor="text1"/>
                <w:sz w:val="20"/>
                <w:szCs w:val="20"/>
              </w:rPr>
              <w:t>Понятие об индуцированном мутагенезе. Основные мутагены. Действие средовых факторов на разных этапах развития.</w:t>
            </w:r>
            <w:r>
              <w:rPr>
                <w:rFonts w:ascii="Times New Roman" w:hAnsi="Times New Roman" w:cs="Times New Roman"/>
                <w:bCs/>
                <w:color w:val="000000" w:themeColor="text1"/>
                <w:sz w:val="20"/>
                <w:szCs w:val="20"/>
              </w:rPr>
              <w:t xml:space="preserve"> </w:t>
            </w:r>
            <w:r w:rsidRPr="008A5656">
              <w:rPr>
                <w:rFonts w:ascii="Times New Roman" w:hAnsi="Times New Roman" w:cs="Times New Roman"/>
                <w:bCs/>
                <w:color w:val="000000" w:themeColor="text1"/>
                <w:sz w:val="20"/>
                <w:szCs w:val="20"/>
              </w:rPr>
              <w:t>Классификации врожденных пороков развития. Понятия о первичных и вторичных пороках. Типы нарушения морфогенеза (</w:t>
            </w:r>
            <w:proofErr w:type="spellStart"/>
            <w:r w:rsidRPr="008A5656">
              <w:rPr>
                <w:rFonts w:ascii="Times New Roman" w:hAnsi="Times New Roman" w:cs="Times New Roman"/>
                <w:bCs/>
                <w:color w:val="000000" w:themeColor="text1"/>
                <w:sz w:val="20"/>
                <w:szCs w:val="20"/>
              </w:rPr>
              <w:t>мальформация</w:t>
            </w:r>
            <w:proofErr w:type="spellEnd"/>
            <w:r w:rsidRPr="008A5656">
              <w:rPr>
                <w:rFonts w:ascii="Times New Roman" w:hAnsi="Times New Roman" w:cs="Times New Roman"/>
                <w:bCs/>
                <w:color w:val="000000" w:themeColor="text1"/>
                <w:sz w:val="20"/>
                <w:szCs w:val="20"/>
              </w:rPr>
              <w:t xml:space="preserve">, </w:t>
            </w:r>
            <w:proofErr w:type="spellStart"/>
            <w:r w:rsidRPr="008A5656">
              <w:rPr>
                <w:rFonts w:ascii="Times New Roman" w:hAnsi="Times New Roman" w:cs="Times New Roman"/>
                <w:bCs/>
                <w:color w:val="000000" w:themeColor="text1"/>
                <w:sz w:val="20"/>
                <w:szCs w:val="20"/>
              </w:rPr>
              <w:t>дизрупция</w:t>
            </w:r>
            <w:proofErr w:type="spellEnd"/>
            <w:r w:rsidRPr="008A5656">
              <w:rPr>
                <w:rFonts w:ascii="Times New Roman" w:hAnsi="Times New Roman" w:cs="Times New Roman"/>
                <w:bCs/>
                <w:color w:val="000000" w:themeColor="text1"/>
                <w:sz w:val="20"/>
                <w:szCs w:val="20"/>
              </w:rPr>
              <w:t>, деформация, дисплазия). Классификация пороков развития по системам органов, особенности кодирования нарушений развития в международной статистической классификации болезней и проблем, связанных со здоровьем.</w:t>
            </w:r>
            <w:r>
              <w:rPr>
                <w:rFonts w:ascii="Times New Roman" w:hAnsi="Times New Roman" w:cs="Times New Roman"/>
                <w:bCs/>
                <w:color w:val="000000" w:themeColor="text1"/>
                <w:sz w:val="20"/>
                <w:szCs w:val="20"/>
              </w:rPr>
              <w:t xml:space="preserve"> </w:t>
            </w:r>
            <w:r w:rsidRPr="008A5656">
              <w:rPr>
                <w:rFonts w:ascii="Times New Roman" w:hAnsi="Times New Roman" w:cs="Times New Roman"/>
                <w:bCs/>
                <w:color w:val="000000" w:themeColor="text1"/>
                <w:sz w:val="20"/>
                <w:szCs w:val="20"/>
              </w:rPr>
              <w:t>Изолированные, системные и множественные пороки. Ассоциации мальформаций.</w:t>
            </w:r>
            <w:r>
              <w:rPr>
                <w:rFonts w:ascii="Times New Roman" w:hAnsi="Times New Roman" w:cs="Times New Roman"/>
                <w:bCs/>
                <w:color w:val="000000" w:themeColor="text1"/>
                <w:sz w:val="20"/>
                <w:szCs w:val="20"/>
              </w:rPr>
              <w:t xml:space="preserve"> </w:t>
            </w:r>
            <w:r w:rsidRPr="008A5656">
              <w:rPr>
                <w:rFonts w:ascii="Times New Roman" w:hAnsi="Times New Roman" w:cs="Times New Roman"/>
                <w:bCs/>
                <w:color w:val="000000" w:themeColor="text1"/>
                <w:sz w:val="20"/>
                <w:szCs w:val="20"/>
              </w:rPr>
              <w:t>Частота врожденных пороков развития в популяциях, вклад в структуру детской смертности и инвалидности.</w:t>
            </w:r>
            <w:r>
              <w:rPr>
                <w:rFonts w:ascii="Times New Roman" w:hAnsi="Times New Roman" w:cs="Times New Roman"/>
                <w:bCs/>
                <w:color w:val="000000" w:themeColor="text1"/>
                <w:sz w:val="20"/>
                <w:szCs w:val="20"/>
              </w:rPr>
              <w:t xml:space="preserve"> </w:t>
            </w:r>
            <w:r w:rsidRPr="008A5656">
              <w:rPr>
                <w:rFonts w:ascii="Times New Roman" w:hAnsi="Times New Roman" w:cs="Times New Roman"/>
                <w:bCs/>
                <w:color w:val="000000" w:themeColor="text1"/>
                <w:sz w:val="20"/>
                <w:szCs w:val="20"/>
              </w:rPr>
              <w:t>Этиология врожденных пороков развития. Вклад генетических факторов в нарушения морфогенеза, влияние возраста родителей на возникновение врожденных пороков развития. Метаболические болезни матери как тератогенные факторы.</w:t>
            </w:r>
            <w:r>
              <w:rPr>
                <w:rFonts w:ascii="Times New Roman" w:hAnsi="Times New Roman" w:cs="Times New Roman"/>
                <w:bCs/>
                <w:color w:val="000000" w:themeColor="text1"/>
                <w:sz w:val="20"/>
                <w:szCs w:val="20"/>
              </w:rPr>
              <w:t xml:space="preserve"> </w:t>
            </w:r>
            <w:r w:rsidRPr="008A5656">
              <w:rPr>
                <w:rFonts w:ascii="Times New Roman" w:hAnsi="Times New Roman" w:cs="Times New Roman"/>
                <w:bCs/>
                <w:color w:val="000000" w:themeColor="text1"/>
                <w:sz w:val="20"/>
                <w:szCs w:val="20"/>
              </w:rPr>
              <w:t xml:space="preserve">Физические, химические (фетальный алкогольный синдром и синдромы фетального алкогольного спектра) и лекарственные </w:t>
            </w:r>
            <w:proofErr w:type="spellStart"/>
            <w:r w:rsidRPr="008A5656">
              <w:rPr>
                <w:rFonts w:ascii="Times New Roman" w:hAnsi="Times New Roman" w:cs="Times New Roman"/>
                <w:bCs/>
                <w:color w:val="000000" w:themeColor="text1"/>
                <w:sz w:val="20"/>
                <w:szCs w:val="20"/>
              </w:rPr>
              <w:t>тератогены</w:t>
            </w:r>
            <w:proofErr w:type="spellEnd"/>
            <w:r w:rsidRPr="008A5656">
              <w:rPr>
                <w:rFonts w:ascii="Times New Roman" w:hAnsi="Times New Roman" w:cs="Times New Roman"/>
                <w:bCs/>
                <w:color w:val="000000" w:themeColor="text1"/>
                <w:sz w:val="20"/>
                <w:szCs w:val="20"/>
              </w:rPr>
              <w:t>. Регламентация безопасности лекарственных препаратов.</w:t>
            </w:r>
            <w:r>
              <w:rPr>
                <w:rFonts w:ascii="Times New Roman" w:hAnsi="Times New Roman" w:cs="Times New Roman"/>
                <w:bCs/>
                <w:color w:val="000000" w:themeColor="text1"/>
                <w:sz w:val="20"/>
                <w:szCs w:val="20"/>
              </w:rPr>
              <w:t xml:space="preserve"> </w:t>
            </w:r>
            <w:r w:rsidRPr="008A5656">
              <w:rPr>
                <w:rFonts w:ascii="Times New Roman" w:hAnsi="Times New Roman" w:cs="Times New Roman"/>
                <w:bCs/>
                <w:color w:val="000000" w:themeColor="text1"/>
                <w:sz w:val="20"/>
                <w:szCs w:val="20"/>
              </w:rPr>
              <w:t>Внутриутробные инфекции и инвазии, приводящие к врожденным порокам развития. Понятие о «</w:t>
            </w:r>
            <w:r w:rsidRPr="008A5656">
              <w:rPr>
                <w:rFonts w:ascii="Times New Roman" w:hAnsi="Times New Roman" w:cs="Times New Roman"/>
                <w:bCs/>
                <w:color w:val="000000" w:themeColor="text1"/>
                <w:sz w:val="20"/>
                <w:szCs w:val="20"/>
                <w:lang w:val="en-US"/>
              </w:rPr>
              <w:t>TORCH</w:t>
            </w:r>
            <w:r w:rsidRPr="008A5656">
              <w:rPr>
                <w:rFonts w:ascii="Times New Roman" w:hAnsi="Times New Roman" w:cs="Times New Roman"/>
                <w:bCs/>
                <w:color w:val="000000" w:themeColor="text1"/>
                <w:sz w:val="20"/>
                <w:szCs w:val="20"/>
              </w:rPr>
              <w:t>-инфекциях» (синдром ветряной оспы плода, малярия беременных, внутриутробный токсоплазмоз).</w:t>
            </w:r>
          </w:p>
          <w:p w:rsidR="00220539" w:rsidRPr="008A5656" w:rsidRDefault="00220539" w:rsidP="00220539">
            <w:pPr>
              <w:widowControl w:val="0"/>
              <w:autoSpaceDE w:val="0"/>
              <w:autoSpaceDN w:val="0"/>
              <w:adjustRightInd w:val="0"/>
              <w:spacing w:after="0" w:line="240" w:lineRule="auto"/>
              <w:jc w:val="both"/>
              <w:rPr>
                <w:rFonts w:ascii="Times New Roman" w:hAnsi="Times New Roman" w:cs="Times New Roman"/>
                <w:sz w:val="20"/>
                <w:szCs w:val="20"/>
              </w:rPr>
            </w:pPr>
            <w:r w:rsidRPr="008A5656">
              <w:rPr>
                <w:rFonts w:ascii="Times New Roman" w:hAnsi="Times New Roman" w:cs="Times New Roman"/>
                <w:bCs/>
                <w:color w:val="000000" w:themeColor="text1"/>
                <w:sz w:val="20"/>
                <w:szCs w:val="20"/>
              </w:rPr>
              <w:t>Понятие о многофакторных пороках развития.</w:t>
            </w:r>
            <w:r>
              <w:rPr>
                <w:rFonts w:ascii="Times New Roman" w:hAnsi="Times New Roman" w:cs="Times New Roman"/>
                <w:bCs/>
                <w:color w:val="000000" w:themeColor="text1"/>
                <w:sz w:val="20"/>
                <w:szCs w:val="20"/>
              </w:rPr>
              <w:t xml:space="preserve"> </w:t>
            </w:r>
            <w:r w:rsidRPr="008A5656">
              <w:rPr>
                <w:rFonts w:ascii="Times New Roman" w:hAnsi="Times New Roman" w:cs="Times New Roman"/>
                <w:bCs/>
                <w:color w:val="000000" w:themeColor="text1"/>
                <w:sz w:val="20"/>
                <w:szCs w:val="20"/>
              </w:rPr>
              <w:t xml:space="preserve">Диагностическое значение микроаномалий, их виды: описательные, измерительные, альтернативные. Порог накопления стигм </w:t>
            </w:r>
            <w:proofErr w:type="spellStart"/>
            <w:r w:rsidRPr="008A5656">
              <w:rPr>
                <w:rFonts w:ascii="Times New Roman" w:hAnsi="Times New Roman" w:cs="Times New Roman"/>
                <w:bCs/>
                <w:color w:val="000000" w:themeColor="text1"/>
                <w:sz w:val="20"/>
                <w:szCs w:val="20"/>
              </w:rPr>
              <w:t>дизэмбриогенеза</w:t>
            </w:r>
            <w:proofErr w:type="spellEnd"/>
            <w:r w:rsidRPr="008A5656">
              <w:rPr>
                <w:rFonts w:ascii="Times New Roman" w:hAnsi="Times New Roman" w:cs="Times New Roman"/>
                <w:bCs/>
                <w:color w:val="000000" w:themeColor="text1"/>
                <w:sz w:val="20"/>
                <w:szCs w:val="20"/>
              </w:rPr>
              <w:t>, семейный характер малых аномалий развития. Классификация врожденных пороков развития и формулирование диагноза. Уточнение первичности, вторичности, множественности пороков развития по медицинской документации. Определение ассоциации мальформаций.</w:t>
            </w:r>
          </w:p>
        </w:tc>
        <w:tc>
          <w:tcPr>
            <w:tcW w:w="701" w:type="pct"/>
          </w:tcPr>
          <w:p w:rsidR="00220539" w:rsidRPr="008A5656" w:rsidRDefault="00220539" w:rsidP="00220539">
            <w:pPr>
              <w:widowControl w:val="0"/>
              <w:autoSpaceDE w:val="0"/>
              <w:autoSpaceDN w:val="0"/>
              <w:adjustRightInd w:val="0"/>
              <w:spacing w:after="0" w:line="240" w:lineRule="auto"/>
              <w:rPr>
                <w:rFonts w:ascii="Times New Roman" w:hAnsi="Times New Roman" w:cs="Times New Roman"/>
                <w:bCs/>
                <w:sz w:val="20"/>
                <w:szCs w:val="20"/>
              </w:rPr>
            </w:pPr>
            <w:r w:rsidRPr="008A5656">
              <w:rPr>
                <w:rFonts w:ascii="Times New Roman" w:hAnsi="Times New Roman" w:cs="Times New Roman"/>
                <w:bCs/>
                <w:sz w:val="20"/>
                <w:szCs w:val="20"/>
              </w:rPr>
              <w:t>ПК-1</w:t>
            </w:r>
          </w:p>
        </w:tc>
      </w:tr>
      <w:tr w:rsidR="00220539" w:rsidRPr="008A5656" w:rsidTr="00220539">
        <w:tc>
          <w:tcPr>
            <w:tcW w:w="253" w:type="pct"/>
          </w:tcPr>
          <w:p w:rsidR="00220539" w:rsidRPr="008A5656" w:rsidRDefault="00220539" w:rsidP="00220539">
            <w:pPr>
              <w:widowControl w:val="0"/>
              <w:autoSpaceDE w:val="0"/>
              <w:autoSpaceDN w:val="0"/>
              <w:adjustRightInd w:val="0"/>
              <w:spacing w:after="0" w:line="240" w:lineRule="auto"/>
              <w:jc w:val="center"/>
              <w:rPr>
                <w:rFonts w:ascii="Times New Roman" w:hAnsi="Times New Roman" w:cs="Times New Roman"/>
                <w:bCs/>
                <w:sz w:val="20"/>
                <w:szCs w:val="20"/>
              </w:rPr>
            </w:pPr>
            <w:r w:rsidRPr="008A5656">
              <w:rPr>
                <w:rFonts w:ascii="Times New Roman" w:hAnsi="Times New Roman" w:cs="Times New Roman"/>
                <w:bCs/>
                <w:sz w:val="20"/>
                <w:szCs w:val="20"/>
              </w:rPr>
              <w:t>1.2</w:t>
            </w:r>
          </w:p>
        </w:tc>
        <w:tc>
          <w:tcPr>
            <w:tcW w:w="1159" w:type="pct"/>
          </w:tcPr>
          <w:p w:rsidR="00220539" w:rsidRPr="00057006" w:rsidRDefault="00220539" w:rsidP="00220539">
            <w:pPr>
              <w:spacing w:after="0" w:line="240" w:lineRule="auto"/>
              <w:rPr>
                <w:rFonts w:ascii="Times New Roman" w:eastAsia="Times New Roman" w:hAnsi="Times New Roman" w:cs="Times New Roman"/>
                <w:bCs/>
                <w:iCs/>
                <w:sz w:val="20"/>
                <w:szCs w:val="20"/>
              </w:rPr>
            </w:pPr>
            <w:r w:rsidRPr="009D67CB">
              <w:rPr>
                <w:rFonts w:ascii="Times New Roman" w:hAnsi="Times New Roman" w:cs="Times New Roman"/>
                <w:color w:val="000000"/>
                <w:sz w:val="20"/>
                <w:szCs w:val="20"/>
              </w:rPr>
              <w:t>Основы генетики человека</w:t>
            </w:r>
          </w:p>
        </w:tc>
        <w:tc>
          <w:tcPr>
            <w:tcW w:w="2887" w:type="pct"/>
          </w:tcPr>
          <w:p w:rsidR="00220539" w:rsidRPr="00057006" w:rsidRDefault="00220539" w:rsidP="00220539">
            <w:pPr>
              <w:widowControl w:val="0"/>
              <w:autoSpaceDE w:val="0"/>
              <w:autoSpaceDN w:val="0"/>
              <w:adjustRightInd w:val="0"/>
              <w:spacing w:after="0" w:line="240" w:lineRule="auto"/>
              <w:jc w:val="both"/>
              <w:rPr>
                <w:rFonts w:ascii="Times New Roman" w:hAnsi="Times New Roman" w:cs="Times New Roman"/>
                <w:sz w:val="20"/>
                <w:szCs w:val="20"/>
              </w:rPr>
            </w:pPr>
            <w:r w:rsidRPr="00057006">
              <w:rPr>
                <w:rFonts w:ascii="Times New Roman" w:hAnsi="Times New Roman" w:cs="Times New Roman"/>
                <w:sz w:val="20"/>
                <w:szCs w:val="20"/>
              </w:rPr>
              <w:t xml:space="preserve">Структура генома человека. Классификация генов. Экспрессия генов. Гены </w:t>
            </w:r>
            <w:proofErr w:type="spellStart"/>
            <w:r w:rsidRPr="00057006">
              <w:rPr>
                <w:rFonts w:ascii="Times New Roman" w:hAnsi="Times New Roman" w:cs="Times New Roman"/>
                <w:sz w:val="20"/>
                <w:szCs w:val="20"/>
              </w:rPr>
              <w:t>общеклеточных</w:t>
            </w:r>
            <w:proofErr w:type="spellEnd"/>
            <w:r w:rsidRPr="00057006">
              <w:rPr>
                <w:rFonts w:ascii="Times New Roman" w:hAnsi="Times New Roman" w:cs="Times New Roman"/>
                <w:sz w:val="20"/>
                <w:szCs w:val="20"/>
              </w:rPr>
              <w:t xml:space="preserve"> и специфических функций. Уровни регуляции экспрессии генов: геном – метилирование дезоксирибонуклеиновой кислоты; транскриптом – различные варианты </w:t>
            </w:r>
            <w:proofErr w:type="spellStart"/>
            <w:r w:rsidRPr="00057006">
              <w:rPr>
                <w:rFonts w:ascii="Times New Roman" w:hAnsi="Times New Roman" w:cs="Times New Roman"/>
                <w:sz w:val="20"/>
                <w:szCs w:val="20"/>
              </w:rPr>
              <w:t>некодирующих</w:t>
            </w:r>
            <w:proofErr w:type="spellEnd"/>
            <w:r w:rsidRPr="00057006">
              <w:rPr>
                <w:rFonts w:ascii="Times New Roman" w:hAnsi="Times New Roman" w:cs="Times New Roman"/>
                <w:sz w:val="20"/>
                <w:szCs w:val="20"/>
              </w:rPr>
              <w:t xml:space="preserve"> рибонуклеиновых кислот, интерференция рибонуклеиновой кислоты; </w:t>
            </w:r>
            <w:proofErr w:type="spellStart"/>
            <w:r w:rsidRPr="00057006">
              <w:rPr>
                <w:rFonts w:ascii="Times New Roman" w:hAnsi="Times New Roman" w:cs="Times New Roman"/>
                <w:sz w:val="20"/>
                <w:szCs w:val="20"/>
              </w:rPr>
              <w:t>протеом</w:t>
            </w:r>
            <w:proofErr w:type="spellEnd"/>
            <w:r w:rsidRPr="00057006">
              <w:rPr>
                <w:rFonts w:ascii="Times New Roman" w:hAnsi="Times New Roman" w:cs="Times New Roman"/>
                <w:sz w:val="20"/>
                <w:szCs w:val="20"/>
              </w:rPr>
              <w:t xml:space="preserve"> – </w:t>
            </w:r>
            <w:proofErr w:type="spellStart"/>
            <w:r w:rsidRPr="00057006">
              <w:rPr>
                <w:rFonts w:ascii="Times New Roman" w:hAnsi="Times New Roman" w:cs="Times New Roman"/>
                <w:sz w:val="20"/>
                <w:szCs w:val="20"/>
              </w:rPr>
              <w:t>гистоновый</w:t>
            </w:r>
            <w:proofErr w:type="spellEnd"/>
            <w:r w:rsidRPr="00057006">
              <w:rPr>
                <w:rFonts w:ascii="Times New Roman" w:hAnsi="Times New Roman" w:cs="Times New Roman"/>
                <w:sz w:val="20"/>
                <w:szCs w:val="20"/>
              </w:rPr>
              <w:t xml:space="preserve"> код, модификации хроматина. Типы взаимодействия генов. Основы наследственной изменчивости: индивидуализирующие маркеры (в том числе группы крови), наследование признаков, сцепленных с полом, и их связь с биохимическими процессами внутриклеточного метаболизма. Классификация и механизмы образования генных, хромосомных и геномных мутаций. Молекулярные и цитологические основы наследственности. Принципы сцепленного наследования и взаимодействия генов. Наследование групп крови Изменчивость, её виды. Эпигенетическая регуляция экспрессии генов. Импринтинг.</w:t>
            </w:r>
          </w:p>
        </w:tc>
        <w:tc>
          <w:tcPr>
            <w:tcW w:w="701" w:type="pct"/>
          </w:tcPr>
          <w:p w:rsidR="00220539" w:rsidRPr="008A5656" w:rsidRDefault="00220539" w:rsidP="00220539">
            <w:pPr>
              <w:widowControl w:val="0"/>
              <w:autoSpaceDE w:val="0"/>
              <w:autoSpaceDN w:val="0"/>
              <w:adjustRightInd w:val="0"/>
              <w:spacing w:after="0" w:line="240" w:lineRule="auto"/>
              <w:rPr>
                <w:rFonts w:ascii="Times New Roman" w:hAnsi="Times New Roman" w:cs="Times New Roman"/>
                <w:bCs/>
                <w:sz w:val="20"/>
                <w:szCs w:val="20"/>
              </w:rPr>
            </w:pPr>
            <w:r w:rsidRPr="008A5656">
              <w:rPr>
                <w:rFonts w:ascii="Times New Roman" w:hAnsi="Times New Roman" w:cs="Times New Roman"/>
                <w:bCs/>
                <w:sz w:val="20"/>
                <w:szCs w:val="20"/>
              </w:rPr>
              <w:t>ПК-1</w:t>
            </w:r>
          </w:p>
        </w:tc>
      </w:tr>
      <w:tr w:rsidR="00220539" w:rsidRPr="008A5656" w:rsidTr="00220539">
        <w:tc>
          <w:tcPr>
            <w:tcW w:w="253" w:type="pct"/>
          </w:tcPr>
          <w:p w:rsidR="00220539" w:rsidRPr="008A5656" w:rsidRDefault="00220539" w:rsidP="00220539">
            <w:pPr>
              <w:widowControl w:val="0"/>
              <w:autoSpaceDE w:val="0"/>
              <w:autoSpaceDN w:val="0"/>
              <w:adjustRightInd w:val="0"/>
              <w:spacing w:after="0" w:line="240" w:lineRule="auto"/>
              <w:jc w:val="center"/>
              <w:rPr>
                <w:rFonts w:ascii="Times New Roman" w:hAnsi="Times New Roman" w:cs="Times New Roman"/>
                <w:bCs/>
                <w:sz w:val="20"/>
                <w:szCs w:val="20"/>
              </w:rPr>
            </w:pPr>
            <w:r w:rsidRPr="008A5656">
              <w:rPr>
                <w:rFonts w:ascii="Times New Roman" w:hAnsi="Times New Roman" w:cs="Times New Roman"/>
                <w:bCs/>
                <w:sz w:val="20"/>
                <w:szCs w:val="20"/>
              </w:rPr>
              <w:t>1.3</w:t>
            </w:r>
          </w:p>
        </w:tc>
        <w:tc>
          <w:tcPr>
            <w:tcW w:w="1159" w:type="pct"/>
          </w:tcPr>
          <w:p w:rsidR="00220539" w:rsidRPr="008A5656" w:rsidRDefault="00220539" w:rsidP="00220539">
            <w:pPr>
              <w:spacing w:after="0" w:line="240" w:lineRule="auto"/>
              <w:rPr>
                <w:rFonts w:ascii="Times New Roman" w:hAnsi="Times New Roman" w:cs="Times New Roman"/>
                <w:color w:val="000000"/>
                <w:sz w:val="20"/>
                <w:szCs w:val="20"/>
              </w:rPr>
            </w:pPr>
            <w:r w:rsidRPr="009D67CB">
              <w:rPr>
                <w:rFonts w:ascii="Times New Roman" w:hAnsi="Times New Roman" w:cs="Times New Roman"/>
                <w:color w:val="000000"/>
                <w:sz w:val="20"/>
                <w:szCs w:val="20"/>
              </w:rPr>
              <w:t>Организация медицинской помощи пациентам с врожденными и (или) наследственными заболеваниями</w:t>
            </w:r>
          </w:p>
        </w:tc>
        <w:tc>
          <w:tcPr>
            <w:tcW w:w="2887" w:type="pct"/>
          </w:tcPr>
          <w:p w:rsidR="00220539" w:rsidRPr="008A5656" w:rsidRDefault="00220539" w:rsidP="00220539">
            <w:pPr>
              <w:widowControl w:val="0"/>
              <w:autoSpaceDE w:val="0"/>
              <w:autoSpaceDN w:val="0"/>
              <w:adjustRightInd w:val="0"/>
              <w:spacing w:after="0" w:line="240" w:lineRule="auto"/>
              <w:jc w:val="both"/>
              <w:rPr>
                <w:rFonts w:ascii="Times New Roman" w:hAnsi="Times New Roman" w:cs="Times New Roman"/>
                <w:color w:val="000000" w:themeColor="text1"/>
                <w:sz w:val="20"/>
              </w:rPr>
            </w:pPr>
            <w:r w:rsidRPr="008A5656">
              <w:rPr>
                <w:rFonts w:ascii="Times New Roman" w:hAnsi="Times New Roman" w:cs="Times New Roman"/>
                <w:sz w:val="20"/>
                <w:szCs w:val="20"/>
              </w:rPr>
              <w:t xml:space="preserve">Нормативные правовые акты, регламентирующие оказание медицинской помощи населению, включая порядки оказания медицинской помощи. Клинические рекомендации при оказании медицинской помощи. Профессиональный стандарт врача-генетика. Определение, цели и задачи дисциплины. Организация деятельности медицинского персонала, находящегося в распоряжении врача-генетика. </w:t>
            </w:r>
            <w:r w:rsidRPr="008A5656">
              <w:rPr>
                <w:rFonts w:ascii="Times New Roman" w:hAnsi="Times New Roman" w:cs="Times New Roman"/>
                <w:color w:val="000000" w:themeColor="text1"/>
                <w:sz w:val="20"/>
                <w:szCs w:val="20"/>
              </w:rPr>
              <w:t>Порядок оформления и выдачи листков нетрудоспособности</w:t>
            </w:r>
            <w:r w:rsidRPr="008A5656">
              <w:rPr>
                <w:rFonts w:ascii="Times New Roman" w:hAnsi="Times New Roman" w:cs="Times New Roman"/>
                <w:b/>
                <w:color w:val="000000" w:themeColor="text1"/>
                <w:sz w:val="20"/>
                <w:szCs w:val="20"/>
              </w:rPr>
              <w:t xml:space="preserve">. </w:t>
            </w:r>
            <w:r w:rsidRPr="008A5656">
              <w:rPr>
                <w:rFonts w:ascii="Times New Roman" w:hAnsi="Times New Roman" w:cs="Times New Roman"/>
                <w:color w:val="000000" w:themeColor="text1"/>
                <w:sz w:val="20"/>
                <w:szCs w:val="20"/>
              </w:rPr>
              <w:t xml:space="preserve">Определение признаков временной нетрудоспособности, включая признаки необходимости ухода за </w:t>
            </w:r>
            <w:r w:rsidRPr="008A5656">
              <w:rPr>
                <w:rFonts w:ascii="Times New Roman" w:hAnsi="Times New Roman" w:cs="Times New Roman"/>
                <w:color w:val="000000" w:themeColor="text1"/>
                <w:sz w:val="20"/>
                <w:szCs w:val="20"/>
              </w:rPr>
              <w:lastRenderedPageBreak/>
              <w:t xml:space="preserve">больными членами семьи. </w:t>
            </w:r>
            <w:r w:rsidRPr="008A5656">
              <w:rPr>
                <w:rFonts w:ascii="Times New Roman" w:hAnsi="Times New Roman" w:cs="Times New Roman"/>
                <w:color w:val="000000" w:themeColor="text1"/>
                <w:sz w:val="20"/>
              </w:rPr>
              <w:t xml:space="preserve">Медицинские показания для направления пациентов, имеющих стойкое нарушение функции органов и систем органов, обусловленное врожденными и (или) наследственными заболеваниями, на медико-социальную экспертизу. </w:t>
            </w:r>
            <w:r w:rsidRPr="008A5656">
              <w:rPr>
                <w:rFonts w:ascii="Times New Roman" w:hAnsi="Times New Roman" w:cs="Times New Roman"/>
                <w:color w:val="000000" w:themeColor="text1"/>
                <w:sz w:val="20"/>
                <w:szCs w:val="20"/>
              </w:rPr>
              <w:t>Определение признаков</w:t>
            </w:r>
            <w:r w:rsidRPr="008A5656">
              <w:rPr>
                <w:rFonts w:ascii="Times New Roman" w:hAnsi="Times New Roman" w:cs="Times New Roman"/>
                <w:color w:val="000000" w:themeColor="text1"/>
                <w:sz w:val="20"/>
                <w:szCs w:val="24"/>
              </w:rPr>
              <w:t xml:space="preserve"> </w:t>
            </w:r>
            <w:r w:rsidRPr="008A5656">
              <w:rPr>
                <w:rFonts w:ascii="Times New Roman" w:hAnsi="Times New Roman" w:cs="Times New Roman"/>
                <w:color w:val="000000" w:themeColor="text1"/>
                <w:sz w:val="20"/>
              </w:rPr>
              <w:t>стойкого нарушения функции органов и систем органов, обусловленное врожденными и (или) наследственными заболеваниями. Требования к оформлению медицинской документации для направления на медико-социальную экспертизу пациентов с врожденными и (или) наследственными заболеваниями. Медико-статистические показатели заболеваемости, инвалидности и смертности пациентов с врожденными и (или) наследственными заболеваниями, правила их анализа. Медико-статистические показатели мониторинга врожденных пороков развития.</w:t>
            </w:r>
            <w:r w:rsidRPr="008A5656">
              <w:rPr>
                <w:rFonts w:ascii="Times New Roman" w:hAnsi="Times New Roman" w:cs="Times New Roman"/>
                <w:color w:val="000000" w:themeColor="text1"/>
                <w:sz w:val="20"/>
                <w:szCs w:val="20"/>
              </w:rPr>
              <w:t xml:space="preserve"> Виды регистров</w:t>
            </w:r>
            <w:r w:rsidRPr="008A5656">
              <w:rPr>
                <w:rFonts w:ascii="Times New Roman" w:hAnsi="Times New Roman" w:cs="Times New Roman"/>
                <w:b/>
                <w:color w:val="000000" w:themeColor="text1"/>
                <w:sz w:val="20"/>
                <w:szCs w:val="20"/>
              </w:rPr>
              <w:t xml:space="preserve"> </w:t>
            </w:r>
            <w:r w:rsidRPr="008A5656">
              <w:rPr>
                <w:rFonts w:ascii="Times New Roman" w:hAnsi="Times New Roman" w:cs="Times New Roman"/>
                <w:color w:val="000000" w:themeColor="text1"/>
                <w:sz w:val="20"/>
              </w:rPr>
              <w:t>по врожденным и (или) наследственным заболеваниям, правила их ведения.</w:t>
            </w:r>
          </w:p>
        </w:tc>
        <w:tc>
          <w:tcPr>
            <w:tcW w:w="701" w:type="pct"/>
          </w:tcPr>
          <w:p w:rsidR="00220539" w:rsidRPr="008A5656" w:rsidRDefault="00220539" w:rsidP="00220539">
            <w:pPr>
              <w:widowControl w:val="0"/>
              <w:autoSpaceDE w:val="0"/>
              <w:autoSpaceDN w:val="0"/>
              <w:adjustRightInd w:val="0"/>
              <w:spacing w:after="0" w:line="240" w:lineRule="auto"/>
              <w:rPr>
                <w:rFonts w:ascii="Times New Roman" w:hAnsi="Times New Roman" w:cs="Times New Roman"/>
                <w:bCs/>
                <w:sz w:val="20"/>
                <w:szCs w:val="20"/>
              </w:rPr>
            </w:pPr>
            <w:r w:rsidRPr="008A5656">
              <w:rPr>
                <w:rFonts w:ascii="Times New Roman" w:hAnsi="Times New Roman" w:cs="Times New Roman"/>
                <w:bCs/>
                <w:sz w:val="20"/>
                <w:szCs w:val="20"/>
              </w:rPr>
              <w:lastRenderedPageBreak/>
              <w:t>ПК-1, ПК-4, ПК-7</w:t>
            </w:r>
          </w:p>
        </w:tc>
      </w:tr>
      <w:tr w:rsidR="00220539" w:rsidRPr="008A5656" w:rsidTr="00220539">
        <w:tc>
          <w:tcPr>
            <w:tcW w:w="253" w:type="pct"/>
          </w:tcPr>
          <w:p w:rsidR="00220539" w:rsidRPr="008A5656" w:rsidRDefault="00220539" w:rsidP="00220539">
            <w:pPr>
              <w:widowControl w:val="0"/>
              <w:autoSpaceDE w:val="0"/>
              <w:autoSpaceDN w:val="0"/>
              <w:adjustRightInd w:val="0"/>
              <w:spacing w:after="0" w:line="240" w:lineRule="auto"/>
              <w:jc w:val="center"/>
              <w:rPr>
                <w:rFonts w:ascii="Times New Roman" w:hAnsi="Times New Roman" w:cs="Times New Roman"/>
                <w:bCs/>
                <w:sz w:val="20"/>
                <w:szCs w:val="20"/>
              </w:rPr>
            </w:pPr>
            <w:r w:rsidRPr="008A5656">
              <w:rPr>
                <w:rFonts w:ascii="Times New Roman" w:hAnsi="Times New Roman" w:cs="Times New Roman"/>
                <w:bCs/>
                <w:sz w:val="20"/>
                <w:szCs w:val="20"/>
              </w:rPr>
              <w:lastRenderedPageBreak/>
              <w:t>1.4</w:t>
            </w:r>
          </w:p>
        </w:tc>
        <w:tc>
          <w:tcPr>
            <w:tcW w:w="1159" w:type="pct"/>
          </w:tcPr>
          <w:p w:rsidR="00220539" w:rsidRPr="008A5656" w:rsidRDefault="00220539" w:rsidP="00220539">
            <w:pPr>
              <w:spacing w:after="0" w:line="240" w:lineRule="auto"/>
              <w:rPr>
                <w:rFonts w:ascii="Times New Roman" w:hAnsi="Times New Roman" w:cs="Times New Roman"/>
                <w:color w:val="000000"/>
                <w:sz w:val="20"/>
                <w:szCs w:val="20"/>
              </w:rPr>
            </w:pPr>
            <w:r w:rsidRPr="009D67CB">
              <w:rPr>
                <w:rFonts w:ascii="Times New Roman" w:hAnsi="Times New Roman" w:cs="Times New Roman"/>
                <w:color w:val="000000"/>
                <w:sz w:val="20"/>
                <w:szCs w:val="20"/>
              </w:rPr>
              <w:t>Медицинская реабилитация пациентов с врожденными и (или) наследственными заболеваниями</w:t>
            </w:r>
          </w:p>
        </w:tc>
        <w:tc>
          <w:tcPr>
            <w:tcW w:w="2887" w:type="pct"/>
          </w:tcPr>
          <w:p w:rsidR="00220539" w:rsidRPr="008A5656" w:rsidRDefault="00220539" w:rsidP="00220539">
            <w:pPr>
              <w:widowControl w:val="0"/>
              <w:autoSpaceDE w:val="0"/>
              <w:autoSpaceDN w:val="0"/>
              <w:adjustRightInd w:val="0"/>
              <w:spacing w:after="0" w:line="240" w:lineRule="auto"/>
              <w:jc w:val="both"/>
              <w:rPr>
                <w:rFonts w:ascii="Times New Roman" w:hAnsi="Times New Roman" w:cs="Times New Roman"/>
                <w:color w:val="000000" w:themeColor="text1"/>
                <w:sz w:val="20"/>
              </w:rPr>
            </w:pPr>
            <w:r w:rsidRPr="008A5656">
              <w:rPr>
                <w:rFonts w:ascii="Times New Roman" w:hAnsi="Times New Roman" w:cs="Times New Roman"/>
                <w:color w:val="000000" w:themeColor="text1"/>
                <w:sz w:val="20"/>
                <w:szCs w:val="20"/>
              </w:rPr>
              <w:t>Нормативные правовые акты, регламентирующие виды и порядок проведения</w:t>
            </w:r>
            <w:r w:rsidRPr="008A5656">
              <w:rPr>
                <w:rFonts w:ascii="Times New Roman" w:hAnsi="Times New Roman" w:cs="Times New Roman"/>
                <w:b/>
                <w:color w:val="000000" w:themeColor="text1"/>
                <w:sz w:val="20"/>
                <w:szCs w:val="20"/>
              </w:rPr>
              <w:t xml:space="preserve"> </w:t>
            </w:r>
            <w:r w:rsidRPr="008A5656">
              <w:rPr>
                <w:rFonts w:ascii="Times New Roman" w:hAnsi="Times New Roman" w:cs="Times New Roman"/>
                <w:color w:val="000000" w:themeColor="text1"/>
                <w:sz w:val="20"/>
              </w:rPr>
              <w:t xml:space="preserve">медицинской реабилитации пациентов с врожденными и (или) наследственными заболеваниями. Основные принципы и задачи медицинской реабилитации пациентов с врожденными и (или) наследственными заболеваниями. Этапы и планирование медицинской реабилитации при реализации индивидуальной программы реабилитации или абилитации инвалидов с врожденными и (или) наследственными заболеваниями. Оценка эффективности и безопасности мероприятий по медицинской реабилитации пациентов (в том числе инвалидов) с врожденными и (или) наследственными заболеваниями. </w:t>
            </w:r>
            <w:r w:rsidRPr="008A5656">
              <w:rPr>
                <w:rFonts w:ascii="Times New Roman" w:hAnsi="Times New Roman" w:cs="Times New Roman"/>
                <w:color w:val="000000" w:themeColor="text1"/>
                <w:sz w:val="20"/>
                <w:szCs w:val="20"/>
              </w:rPr>
              <w:t xml:space="preserve">Методы </w:t>
            </w:r>
            <w:r w:rsidRPr="008A5656">
              <w:rPr>
                <w:rFonts w:ascii="Times New Roman" w:hAnsi="Times New Roman" w:cs="Times New Roman"/>
                <w:color w:val="000000" w:themeColor="text1"/>
                <w:sz w:val="20"/>
              </w:rPr>
              <w:t xml:space="preserve">медицинской реабилитации пациентов с врожденными и (или) наследственными заболеваниями, в том числе при реализации индивидуальной программы реабилитации или абилитации инвалидов. </w:t>
            </w:r>
            <w:r w:rsidRPr="008A5656">
              <w:rPr>
                <w:rFonts w:ascii="Times New Roman" w:hAnsi="Times New Roman" w:cs="Times New Roman"/>
                <w:color w:val="000000" w:themeColor="text1"/>
                <w:sz w:val="20"/>
                <w:szCs w:val="20"/>
              </w:rPr>
              <w:t xml:space="preserve">Выбор методов медицинской реабилитации </w:t>
            </w:r>
            <w:r w:rsidRPr="008A5656">
              <w:rPr>
                <w:rFonts w:ascii="Times New Roman" w:hAnsi="Times New Roman" w:cs="Times New Roman"/>
                <w:color w:val="000000" w:themeColor="text1"/>
                <w:sz w:val="20"/>
              </w:rPr>
              <w:t>пациентов с различными формами врожденных и (или) наследственных заболеваний, в том числе при реализации индивидуальных программ реабилитации или абилитации инвалидов.</w:t>
            </w:r>
            <w:r w:rsidRPr="008A5656">
              <w:rPr>
                <w:rFonts w:ascii="Times New Roman" w:hAnsi="Times New Roman" w:cs="Times New Roman"/>
                <w:color w:val="000000" w:themeColor="text1"/>
                <w:sz w:val="20"/>
                <w:szCs w:val="20"/>
              </w:rPr>
              <w:t xml:space="preserve"> Профилактика, способы устранения, разработка плана по предотвращению или устранению</w:t>
            </w:r>
            <w:r w:rsidRPr="008A5656">
              <w:rPr>
                <w:rFonts w:ascii="Times New Roman" w:hAnsi="Times New Roman" w:cs="Times New Roman"/>
                <w:b/>
                <w:color w:val="000000" w:themeColor="text1"/>
                <w:sz w:val="20"/>
                <w:szCs w:val="20"/>
              </w:rPr>
              <w:t xml:space="preserve"> </w:t>
            </w:r>
            <w:r w:rsidRPr="008A5656">
              <w:rPr>
                <w:rFonts w:ascii="Times New Roman" w:hAnsi="Times New Roman" w:cs="Times New Roman"/>
                <w:color w:val="000000" w:themeColor="text1"/>
                <w:sz w:val="20"/>
                <w:szCs w:val="20"/>
              </w:rPr>
              <w:t xml:space="preserve">осложнений, побочных действий, нежелательных реакций, возникших в результате мероприятий по </w:t>
            </w:r>
            <w:r w:rsidRPr="008A5656">
              <w:rPr>
                <w:rFonts w:ascii="Times New Roman" w:hAnsi="Times New Roman" w:cs="Times New Roman"/>
                <w:color w:val="000000" w:themeColor="text1"/>
                <w:sz w:val="20"/>
              </w:rPr>
              <w:t>медицинской реабилитации пациентов с врожденными и (или) наследственными заболеваниями.</w:t>
            </w:r>
          </w:p>
        </w:tc>
        <w:tc>
          <w:tcPr>
            <w:tcW w:w="701" w:type="pct"/>
          </w:tcPr>
          <w:p w:rsidR="00220539" w:rsidRPr="008A5656" w:rsidRDefault="00220539" w:rsidP="00220539">
            <w:pPr>
              <w:widowControl w:val="0"/>
              <w:autoSpaceDE w:val="0"/>
              <w:autoSpaceDN w:val="0"/>
              <w:adjustRightInd w:val="0"/>
              <w:spacing w:after="0" w:line="240" w:lineRule="auto"/>
              <w:rPr>
                <w:rFonts w:ascii="Times New Roman" w:hAnsi="Times New Roman" w:cs="Times New Roman"/>
                <w:bCs/>
                <w:sz w:val="20"/>
                <w:szCs w:val="20"/>
              </w:rPr>
            </w:pPr>
            <w:r w:rsidRPr="008A5656">
              <w:rPr>
                <w:rFonts w:ascii="Times New Roman" w:hAnsi="Times New Roman" w:cs="Times New Roman"/>
                <w:bCs/>
                <w:sz w:val="20"/>
                <w:szCs w:val="20"/>
              </w:rPr>
              <w:t>ПК-5</w:t>
            </w:r>
          </w:p>
        </w:tc>
      </w:tr>
      <w:tr w:rsidR="00220539" w:rsidRPr="008A5656" w:rsidTr="00220539">
        <w:tc>
          <w:tcPr>
            <w:tcW w:w="253" w:type="pct"/>
          </w:tcPr>
          <w:p w:rsidR="00220539" w:rsidRPr="008A5656" w:rsidRDefault="00220539" w:rsidP="00220539">
            <w:pPr>
              <w:widowControl w:val="0"/>
              <w:autoSpaceDE w:val="0"/>
              <w:autoSpaceDN w:val="0"/>
              <w:adjustRightInd w:val="0"/>
              <w:spacing w:after="0" w:line="240" w:lineRule="auto"/>
              <w:jc w:val="center"/>
              <w:rPr>
                <w:rFonts w:ascii="Times New Roman" w:hAnsi="Times New Roman" w:cs="Times New Roman"/>
                <w:bCs/>
                <w:sz w:val="20"/>
                <w:szCs w:val="20"/>
              </w:rPr>
            </w:pPr>
            <w:r w:rsidRPr="008A5656">
              <w:rPr>
                <w:rFonts w:ascii="Times New Roman" w:hAnsi="Times New Roman" w:cs="Times New Roman"/>
                <w:bCs/>
                <w:sz w:val="20"/>
                <w:szCs w:val="20"/>
              </w:rPr>
              <w:t>1.5</w:t>
            </w:r>
          </w:p>
        </w:tc>
        <w:tc>
          <w:tcPr>
            <w:tcW w:w="1159" w:type="pct"/>
          </w:tcPr>
          <w:p w:rsidR="00220539" w:rsidRPr="008A5656" w:rsidRDefault="00220539" w:rsidP="00220539">
            <w:pPr>
              <w:spacing w:after="0" w:line="240" w:lineRule="auto"/>
              <w:rPr>
                <w:rFonts w:ascii="Times New Roman" w:hAnsi="Times New Roman" w:cs="Times New Roman"/>
                <w:color w:val="000000"/>
                <w:sz w:val="20"/>
                <w:szCs w:val="20"/>
              </w:rPr>
            </w:pPr>
            <w:r w:rsidRPr="009D67CB">
              <w:rPr>
                <w:rFonts w:ascii="Times New Roman" w:hAnsi="Times New Roman" w:cs="Times New Roman"/>
                <w:color w:val="000000"/>
                <w:sz w:val="20"/>
                <w:szCs w:val="20"/>
              </w:rPr>
              <w:t>Профилактика врожденных и (или) наследственных заболеваний</w:t>
            </w:r>
          </w:p>
        </w:tc>
        <w:tc>
          <w:tcPr>
            <w:tcW w:w="2887" w:type="pct"/>
          </w:tcPr>
          <w:p w:rsidR="00220539" w:rsidRPr="008A5656" w:rsidRDefault="00220539" w:rsidP="00220539">
            <w:pPr>
              <w:widowControl w:val="0"/>
              <w:autoSpaceDE w:val="0"/>
              <w:autoSpaceDN w:val="0"/>
              <w:adjustRightInd w:val="0"/>
              <w:spacing w:after="0" w:line="240" w:lineRule="auto"/>
              <w:jc w:val="both"/>
              <w:rPr>
                <w:rFonts w:ascii="Times New Roman" w:hAnsi="Times New Roman" w:cs="Times New Roman"/>
                <w:sz w:val="20"/>
                <w:szCs w:val="20"/>
              </w:rPr>
            </w:pPr>
            <w:r w:rsidRPr="008A5656">
              <w:rPr>
                <w:rFonts w:ascii="Times New Roman" w:hAnsi="Times New Roman" w:cs="Times New Roman"/>
                <w:color w:val="000000" w:themeColor="text1"/>
                <w:sz w:val="20"/>
              </w:rPr>
              <w:t xml:space="preserve">Принципы организации и виды скрининговых программ в Российской Федерации. </w:t>
            </w:r>
            <w:r w:rsidRPr="008A5656">
              <w:rPr>
                <w:rFonts w:ascii="Times New Roman" w:hAnsi="Times New Roman" w:cs="Times New Roman"/>
                <w:color w:val="000000" w:themeColor="text1"/>
                <w:sz w:val="20"/>
                <w:szCs w:val="20"/>
              </w:rPr>
              <w:t>С</w:t>
            </w:r>
            <w:r w:rsidRPr="008A5656">
              <w:rPr>
                <w:rFonts w:ascii="Times New Roman" w:hAnsi="Times New Roman" w:cs="Times New Roman"/>
                <w:color w:val="000000" w:themeColor="text1"/>
                <w:sz w:val="20"/>
              </w:rPr>
              <w:t xml:space="preserve">крининг беременных на врожденные пороки развития и хромосомные синдромы у плода. Неонатальный скрининг. </w:t>
            </w:r>
            <w:r w:rsidRPr="008A5656">
              <w:rPr>
                <w:rFonts w:ascii="Times New Roman" w:hAnsi="Times New Roman" w:cs="Times New Roman"/>
                <w:color w:val="000000" w:themeColor="text1"/>
                <w:sz w:val="20"/>
                <w:szCs w:val="20"/>
              </w:rPr>
              <w:t xml:space="preserve">Организация </w:t>
            </w:r>
            <w:proofErr w:type="spellStart"/>
            <w:r w:rsidRPr="008A5656">
              <w:rPr>
                <w:rFonts w:ascii="Times New Roman" w:hAnsi="Times New Roman" w:cs="Times New Roman"/>
                <w:color w:val="000000" w:themeColor="text1"/>
                <w:sz w:val="20"/>
              </w:rPr>
              <w:t>преимплантационного</w:t>
            </w:r>
            <w:proofErr w:type="spellEnd"/>
            <w:r w:rsidRPr="008A5656">
              <w:rPr>
                <w:rFonts w:ascii="Times New Roman" w:hAnsi="Times New Roman" w:cs="Times New Roman"/>
                <w:color w:val="000000" w:themeColor="text1"/>
                <w:sz w:val="20"/>
              </w:rPr>
              <w:t xml:space="preserve"> скрининга в рамках программ вспомогательных репродуктивных технологий. Медицинские показания к лабораторным и инструментальным исследованиям пациентов из групп риска, выявленных при различных видах скрининга, членов их семьи, а также здоровых лиц с подозрением на носительство патологических мутаций в генах. Определение медицинских показаний к лабораторным и инструментальным исследованиям пациентов из групп риска, выявленных при различных видах скрининга, а также здоровых лиц с подозрением на носительство патологических мутаций в генах.</w:t>
            </w:r>
            <w:r w:rsidRPr="008A5656">
              <w:rPr>
                <w:rFonts w:ascii="Times New Roman" w:hAnsi="Times New Roman" w:cs="Times New Roman"/>
                <w:color w:val="000000" w:themeColor="text1"/>
                <w:sz w:val="20"/>
                <w:szCs w:val="20"/>
              </w:rPr>
              <w:t xml:space="preserve"> Принципы, нормативные правовые акты, порядок проведения, критерии эффективности диспансерного наблюдения</w:t>
            </w:r>
            <w:r w:rsidRPr="008A5656">
              <w:rPr>
                <w:rFonts w:ascii="Times New Roman" w:hAnsi="Times New Roman" w:cs="Times New Roman"/>
                <w:b/>
                <w:color w:val="000000" w:themeColor="text1"/>
                <w:sz w:val="20"/>
                <w:szCs w:val="20"/>
              </w:rPr>
              <w:t xml:space="preserve"> </w:t>
            </w:r>
            <w:r w:rsidRPr="008A5656">
              <w:rPr>
                <w:rFonts w:ascii="Times New Roman" w:hAnsi="Times New Roman" w:cs="Times New Roman"/>
                <w:color w:val="000000" w:themeColor="text1"/>
                <w:sz w:val="20"/>
                <w:szCs w:val="20"/>
              </w:rPr>
              <w:t>за пациентами с врожденными и (или) наследственными заболеваниями. Профилактика</w:t>
            </w:r>
            <w:r w:rsidRPr="008A5656">
              <w:rPr>
                <w:rFonts w:ascii="Times New Roman" w:hAnsi="Times New Roman" w:cs="Times New Roman"/>
                <w:b/>
                <w:color w:val="000000" w:themeColor="text1"/>
                <w:sz w:val="20"/>
                <w:szCs w:val="20"/>
              </w:rPr>
              <w:t xml:space="preserve"> </w:t>
            </w:r>
            <w:r w:rsidRPr="008A5656">
              <w:rPr>
                <w:rFonts w:ascii="Times New Roman" w:hAnsi="Times New Roman" w:cs="Times New Roman"/>
                <w:color w:val="000000" w:themeColor="text1"/>
                <w:sz w:val="20"/>
              </w:rPr>
              <w:t>врожденных и (или) наследственных заболеваний: первичная, вторичная, третичная.</w:t>
            </w:r>
            <w:r>
              <w:rPr>
                <w:rFonts w:ascii="Times New Roman" w:hAnsi="Times New Roman" w:cs="Times New Roman"/>
                <w:color w:val="000000" w:themeColor="text1"/>
                <w:sz w:val="20"/>
              </w:rPr>
              <w:t xml:space="preserve"> </w:t>
            </w:r>
            <w:r w:rsidRPr="008A5656">
              <w:rPr>
                <w:rFonts w:ascii="Times New Roman" w:hAnsi="Times New Roman" w:cs="Times New Roman"/>
                <w:color w:val="000000" w:themeColor="text1"/>
                <w:sz w:val="20"/>
              </w:rPr>
              <w:t xml:space="preserve">Формы и методы санитарно-просветительской работы среди пациентов и членов их семей, медицинских работников по вопросам профилактики врожденных и (или) наследственных заболеваний. Взаимодействие с врачами-специалистами по </w:t>
            </w:r>
            <w:r w:rsidRPr="008A5656">
              <w:rPr>
                <w:rFonts w:ascii="Times New Roman" w:hAnsi="Times New Roman" w:cs="Times New Roman"/>
                <w:color w:val="000000" w:themeColor="text1"/>
                <w:sz w:val="20"/>
              </w:rPr>
              <w:lastRenderedPageBreak/>
              <w:t>вопросам профилактики врожденных и (или) наследственных заболеваний.</w:t>
            </w:r>
          </w:p>
        </w:tc>
        <w:tc>
          <w:tcPr>
            <w:tcW w:w="701" w:type="pct"/>
          </w:tcPr>
          <w:p w:rsidR="00220539" w:rsidRPr="008A5656" w:rsidRDefault="00220539" w:rsidP="00220539">
            <w:pPr>
              <w:widowControl w:val="0"/>
              <w:autoSpaceDE w:val="0"/>
              <w:autoSpaceDN w:val="0"/>
              <w:adjustRightInd w:val="0"/>
              <w:spacing w:after="0" w:line="240" w:lineRule="auto"/>
              <w:rPr>
                <w:rFonts w:ascii="Times New Roman" w:hAnsi="Times New Roman" w:cs="Times New Roman"/>
                <w:bCs/>
                <w:sz w:val="20"/>
                <w:szCs w:val="20"/>
              </w:rPr>
            </w:pPr>
            <w:r w:rsidRPr="008A5656">
              <w:rPr>
                <w:rFonts w:ascii="Times New Roman" w:hAnsi="Times New Roman" w:cs="Times New Roman"/>
                <w:bCs/>
                <w:sz w:val="20"/>
                <w:szCs w:val="20"/>
              </w:rPr>
              <w:lastRenderedPageBreak/>
              <w:t>ПК-6</w:t>
            </w:r>
          </w:p>
        </w:tc>
      </w:tr>
      <w:tr w:rsidR="00220539" w:rsidRPr="008A5656" w:rsidTr="00220539">
        <w:tc>
          <w:tcPr>
            <w:tcW w:w="253" w:type="pct"/>
          </w:tcPr>
          <w:p w:rsidR="00220539" w:rsidRPr="008A5656" w:rsidRDefault="00220539" w:rsidP="00220539">
            <w:pPr>
              <w:widowControl w:val="0"/>
              <w:autoSpaceDE w:val="0"/>
              <w:autoSpaceDN w:val="0"/>
              <w:adjustRightInd w:val="0"/>
              <w:spacing w:after="0" w:line="240" w:lineRule="auto"/>
              <w:jc w:val="center"/>
              <w:rPr>
                <w:rFonts w:ascii="Times New Roman" w:hAnsi="Times New Roman" w:cs="Times New Roman"/>
                <w:bCs/>
                <w:sz w:val="20"/>
                <w:szCs w:val="20"/>
              </w:rPr>
            </w:pPr>
            <w:r w:rsidRPr="008A5656">
              <w:rPr>
                <w:rFonts w:ascii="Times New Roman" w:hAnsi="Times New Roman" w:cs="Times New Roman"/>
                <w:bCs/>
                <w:sz w:val="20"/>
                <w:szCs w:val="20"/>
              </w:rPr>
              <w:lastRenderedPageBreak/>
              <w:t>1.6</w:t>
            </w:r>
          </w:p>
        </w:tc>
        <w:tc>
          <w:tcPr>
            <w:tcW w:w="1159" w:type="pct"/>
          </w:tcPr>
          <w:p w:rsidR="00220539" w:rsidRPr="008A5656" w:rsidRDefault="00220539" w:rsidP="00220539">
            <w:pPr>
              <w:spacing w:after="0" w:line="240" w:lineRule="auto"/>
              <w:rPr>
                <w:rFonts w:ascii="Times New Roman" w:eastAsia="Times New Roman" w:hAnsi="Times New Roman" w:cs="Times New Roman"/>
                <w:color w:val="000000" w:themeColor="text1"/>
                <w:sz w:val="20"/>
                <w:szCs w:val="20"/>
              </w:rPr>
            </w:pPr>
            <w:r w:rsidRPr="009D67CB">
              <w:rPr>
                <w:rFonts w:ascii="Times New Roman" w:hAnsi="Times New Roman" w:cs="Times New Roman"/>
                <w:color w:val="000000"/>
                <w:sz w:val="20"/>
                <w:szCs w:val="20"/>
              </w:rPr>
              <w:t>Промежуточная аттестация по модулю 1</w:t>
            </w:r>
          </w:p>
        </w:tc>
        <w:tc>
          <w:tcPr>
            <w:tcW w:w="2887" w:type="pct"/>
          </w:tcPr>
          <w:p w:rsidR="00220539" w:rsidRPr="008A5656" w:rsidRDefault="00220539" w:rsidP="00220539">
            <w:pPr>
              <w:widowControl w:val="0"/>
              <w:autoSpaceDE w:val="0"/>
              <w:autoSpaceDN w:val="0"/>
              <w:adjustRightInd w:val="0"/>
              <w:spacing w:after="0" w:line="240" w:lineRule="auto"/>
              <w:jc w:val="both"/>
              <w:rPr>
                <w:rFonts w:ascii="Times New Roman" w:hAnsi="Times New Roman" w:cs="Times New Roman"/>
                <w:bCs/>
                <w:color w:val="000000" w:themeColor="text1"/>
                <w:sz w:val="20"/>
                <w:szCs w:val="20"/>
              </w:rPr>
            </w:pPr>
            <w:r w:rsidRPr="008A5656">
              <w:rPr>
                <w:rFonts w:ascii="Times New Roman" w:hAnsi="Times New Roman" w:cs="Times New Roman"/>
                <w:bCs/>
                <w:color w:val="000000" w:themeColor="text1"/>
                <w:sz w:val="20"/>
                <w:szCs w:val="20"/>
              </w:rPr>
              <w:t>Контроль результатов обучения в рамках освоения тем 1.1-1.5.</w:t>
            </w:r>
          </w:p>
        </w:tc>
        <w:tc>
          <w:tcPr>
            <w:tcW w:w="701" w:type="pct"/>
          </w:tcPr>
          <w:p w:rsidR="00220539" w:rsidRPr="008A5656" w:rsidRDefault="00220539" w:rsidP="00220539">
            <w:pPr>
              <w:widowControl w:val="0"/>
              <w:autoSpaceDE w:val="0"/>
              <w:autoSpaceDN w:val="0"/>
              <w:adjustRightInd w:val="0"/>
              <w:spacing w:after="0" w:line="240" w:lineRule="auto"/>
              <w:rPr>
                <w:rFonts w:ascii="Times New Roman" w:hAnsi="Times New Roman" w:cs="Times New Roman"/>
                <w:bCs/>
                <w:sz w:val="20"/>
                <w:szCs w:val="20"/>
              </w:rPr>
            </w:pPr>
            <w:r w:rsidRPr="008A5656">
              <w:rPr>
                <w:rFonts w:ascii="Times New Roman" w:hAnsi="Times New Roman" w:cs="Times New Roman"/>
                <w:bCs/>
                <w:sz w:val="20"/>
                <w:szCs w:val="20"/>
              </w:rPr>
              <w:t xml:space="preserve">ПК-1, ПК-4, </w:t>
            </w:r>
            <w:r>
              <w:rPr>
                <w:rFonts w:ascii="Times New Roman" w:hAnsi="Times New Roman" w:cs="Times New Roman"/>
                <w:bCs/>
                <w:sz w:val="20"/>
                <w:szCs w:val="20"/>
              </w:rPr>
              <w:t xml:space="preserve">ПК-5, ПК-6, </w:t>
            </w:r>
            <w:r w:rsidRPr="008A5656">
              <w:rPr>
                <w:rFonts w:ascii="Times New Roman" w:hAnsi="Times New Roman" w:cs="Times New Roman"/>
                <w:bCs/>
                <w:sz w:val="20"/>
                <w:szCs w:val="20"/>
              </w:rPr>
              <w:t>ПК-7</w:t>
            </w:r>
          </w:p>
        </w:tc>
      </w:tr>
      <w:tr w:rsidR="00FC2443" w:rsidRPr="008A5656" w:rsidTr="00CE2F31">
        <w:trPr>
          <w:trHeight w:val="56"/>
        </w:trPr>
        <w:tc>
          <w:tcPr>
            <w:tcW w:w="253" w:type="pct"/>
          </w:tcPr>
          <w:p w:rsidR="00FC2443" w:rsidRPr="008A5656" w:rsidRDefault="00FC2443" w:rsidP="00FC2443">
            <w:pPr>
              <w:keepNext/>
              <w:widowControl w:val="0"/>
              <w:autoSpaceDE w:val="0"/>
              <w:autoSpaceDN w:val="0"/>
              <w:adjustRightInd w:val="0"/>
              <w:spacing w:after="0" w:line="240" w:lineRule="auto"/>
              <w:jc w:val="center"/>
              <w:rPr>
                <w:rFonts w:ascii="Times New Roman" w:hAnsi="Times New Roman" w:cs="Times New Roman"/>
                <w:sz w:val="20"/>
                <w:szCs w:val="20"/>
              </w:rPr>
            </w:pPr>
            <w:r w:rsidRPr="008A5656">
              <w:rPr>
                <w:rFonts w:ascii="Times New Roman" w:hAnsi="Times New Roman" w:cs="Times New Roman"/>
                <w:b/>
                <w:bCs/>
                <w:sz w:val="20"/>
                <w:szCs w:val="20"/>
              </w:rPr>
              <w:t>2</w:t>
            </w:r>
          </w:p>
        </w:tc>
        <w:tc>
          <w:tcPr>
            <w:tcW w:w="4747" w:type="pct"/>
            <w:gridSpan w:val="3"/>
            <w:vAlign w:val="bottom"/>
          </w:tcPr>
          <w:p w:rsidR="00FC2443" w:rsidRPr="008A5656" w:rsidRDefault="00FC2443" w:rsidP="00FC2443">
            <w:pPr>
              <w:spacing w:after="0" w:line="240" w:lineRule="auto"/>
              <w:rPr>
                <w:rFonts w:ascii="Times New Roman" w:hAnsi="Times New Roman" w:cs="Times New Roman"/>
                <w:b/>
                <w:bCs/>
                <w:color w:val="000000"/>
                <w:sz w:val="20"/>
                <w:szCs w:val="20"/>
              </w:rPr>
            </w:pPr>
            <w:r w:rsidRPr="008A5656">
              <w:rPr>
                <w:rFonts w:ascii="Times New Roman" w:hAnsi="Times New Roman" w:cs="Times New Roman"/>
                <w:b/>
                <w:bCs/>
                <w:color w:val="000000"/>
                <w:sz w:val="20"/>
                <w:szCs w:val="20"/>
              </w:rPr>
              <w:t>Модуль 2. Частная медицинская генетика</w:t>
            </w:r>
          </w:p>
        </w:tc>
      </w:tr>
      <w:tr w:rsidR="00220539" w:rsidRPr="008A5656" w:rsidTr="00220539">
        <w:tc>
          <w:tcPr>
            <w:tcW w:w="253" w:type="pct"/>
          </w:tcPr>
          <w:p w:rsidR="00220539" w:rsidRPr="008A5656" w:rsidRDefault="00220539" w:rsidP="00220539">
            <w:pPr>
              <w:widowControl w:val="0"/>
              <w:autoSpaceDE w:val="0"/>
              <w:autoSpaceDN w:val="0"/>
              <w:adjustRightInd w:val="0"/>
              <w:spacing w:after="0" w:line="240" w:lineRule="auto"/>
              <w:jc w:val="center"/>
              <w:rPr>
                <w:rFonts w:ascii="Times New Roman" w:hAnsi="Times New Roman" w:cs="Times New Roman"/>
                <w:bCs/>
                <w:sz w:val="20"/>
                <w:szCs w:val="20"/>
              </w:rPr>
            </w:pPr>
            <w:r w:rsidRPr="008A5656">
              <w:rPr>
                <w:rFonts w:ascii="Times New Roman" w:hAnsi="Times New Roman" w:cs="Times New Roman"/>
                <w:bCs/>
                <w:sz w:val="20"/>
                <w:szCs w:val="20"/>
              </w:rPr>
              <w:t>2.1</w:t>
            </w:r>
          </w:p>
        </w:tc>
        <w:tc>
          <w:tcPr>
            <w:tcW w:w="1159" w:type="pct"/>
          </w:tcPr>
          <w:p w:rsidR="00220539" w:rsidRPr="008A5656" w:rsidRDefault="00220539" w:rsidP="00220539">
            <w:pPr>
              <w:spacing w:after="0" w:line="240" w:lineRule="auto"/>
              <w:rPr>
                <w:rFonts w:ascii="Times New Roman" w:hAnsi="Times New Roman" w:cs="Times New Roman"/>
                <w:sz w:val="20"/>
                <w:szCs w:val="20"/>
              </w:rPr>
            </w:pPr>
            <w:r w:rsidRPr="009D67CB">
              <w:rPr>
                <w:rFonts w:ascii="Times New Roman" w:hAnsi="Times New Roman" w:cs="Times New Roman"/>
                <w:color w:val="000000"/>
                <w:sz w:val="20"/>
                <w:szCs w:val="20"/>
              </w:rPr>
              <w:t>Врождённые и (или) наследственные заболевания</w:t>
            </w:r>
          </w:p>
        </w:tc>
        <w:tc>
          <w:tcPr>
            <w:tcW w:w="2887" w:type="pct"/>
          </w:tcPr>
          <w:p w:rsidR="00220539" w:rsidRPr="008A5656" w:rsidRDefault="00220539" w:rsidP="00220539">
            <w:pPr>
              <w:widowControl w:val="0"/>
              <w:autoSpaceDE w:val="0"/>
              <w:autoSpaceDN w:val="0"/>
              <w:adjustRightInd w:val="0"/>
              <w:spacing w:after="0" w:line="240" w:lineRule="auto"/>
              <w:jc w:val="both"/>
              <w:rPr>
                <w:rFonts w:ascii="Times New Roman" w:hAnsi="Times New Roman" w:cs="Times New Roman"/>
                <w:bCs/>
                <w:sz w:val="20"/>
                <w:szCs w:val="20"/>
              </w:rPr>
            </w:pPr>
            <w:r w:rsidRPr="008A5656">
              <w:rPr>
                <w:rFonts w:ascii="Times New Roman" w:hAnsi="Times New Roman" w:cs="Times New Roman"/>
                <w:bCs/>
                <w:color w:val="000000" w:themeColor="text1"/>
                <w:sz w:val="20"/>
                <w:szCs w:val="20"/>
              </w:rPr>
              <w:t>Понятие и классификация наследственной и врожденной патологии, вызванной генными мутациями. Особенности наследственной патологии. Понятие о генетическом грузе, его вклад в структуру заболеваемости. Структура и частота моногенной патологии. Базы данных «</w:t>
            </w:r>
            <w:r w:rsidRPr="008A5656">
              <w:rPr>
                <w:rFonts w:ascii="Times New Roman" w:hAnsi="Times New Roman" w:cs="Times New Roman"/>
                <w:bCs/>
                <w:color w:val="000000" w:themeColor="text1"/>
                <w:sz w:val="20"/>
                <w:szCs w:val="20"/>
                <w:lang w:val="en-US"/>
              </w:rPr>
              <w:t>OMIM</w:t>
            </w:r>
            <w:r w:rsidRPr="008A5656">
              <w:rPr>
                <w:rFonts w:ascii="Times New Roman" w:hAnsi="Times New Roman" w:cs="Times New Roman"/>
                <w:bCs/>
                <w:color w:val="000000" w:themeColor="text1"/>
                <w:sz w:val="20"/>
                <w:szCs w:val="20"/>
              </w:rPr>
              <w:t>» и «</w:t>
            </w:r>
            <w:proofErr w:type="spellStart"/>
            <w:r w:rsidRPr="008A5656">
              <w:rPr>
                <w:rFonts w:ascii="Times New Roman" w:hAnsi="Times New Roman" w:cs="Times New Roman"/>
                <w:bCs/>
                <w:color w:val="000000" w:themeColor="text1"/>
                <w:sz w:val="20"/>
                <w:szCs w:val="20"/>
                <w:lang w:val="en-US"/>
              </w:rPr>
              <w:t>Orphanet</w:t>
            </w:r>
            <w:proofErr w:type="spellEnd"/>
            <w:r w:rsidRPr="008A5656">
              <w:rPr>
                <w:rFonts w:ascii="Times New Roman" w:hAnsi="Times New Roman" w:cs="Times New Roman"/>
                <w:bCs/>
                <w:color w:val="000000" w:themeColor="text1"/>
                <w:sz w:val="20"/>
                <w:szCs w:val="20"/>
              </w:rPr>
              <w:t xml:space="preserve">». Принципиальные звенья патогенеза моногенных болезней. Генетическая </w:t>
            </w:r>
            <w:proofErr w:type="spellStart"/>
            <w:r w:rsidRPr="008A5656">
              <w:rPr>
                <w:rFonts w:ascii="Times New Roman" w:hAnsi="Times New Roman" w:cs="Times New Roman"/>
                <w:bCs/>
                <w:color w:val="000000" w:themeColor="text1"/>
                <w:sz w:val="20"/>
                <w:szCs w:val="20"/>
              </w:rPr>
              <w:t>гетерогенность</w:t>
            </w:r>
            <w:proofErr w:type="spellEnd"/>
            <w:r w:rsidRPr="008A5656">
              <w:rPr>
                <w:rFonts w:ascii="Times New Roman" w:hAnsi="Times New Roman" w:cs="Times New Roman"/>
                <w:bCs/>
                <w:color w:val="000000" w:themeColor="text1"/>
                <w:sz w:val="20"/>
                <w:szCs w:val="20"/>
              </w:rPr>
              <w:t xml:space="preserve">: </w:t>
            </w:r>
            <w:proofErr w:type="spellStart"/>
            <w:r w:rsidRPr="008A5656">
              <w:rPr>
                <w:rFonts w:ascii="Times New Roman" w:hAnsi="Times New Roman" w:cs="Times New Roman"/>
                <w:bCs/>
                <w:color w:val="000000" w:themeColor="text1"/>
                <w:sz w:val="20"/>
                <w:szCs w:val="20"/>
              </w:rPr>
              <w:t>межлокусная</w:t>
            </w:r>
            <w:proofErr w:type="spellEnd"/>
            <w:r w:rsidRPr="008A5656">
              <w:rPr>
                <w:rFonts w:ascii="Times New Roman" w:hAnsi="Times New Roman" w:cs="Times New Roman"/>
                <w:bCs/>
                <w:color w:val="000000" w:themeColor="text1"/>
                <w:sz w:val="20"/>
                <w:szCs w:val="20"/>
              </w:rPr>
              <w:t xml:space="preserve"> и </w:t>
            </w:r>
            <w:proofErr w:type="spellStart"/>
            <w:r w:rsidRPr="008A5656">
              <w:rPr>
                <w:rFonts w:ascii="Times New Roman" w:hAnsi="Times New Roman" w:cs="Times New Roman"/>
                <w:bCs/>
                <w:color w:val="000000" w:themeColor="text1"/>
                <w:sz w:val="20"/>
                <w:szCs w:val="20"/>
              </w:rPr>
              <w:t>внутрилокусная</w:t>
            </w:r>
            <w:proofErr w:type="spellEnd"/>
            <w:r w:rsidRPr="008A5656">
              <w:rPr>
                <w:rFonts w:ascii="Times New Roman" w:hAnsi="Times New Roman" w:cs="Times New Roman"/>
                <w:bCs/>
                <w:color w:val="000000" w:themeColor="text1"/>
                <w:sz w:val="20"/>
                <w:szCs w:val="20"/>
              </w:rPr>
              <w:t>. Классификация генных мутаций, приводящих к наследственной моногенной патологии (рецессивной и доминантной). Клинический полиморфизм. Распространение орфанных моногенных наследственных заболеваний в Российской Федерации. Дифференциация российской популяции по генетическому грузу. Прогноз при моногенных болезнях. Принципы лечения генных заболеваний.</w:t>
            </w:r>
            <w:r>
              <w:rPr>
                <w:rFonts w:ascii="Times New Roman" w:hAnsi="Times New Roman" w:cs="Times New Roman"/>
                <w:bCs/>
                <w:color w:val="000000" w:themeColor="text1"/>
                <w:sz w:val="20"/>
                <w:szCs w:val="20"/>
              </w:rPr>
              <w:t xml:space="preserve"> </w:t>
            </w:r>
            <w:r w:rsidRPr="008A5656">
              <w:rPr>
                <w:rFonts w:ascii="Times New Roman" w:hAnsi="Times New Roman" w:cs="Times New Roman"/>
                <w:bCs/>
                <w:color w:val="000000" w:themeColor="text1"/>
                <w:sz w:val="20"/>
                <w:szCs w:val="20"/>
              </w:rPr>
              <w:t>Механизм формирования геномных мутаций (</w:t>
            </w:r>
            <w:proofErr w:type="spellStart"/>
            <w:r w:rsidRPr="008A5656">
              <w:rPr>
                <w:rFonts w:ascii="Times New Roman" w:hAnsi="Times New Roman" w:cs="Times New Roman"/>
                <w:bCs/>
                <w:color w:val="000000" w:themeColor="text1"/>
                <w:sz w:val="20"/>
                <w:szCs w:val="20"/>
              </w:rPr>
              <w:t>нерасхождение</w:t>
            </w:r>
            <w:proofErr w:type="spellEnd"/>
            <w:r w:rsidRPr="008A5656">
              <w:rPr>
                <w:rFonts w:ascii="Times New Roman" w:hAnsi="Times New Roman" w:cs="Times New Roman"/>
                <w:bCs/>
                <w:color w:val="000000" w:themeColor="text1"/>
                <w:sz w:val="20"/>
                <w:szCs w:val="20"/>
              </w:rPr>
              <w:t xml:space="preserve"> хромосом в процессе гаметогенеза). Хромосомные синдромы: </w:t>
            </w:r>
            <w:proofErr w:type="spellStart"/>
            <w:r w:rsidRPr="008A5656">
              <w:rPr>
                <w:rFonts w:ascii="Times New Roman" w:hAnsi="Times New Roman" w:cs="Times New Roman"/>
                <w:bCs/>
                <w:color w:val="000000" w:themeColor="text1"/>
                <w:sz w:val="20"/>
                <w:szCs w:val="20"/>
              </w:rPr>
              <w:t>аутосомные</w:t>
            </w:r>
            <w:proofErr w:type="spellEnd"/>
            <w:r w:rsidRPr="008A5656">
              <w:rPr>
                <w:rFonts w:ascii="Times New Roman" w:hAnsi="Times New Roman" w:cs="Times New Roman"/>
                <w:bCs/>
                <w:color w:val="000000" w:themeColor="text1"/>
                <w:sz w:val="20"/>
                <w:szCs w:val="20"/>
              </w:rPr>
              <w:t xml:space="preserve"> и </w:t>
            </w:r>
            <w:proofErr w:type="spellStart"/>
            <w:r w:rsidRPr="008A5656">
              <w:rPr>
                <w:rFonts w:ascii="Times New Roman" w:hAnsi="Times New Roman" w:cs="Times New Roman"/>
                <w:bCs/>
                <w:color w:val="000000" w:themeColor="text1"/>
                <w:sz w:val="20"/>
                <w:szCs w:val="20"/>
              </w:rPr>
              <w:t>гоносомные</w:t>
            </w:r>
            <w:proofErr w:type="spellEnd"/>
            <w:r w:rsidRPr="008A5656">
              <w:rPr>
                <w:rFonts w:ascii="Times New Roman" w:hAnsi="Times New Roman" w:cs="Times New Roman"/>
                <w:bCs/>
                <w:color w:val="000000" w:themeColor="text1"/>
                <w:sz w:val="20"/>
                <w:szCs w:val="20"/>
              </w:rPr>
              <w:t xml:space="preserve">. Летальные, </w:t>
            </w:r>
            <w:proofErr w:type="spellStart"/>
            <w:r w:rsidRPr="008A5656">
              <w:rPr>
                <w:rFonts w:ascii="Times New Roman" w:hAnsi="Times New Roman" w:cs="Times New Roman"/>
                <w:bCs/>
                <w:color w:val="000000" w:themeColor="text1"/>
                <w:sz w:val="20"/>
                <w:szCs w:val="20"/>
              </w:rPr>
              <w:t>сублетальные</w:t>
            </w:r>
            <w:proofErr w:type="spellEnd"/>
            <w:r w:rsidRPr="008A5656">
              <w:rPr>
                <w:rFonts w:ascii="Times New Roman" w:hAnsi="Times New Roman" w:cs="Times New Roman"/>
                <w:bCs/>
                <w:color w:val="000000" w:themeColor="text1"/>
                <w:sz w:val="20"/>
                <w:szCs w:val="20"/>
              </w:rPr>
              <w:t xml:space="preserve"> и </w:t>
            </w:r>
            <w:proofErr w:type="spellStart"/>
            <w:r w:rsidRPr="008A5656">
              <w:rPr>
                <w:rFonts w:ascii="Times New Roman" w:hAnsi="Times New Roman" w:cs="Times New Roman"/>
                <w:bCs/>
                <w:color w:val="000000" w:themeColor="text1"/>
                <w:sz w:val="20"/>
                <w:szCs w:val="20"/>
              </w:rPr>
              <w:t>нелетальные</w:t>
            </w:r>
            <w:proofErr w:type="spellEnd"/>
            <w:r w:rsidRPr="008A5656">
              <w:rPr>
                <w:rFonts w:ascii="Times New Roman" w:hAnsi="Times New Roman" w:cs="Times New Roman"/>
                <w:bCs/>
                <w:color w:val="000000" w:themeColor="text1"/>
                <w:sz w:val="20"/>
                <w:szCs w:val="20"/>
              </w:rPr>
              <w:t xml:space="preserve"> синдромы.</w:t>
            </w:r>
            <w:r>
              <w:rPr>
                <w:rFonts w:ascii="Times New Roman" w:hAnsi="Times New Roman" w:cs="Times New Roman"/>
                <w:bCs/>
                <w:color w:val="000000" w:themeColor="text1"/>
                <w:sz w:val="20"/>
                <w:szCs w:val="20"/>
              </w:rPr>
              <w:t xml:space="preserve"> </w:t>
            </w:r>
            <w:r w:rsidRPr="008A5656">
              <w:rPr>
                <w:rFonts w:ascii="Times New Roman" w:hAnsi="Times New Roman" w:cs="Times New Roman"/>
                <w:bCs/>
                <w:color w:val="000000" w:themeColor="text1"/>
                <w:sz w:val="20"/>
                <w:szCs w:val="20"/>
              </w:rPr>
              <w:t xml:space="preserve">Сбалансированные хромосомные аберрации. Несбалансированные хромосомные аберрации, </w:t>
            </w:r>
            <w:proofErr w:type="spellStart"/>
            <w:r w:rsidRPr="008A5656">
              <w:rPr>
                <w:rFonts w:ascii="Times New Roman" w:hAnsi="Times New Roman" w:cs="Times New Roman"/>
                <w:bCs/>
                <w:color w:val="000000" w:themeColor="text1"/>
                <w:sz w:val="20"/>
                <w:szCs w:val="20"/>
              </w:rPr>
              <w:t>микроделеционные</w:t>
            </w:r>
            <w:proofErr w:type="spellEnd"/>
            <w:r w:rsidRPr="008A5656">
              <w:rPr>
                <w:rFonts w:ascii="Times New Roman" w:hAnsi="Times New Roman" w:cs="Times New Roman"/>
                <w:bCs/>
                <w:color w:val="000000" w:themeColor="text1"/>
                <w:sz w:val="20"/>
                <w:szCs w:val="20"/>
              </w:rPr>
              <w:t xml:space="preserve"> и </w:t>
            </w:r>
            <w:proofErr w:type="spellStart"/>
            <w:r w:rsidRPr="008A5656">
              <w:rPr>
                <w:rFonts w:ascii="Times New Roman" w:hAnsi="Times New Roman" w:cs="Times New Roman"/>
                <w:bCs/>
                <w:color w:val="000000" w:themeColor="text1"/>
                <w:sz w:val="20"/>
                <w:szCs w:val="20"/>
              </w:rPr>
              <w:t>микродупликационные</w:t>
            </w:r>
            <w:proofErr w:type="spellEnd"/>
            <w:r w:rsidRPr="008A5656">
              <w:rPr>
                <w:rFonts w:ascii="Times New Roman" w:hAnsi="Times New Roman" w:cs="Times New Roman"/>
                <w:bCs/>
                <w:color w:val="000000" w:themeColor="text1"/>
                <w:sz w:val="20"/>
                <w:szCs w:val="20"/>
              </w:rPr>
              <w:t xml:space="preserve"> синдромы. База данных «</w:t>
            </w:r>
            <w:r w:rsidRPr="008A5656">
              <w:rPr>
                <w:rFonts w:ascii="Times New Roman" w:hAnsi="Times New Roman" w:cs="Times New Roman"/>
                <w:bCs/>
                <w:color w:val="000000" w:themeColor="text1"/>
                <w:sz w:val="20"/>
                <w:szCs w:val="20"/>
                <w:lang w:val="en-US"/>
              </w:rPr>
              <w:t>Decipher</w:t>
            </w:r>
            <w:r w:rsidRPr="008A5656">
              <w:rPr>
                <w:rFonts w:ascii="Times New Roman" w:hAnsi="Times New Roman" w:cs="Times New Roman"/>
                <w:bCs/>
                <w:color w:val="000000" w:themeColor="text1"/>
                <w:sz w:val="20"/>
                <w:szCs w:val="20"/>
              </w:rPr>
              <w:t>». Расчет генетического риска при структурных хромосомных аберрациях. Прогноз при хромосомных болезнях. Принципы лечения хромосомных заболеваний.</w:t>
            </w:r>
            <w:r>
              <w:rPr>
                <w:rFonts w:ascii="Times New Roman" w:hAnsi="Times New Roman" w:cs="Times New Roman"/>
                <w:bCs/>
                <w:color w:val="000000" w:themeColor="text1"/>
                <w:sz w:val="20"/>
                <w:szCs w:val="20"/>
              </w:rPr>
              <w:t xml:space="preserve"> </w:t>
            </w:r>
            <w:r w:rsidRPr="008A5656">
              <w:rPr>
                <w:rFonts w:ascii="Times New Roman" w:hAnsi="Times New Roman" w:cs="Times New Roman"/>
                <w:bCs/>
                <w:color w:val="000000" w:themeColor="text1"/>
                <w:sz w:val="20"/>
                <w:szCs w:val="20"/>
              </w:rPr>
              <w:t>Многофакторные болезни. Генетические, эпигенетические, средовые и стохастические факторы. Примеры болезней с наследственной предрасположенностью. Молекулярные основы канцерогенеза.</w:t>
            </w:r>
            <w:r>
              <w:rPr>
                <w:rFonts w:ascii="Times New Roman" w:hAnsi="Times New Roman" w:cs="Times New Roman"/>
                <w:bCs/>
                <w:color w:val="000000" w:themeColor="text1"/>
                <w:sz w:val="20"/>
                <w:szCs w:val="20"/>
              </w:rPr>
              <w:t xml:space="preserve"> </w:t>
            </w:r>
            <w:r w:rsidRPr="008A5656">
              <w:rPr>
                <w:rFonts w:ascii="Times New Roman" w:hAnsi="Times New Roman" w:cs="Times New Roman"/>
                <w:bCs/>
                <w:color w:val="000000" w:themeColor="text1"/>
                <w:sz w:val="20"/>
                <w:szCs w:val="20"/>
              </w:rPr>
              <w:t>Основные понятия фармакогенетики. Генетические болезни соматических клеток.</w:t>
            </w:r>
            <w:r>
              <w:rPr>
                <w:rFonts w:ascii="Times New Roman" w:hAnsi="Times New Roman" w:cs="Times New Roman"/>
                <w:bCs/>
                <w:color w:val="000000" w:themeColor="text1"/>
                <w:sz w:val="20"/>
                <w:szCs w:val="20"/>
              </w:rPr>
              <w:t xml:space="preserve"> </w:t>
            </w:r>
            <w:r w:rsidRPr="008A5656">
              <w:rPr>
                <w:rFonts w:ascii="Times New Roman" w:hAnsi="Times New Roman" w:cs="Times New Roman"/>
                <w:bCs/>
                <w:color w:val="000000" w:themeColor="text1"/>
                <w:sz w:val="20"/>
                <w:szCs w:val="20"/>
              </w:rPr>
              <w:t xml:space="preserve">Дифференциальный диагноз </w:t>
            </w:r>
            <w:proofErr w:type="spellStart"/>
            <w:r w:rsidRPr="008A5656">
              <w:rPr>
                <w:rFonts w:ascii="Times New Roman" w:hAnsi="Times New Roman" w:cs="Times New Roman"/>
                <w:bCs/>
                <w:color w:val="000000" w:themeColor="text1"/>
                <w:sz w:val="20"/>
                <w:szCs w:val="20"/>
              </w:rPr>
              <w:t>синдромальной</w:t>
            </w:r>
            <w:proofErr w:type="spellEnd"/>
            <w:r w:rsidRPr="008A5656">
              <w:rPr>
                <w:rFonts w:ascii="Times New Roman" w:hAnsi="Times New Roman" w:cs="Times New Roman"/>
                <w:bCs/>
                <w:color w:val="000000" w:themeColor="text1"/>
                <w:sz w:val="20"/>
                <w:szCs w:val="20"/>
              </w:rPr>
              <w:t xml:space="preserve"> патологии по клинической картине болезни.</w:t>
            </w:r>
          </w:p>
        </w:tc>
        <w:tc>
          <w:tcPr>
            <w:tcW w:w="701" w:type="pct"/>
          </w:tcPr>
          <w:p w:rsidR="00220539" w:rsidRPr="008A5656" w:rsidRDefault="00220539" w:rsidP="00220539">
            <w:pPr>
              <w:widowControl w:val="0"/>
              <w:autoSpaceDE w:val="0"/>
              <w:autoSpaceDN w:val="0"/>
              <w:adjustRightInd w:val="0"/>
              <w:spacing w:after="0" w:line="240" w:lineRule="auto"/>
              <w:rPr>
                <w:rFonts w:ascii="Times New Roman" w:hAnsi="Times New Roman" w:cs="Times New Roman"/>
                <w:bCs/>
                <w:sz w:val="20"/>
                <w:szCs w:val="20"/>
              </w:rPr>
            </w:pPr>
            <w:r w:rsidRPr="008A5656">
              <w:rPr>
                <w:rFonts w:ascii="Times New Roman" w:hAnsi="Times New Roman" w:cs="Times New Roman"/>
                <w:bCs/>
                <w:sz w:val="20"/>
                <w:szCs w:val="20"/>
              </w:rPr>
              <w:t>ПК-1</w:t>
            </w:r>
          </w:p>
        </w:tc>
      </w:tr>
      <w:tr w:rsidR="00220539" w:rsidRPr="008A5656" w:rsidTr="00220539">
        <w:tc>
          <w:tcPr>
            <w:tcW w:w="253" w:type="pct"/>
          </w:tcPr>
          <w:p w:rsidR="00220539" w:rsidRPr="008A5656" w:rsidRDefault="00220539" w:rsidP="00220539">
            <w:pPr>
              <w:widowControl w:val="0"/>
              <w:autoSpaceDE w:val="0"/>
              <w:autoSpaceDN w:val="0"/>
              <w:adjustRightInd w:val="0"/>
              <w:spacing w:after="0" w:line="240" w:lineRule="auto"/>
              <w:jc w:val="center"/>
              <w:rPr>
                <w:rFonts w:ascii="Times New Roman" w:hAnsi="Times New Roman" w:cs="Times New Roman"/>
                <w:bCs/>
                <w:sz w:val="20"/>
                <w:szCs w:val="20"/>
              </w:rPr>
            </w:pPr>
            <w:r w:rsidRPr="008A5656">
              <w:rPr>
                <w:rFonts w:ascii="Times New Roman" w:hAnsi="Times New Roman" w:cs="Times New Roman"/>
                <w:bCs/>
                <w:sz w:val="20"/>
                <w:szCs w:val="20"/>
              </w:rPr>
              <w:t>2.2</w:t>
            </w:r>
          </w:p>
        </w:tc>
        <w:tc>
          <w:tcPr>
            <w:tcW w:w="1159" w:type="pct"/>
          </w:tcPr>
          <w:p w:rsidR="00220539" w:rsidRPr="008A5656" w:rsidRDefault="00220539" w:rsidP="00220539">
            <w:pPr>
              <w:spacing w:after="0" w:line="240" w:lineRule="auto"/>
              <w:rPr>
                <w:rFonts w:ascii="Times New Roman" w:eastAsia="Times New Roman" w:hAnsi="Times New Roman" w:cs="Times New Roman"/>
                <w:color w:val="000000" w:themeColor="text1"/>
                <w:sz w:val="20"/>
                <w:szCs w:val="20"/>
              </w:rPr>
            </w:pPr>
            <w:r w:rsidRPr="009D67CB">
              <w:rPr>
                <w:rFonts w:ascii="Times New Roman" w:hAnsi="Times New Roman" w:cs="Times New Roman"/>
                <w:color w:val="000000"/>
                <w:sz w:val="20"/>
                <w:szCs w:val="20"/>
              </w:rPr>
              <w:t>Лабораторные и инструментальные методы исследования для диагностики врождённых и (или) наследственных заболеваний</w:t>
            </w:r>
          </w:p>
        </w:tc>
        <w:tc>
          <w:tcPr>
            <w:tcW w:w="2887" w:type="pct"/>
          </w:tcPr>
          <w:p w:rsidR="00220539" w:rsidRPr="008A5656" w:rsidRDefault="00220539" w:rsidP="00220539">
            <w:pPr>
              <w:widowControl w:val="0"/>
              <w:autoSpaceDE w:val="0"/>
              <w:autoSpaceDN w:val="0"/>
              <w:adjustRightInd w:val="0"/>
              <w:spacing w:after="0" w:line="240" w:lineRule="auto"/>
              <w:jc w:val="both"/>
              <w:rPr>
                <w:rFonts w:ascii="Times New Roman" w:hAnsi="Times New Roman" w:cs="Times New Roman"/>
                <w:bCs/>
                <w:color w:val="000000" w:themeColor="text1"/>
                <w:sz w:val="20"/>
                <w:szCs w:val="20"/>
              </w:rPr>
            </w:pPr>
            <w:r w:rsidRPr="008A5656">
              <w:rPr>
                <w:rFonts w:ascii="Times New Roman" w:hAnsi="Times New Roman" w:cs="Times New Roman"/>
                <w:sz w:val="20"/>
                <w:szCs w:val="20"/>
              </w:rPr>
              <w:t xml:space="preserve">Методы биохимической диагностики: тройная квадрупольная масс-спектрометрия, газовая хроматография – масс-спектрометрия, </w:t>
            </w:r>
            <w:proofErr w:type="spellStart"/>
            <w:r w:rsidRPr="008A5656">
              <w:rPr>
                <w:rFonts w:ascii="Times New Roman" w:hAnsi="Times New Roman" w:cs="Times New Roman"/>
                <w:sz w:val="20"/>
                <w:szCs w:val="20"/>
              </w:rPr>
              <w:t>ферментодиагностика</w:t>
            </w:r>
            <w:proofErr w:type="spellEnd"/>
            <w:r w:rsidRPr="008A5656">
              <w:rPr>
                <w:rFonts w:ascii="Times New Roman" w:hAnsi="Times New Roman" w:cs="Times New Roman"/>
                <w:sz w:val="20"/>
                <w:szCs w:val="20"/>
              </w:rPr>
              <w:t>. Электрофорез белков.</w:t>
            </w:r>
            <w:r>
              <w:rPr>
                <w:rFonts w:ascii="Times New Roman" w:hAnsi="Times New Roman" w:cs="Times New Roman"/>
                <w:sz w:val="20"/>
                <w:szCs w:val="20"/>
              </w:rPr>
              <w:t xml:space="preserve"> </w:t>
            </w:r>
            <w:r w:rsidRPr="008A5656">
              <w:rPr>
                <w:rFonts w:ascii="Times New Roman" w:hAnsi="Times New Roman" w:cs="Times New Roman"/>
                <w:sz w:val="20"/>
                <w:szCs w:val="20"/>
              </w:rPr>
              <w:t xml:space="preserve">Молекулярно-генетические методы. Полимеразная цепная реакция и ее виды. Электрофорез дезоксирибонуклеиновой кислоты. Мультиплексная амплификация проб. </w:t>
            </w:r>
            <w:proofErr w:type="spellStart"/>
            <w:r w:rsidRPr="008A5656">
              <w:rPr>
                <w:rFonts w:ascii="Times New Roman" w:hAnsi="Times New Roman" w:cs="Times New Roman"/>
                <w:sz w:val="20"/>
                <w:szCs w:val="20"/>
              </w:rPr>
              <w:t>Секвенирование</w:t>
            </w:r>
            <w:proofErr w:type="spellEnd"/>
            <w:r w:rsidRPr="008A5656">
              <w:rPr>
                <w:rFonts w:ascii="Times New Roman" w:hAnsi="Times New Roman" w:cs="Times New Roman"/>
                <w:sz w:val="20"/>
                <w:szCs w:val="20"/>
              </w:rPr>
              <w:t xml:space="preserve"> по </w:t>
            </w:r>
            <w:proofErr w:type="spellStart"/>
            <w:r w:rsidRPr="008A5656">
              <w:rPr>
                <w:rFonts w:ascii="Times New Roman" w:hAnsi="Times New Roman" w:cs="Times New Roman"/>
                <w:sz w:val="20"/>
                <w:szCs w:val="20"/>
              </w:rPr>
              <w:t>Сенгеру</w:t>
            </w:r>
            <w:proofErr w:type="spellEnd"/>
            <w:r w:rsidRPr="008A5656">
              <w:rPr>
                <w:rFonts w:ascii="Times New Roman" w:hAnsi="Times New Roman" w:cs="Times New Roman"/>
                <w:sz w:val="20"/>
                <w:szCs w:val="20"/>
              </w:rPr>
              <w:t>. Секвенирование нового поколения. Интерпретация результатов секвенирования. Показания для диагностики. Ограничения методов.</w:t>
            </w:r>
            <w:r>
              <w:rPr>
                <w:rFonts w:ascii="Times New Roman" w:hAnsi="Times New Roman" w:cs="Times New Roman"/>
                <w:sz w:val="20"/>
                <w:szCs w:val="20"/>
              </w:rPr>
              <w:t xml:space="preserve"> </w:t>
            </w:r>
            <w:r w:rsidRPr="008A5656">
              <w:rPr>
                <w:rFonts w:ascii="Times New Roman" w:hAnsi="Times New Roman" w:cs="Times New Roman"/>
                <w:sz w:val="20"/>
                <w:szCs w:val="20"/>
              </w:rPr>
              <w:t xml:space="preserve">Сравнительная геномная гибридизация. Цитогенетические методы исследования. Анализ полового хроматина. </w:t>
            </w:r>
            <w:proofErr w:type="spellStart"/>
            <w:r w:rsidRPr="008A5656">
              <w:rPr>
                <w:rFonts w:ascii="Times New Roman" w:hAnsi="Times New Roman" w:cs="Times New Roman"/>
                <w:sz w:val="20"/>
                <w:szCs w:val="20"/>
              </w:rPr>
              <w:t>Кариотипирование</w:t>
            </w:r>
            <w:proofErr w:type="spellEnd"/>
            <w:r w:rsidRPr="008A5656">
              <w:rPr>
                <w:rFonts w:ascii="Times New Roman" w:hAnsi="Times New Roman" w:cs="Times New Roman"/>
                <w:sz w:val="20"/>
                <w:szCs w:val="20"/>
              </w:rPr>
              <w:t xml:space="preserve">. </w:t>
            </w:r>
            <w:proofErr w:type="spellStart"/>
            <w:r w:rsidRPr="008A5656">
              <w:rPr>
                <w:rFonts w:ascii="Times New Roman" w:hAnsi="Times New Roman" w:cs="Times New Roman"/>
                <w:sz w:val="20"/>
                <w:szCs w:val="20"/>
              </w:rPr>
              <w:t>Флюоресцентная</w:t>
            </w:r>
            <w:proofErr w:type="spellEnd"/>
            <w:r w:rsidRPr="008A5656">
              <w:rPr>
                <w:rFonts w:ascii="Times New Roman" w:hAnsi="Times New Roman" w:cs="Times New Roman"/>
                <w:sz w:val="20"/>
                <w:szCs w:val="20"/>
              </w:rPr>
              <w:t xml:space="preserve"> гибридизация </w:t>
            </w:r>
            <w:proofErr w:type="spellStart"/>
            <w:r w:rsidRPr="008A5656">
              <w:rPr>
                <w:rFonts w:ascii="Times New Roman" w:hAnsi="Times New Roman" w:cs="Times New Roman"/>
                <w:sz w:val="20"/>
                <w:szCs w:val="20"/>
              </w:rPr>
              <w:t>in</w:t>
            </w:r>
            <w:proofErr w:type="spellEnd"/>
            <w:r w:rsidRPr="008A5656">
              <w:rPr>
                <w:rFonts w:ascii="Times New Roman" w:hAnsi="Times New Roman" w:cs="Times New Roman"/>
                <w:sz w:val="20"/>
                <w:szCs w:val="20"/>
              </w:rPr>
              <w:t xml:space="preserve"> </w:t>
            </w:r>
            <w:proofErr w:type="spellStart"/>
            <w:r w:rsidRPr="008A5656">
              <w:rPr>
                <w:rFonts w:ascii="Times New Roman" w:hAnsi="Times New Roman" w:cs="Times New Roman"/>
                <w:sz w:val="20"/>
                <w:szCs w:val="20"/>
              </w:rPr>
              <w:t>situ</w:t>
            </w:r>
            <w:proofErr w:type="spellEnd"/>
            <w:r w:rsidRPr="008A5656">
              <w:rPr>
                <w:rFonts w:ascii="Times New Roman" w:hAnsi="Times New Roman" w:cs="Times New Roman"/>
                <w:sz w:val="20"/>
                <w:szCs w:val="20"/>
              </w:rPr>
              <w:t xml:space="preserve">. </w:t>
            </w:r>
            <w:proofErr w:type="spellStart"/>
            <w:r w:rsidRPr="008A5656">
              <w:rPr>
                <w:rFonts w:ascii="Times New Roman" w:hAnsi="Times New Roman" w:cs="Times New Roman"/>
                <w:sz w:val="20"/>
                <w:szCs w:val="20"/>
              </w:rPr>
              <w:t>Анафазно-телофазный</w:t>
            </w:r>
            <w:proofErr w:type="spellEnd"/>
            <w:r w:rsidRPr="008A5656">
              <w:rPr>
                <w:rFonts w:ascii="Times New Roman" w:hAnsi="Times New Roman" w:cs="Times New Roman"/>
                <w:sz w:val="20"/>
                <w:szCs w:val="20"/>
              </w:rPr>
              <w:t xml:space="preserve"> метод. Номенклатура записи результатов цитогенетических исследований, международная система стандартизированной номенклатуры для описания структуры и аномалий человеческих хромосом. Анализ кариограмм пациентов. Номенклатура записи генных мутаций. Интерпретация результатов секвенирования нового поколения.</w:t>
            </w:r>
          </w:p>
        </w:tc>
        <w:tc>
          <w:tcPr>
            <w:tcW w:w="701" w:type="pct"/>
          </w:tcPr>
          <w:p w:rsidR="00220539" w:rsidRPr="008A5656" w:rsidRDefault="00220539" w:rsidP="00220539">
            <w:pPr>
              <w:widowControl w:val="0"/>
              <w:autoSpaceDE w:val="0"/>
              <w:autoSpaceDN w:val="0"/>
              <w:adjustRightInd w:val="0"/>
              <w:spacing w:after="0" w:line="240" w:lineRule="auto"/>
              <w:rPr>
                <w:rFonts w:ascii="Times New Roman" w:hAnsi="Times New Roman" w:cs="Times New Roman"/>
                <w:bCs/>
                <w:sz w:val="20"/>
                <w:szCs w:val="20"/>
              </w:rPr>
            </w:pPr>
            <w:r w:rsidRPr="008A5656">
              <w:rPr>
                <w:rFonts w:ascii="Times New Roman" w:hAnsi="Times New Roman" w:cs="Times New Roman"/>
                <w:bCs/>
                <w:sz w:val="20"/>
                <w:szCs w:val="20"/>
              </w:rPr>
              <w:t>ПК-1</w:t>
            </w:r>
          </w:p>
        </w:tc>
      </w:tr>
      <w:tr w:rsidR="00220539" w:rsidRPr="008A5656" w:rsidTr="00220539">
        <w:tc>
          <w:tcPr>
            <w:tcW w:w="253" w:type="pct"/>
          </w:tcPr>
          <w:p w:rsidR="00220539" w:rsidRPr="008A5656" w:rsidRDefault="00220539" w:rsidP="00220539">
            <w:pPr>
              <w:widowControl w:val="0"/>
              <w:autoSpaceDE w:val="0"/>
              <w:autoSpaceDN w:val="0"/>
              <w:adjustRightInd w:val="0"/>
              <w:spacing w:after="0" w:line="240" w:lineRule="auto"/>
              <w:jc w:val="center"/>
              <w:rPr>
                <w:rFonts w:ascii="Times New Roman" w:hAnsi="Times New Roman" w:cs="Times New Roman"/>
                <w:bCs/>
                <w:sz w:val="20"/>
                <w:szCs w:val="20"/>
              </w:rPr>
            </w:pPr>
            <w:r w:rsidRPr="008A5656">
              <w:rPr>
                <w:rFonts w:ascii="Times New Roman" w:hAnsi="Times New Roman" w:cs="Times New Roman"/>
                <w:bCs/>
                <w:sz w:val="20"/>
                <w:szCs w:val="20"/>
              </w:rPr>
              <w:t>2.3</w:t>
            </w:r>
          </w:p>
        </w:tc>
        <w:tc>
          <w:tcPr>
            <w:tcW w:w="1159" w:type="pct"/>
          </w:tcPr>
          <w:p w:rsidR="00220539" w:rsidRPr="008A5656" w:rsidRDefault="00220539" w:rsidP="00220539">
            <w:pPr>
              <w:spacing w:after="0" w:line="240" w:lineRule="auto"/>
              <w:rPr>
                <w:rFonts w:ascii="Times New Roman" w:hAnsi="Times New Roman" w:cs="Times New Roman"/>
                <w:sz w:val="20"/>
                <w:szCs w:val="20"/>
              </w:rPr>
            </w:pPr>
            <w:r w:rsidRPr="009D67CB">
              <w:rPr>
                <w:rFonts w:ascii="Times New Roman" w:hAnsi="Times New Roman" w:cs="Times New Roman"/>
                <w:color w:val="000000"/>
                <w:sz w:val="20"/>
                <w:szCs w:val="20"/>
              </w:rPr>
              <w:t>Современные методы лечения пациентов с врожденными и (или) наследственными заболеваниями</w:t>
            </w:r>
          </w:p>
        </w:tc>
        <w:tc>
          <w:tcPr>
            <w:tcW w:w="2887" w:type="pct"/>
          </w:tcPr>
          <w:p w:rsidR="00220539" w:rsidRPr="008A5656" w:rsidRDefault="00220539" w:rsidP="00220539">
            <w:pPr>
              <w:widowControl w:val="0"/>
              <w:autoSpaceDE w:val="0"/>
              <w:autoSpaceDN w:val="0"/>
              <w:adjustRightInd w:val="0"/>
              <w:spacing w:after="0" w:line="240" w:lineRule="auto"/>
              <w:jc w:val="both"/>
              <w:rPr>
                <w:rFonts w:ascii="Times New Roman" w:hAnsi="Times New Roman" w:cs="Times New Roman"/>
                <w:bCs/>
                <w:sz w:val="20"/>
                <w:szCs w:val="20"/>
              </w:rPr>
            </w:pPr>
            <w:r w:rsidRPr="008A5656">
              <w:rPr>
                <w:rFonts w:ascii="Times New Roman" w:hAnsi="Times New Roman" w:cs="Times New Roman"/>
                <w:bCs/>
                <w:color w:val="000000" w:themeColor="text1"/>
                <w:sz w:val="20"/>
                <w:szCs w:val="20"/>
              </w:rPr>
              <w:t xml:space="preserve">Классификация наследственных болезней. Наследственные болезни обмена. Основные аспекты диетотерапии. Врожденные и (или) наследственные нарушения эндокринной системы. Подходы к </w:t>
            </w:r>
            <w:proofErr w:type="spellStart"/>
            <w:r w:rsidRPr="008A5656">
              <w:rPr>
                <w:rFonts w:ascii="Times New Roman" w:hAnsi="Times New Roman" w:cs="Times New Roman"/>
                <w:bCs/>
                <w:color w:val="000000" w:themeColor="text1"/>
                <w:sz w:val="20"/>
                <w:szCs w:val="20"/>
              </w:rPr>
              <w:t>гормонозаместительной</w:t>
            </w:r>
            <w:proofErr w:type="spellEnd"/>
            <w:r w:rsidRPr="008A5656">
              <w:rPr>
                <w:rFonts w:ascii="Times New Roman" w:hAnsi="Times New Roman" w:cs="Times New Roman"/>
                <w:bCs/>
                <w:color w:val="000000" w:themeColor="text1"/>
                <w:sz w:val="20"/>
                <w:szCs w:val="20"/>
              </w:rPr>
              <w:t xml:space="preserve"> терапии. Классификация и патогенез болезней накопления. </w:t>
            </w:r>
            <w:proofErr w:type="spellStart"/>
            <w:r w:rsidRPr="008A5656">
              <w:rPr>
                <w:rFonts w:ascii="Times New Roman" w:hAnsi="Times New Roman" w:cs="Times New Roman"/>
                <w:bCs/>
                <w:color w:val="000000" w:themeColor="text1"/>
                <w:sz w:val="20"/>
                <w:szCs w:val="20"/>
              </w:rPr>
              <w:t>Ферментозаместительная</w:t>
            </w:r>
            <w:proofErr w:type="spellEnd"/>
            <w:r w:rsidRPr="008A5656">
              <w:rPr>
                <w:rFonts w:ascii="Times New Roman" w:hAnsi="Times New Roman" w:cs="Times New Roman"/>
                <w:bCs/>
                <w:color w:val="000000" w:themeColor="text1"/>
                <w:sz w:val="20"/>
                <w:szCs w:val="20"/>
              </w:rPr>
              <w:t xml:space="preserve"> и </w:t>
            </w:r>
            <w:proofErr w:type="spellStart"/>
            <w:r w:rsidRPr="008A5656">
              <w:rPr>
                <w:rFonts w:ascii="Times New Roman" w:hAnsi="Times New Roman" w:cs="Times New Roman"/>
                <w:bCs/>
                <w:color w:val="000000" w:themeColor="text1"/>
                <w:sz w:val="20"/>
                <w:szCs w:val="20"/>
              </w:rPr>
              <w:t>субстрат-редуцирующая</w:t>
            </w:r>
            <w:proofErr w:type="spellEnd"/>
            <w:r w:rsidRPr="008A5656">
              <w:rPr>
                <w:rFonts w:ascii="Times New Roman" w:hAnsi="Times New Roman" w:cs="Times New Roman"/>
                <w:bCs/>
                <w:color w:val="000000" w:themeColor="text1"/>
                <w:sz w:val="20"/>
                <w:szCs w:val="20"/>
              </w:rPr>
              <w:t xml:space="preserve"> терапия. Митохондриальная патология. Назначение </w:t>
            </w:r>
            <w:proofErr w:type="spellStart"/>
            <w:r w:rsidRPr="008A5656">
              <w:rPr>
                <w:rFonts w:ascii="Times New Roman" w:hAnsi="Times New Roman" w:cs="Times New Roman"/>
                <w:bCs/>
                <w:color w:val="000000" w:themeColor="text1"/>
                <w:sz w:val="20"/>
                <w:szCs w:val="20"/>
              </w:rPr>
              <w:t>энерготропной</w:t>
            </w:r>
            <w:proofErr w:type="spellEnd"/>
            <w:r w:rsidRPr="008A5656">
              <w:rPr>
                <w:rFonts w:ascii="Times New Roman" w:hAnsi="Times New Roman" w:cs="Times New Roman"/>
                <w:bCs/>
                <w:color w:val="000000" w:themeColor="text1"/>
                <w:sz w:val="20"/>
                <w:szCs w:val="20"/>
              </w:rPr>
              <w:t xml:space="preserve"> терапии в соответствии с выявленным молекулярно-генетическим дефектом. Классификация первичных иммунодефицитов. Использование иммуноглобулинов в лечении </w:t>
            </w:r>
            <w:r w:rsidRPr="008A5656">
              <w:rPr>
                <w:rFonts w:ascii="Times New Roman" w:hAnsi="Times New Roman" w:cs="Times New Roman"/>
                <w:bCs/>
                <w:color w:val="000000" w:themeColor="text1"/>
                <w:sz w:val="20"/>
                <w:szCs w:val="20"/>
              </w:rPr>
              <w:lastRenderedPageBreak/>
              <w:t xml:space="preserve">первичных иммунодефицитов. Показания к пересадке костного мозга. Опухолевые синдромы. Принципы таргетной терапии при наследственных и спорадических онкологических заболеваниях. Эпилептические энцефалопатии и наследственные формы эпилепсии (включая методы диагностики, такие как позитронно-эмиссионная томография). Регистры детей с наследственной эпилепсией. Генная терапия. Препараты генной терапии, применяемые в Российской Федерации. Показания к применению и оценка эффективности терапии. Принципы разработки </w:t>
            </w:r>
            <w:proofErr w:type="spellStart"/>
            <w:r w:rsidRPr="008A5656">
              <w:rPr>
                <w:rFonts w:ascii="Times New Roman" w:hAnsi="Times New Roman" w:cs="Times New Roman"/>
                <w:bCs/>
                <w:color w:val="000000" w:themeColor="text1"/>
                <w:sz w:val="20"/>
                <w:szCs w:val="20"/>
              </w:rPr>
              <w:t>генотерапевтических</w:t>
            </w:r>
            <w:proofErr w:type="spellEnd"/>
            <w:r w:rsidRPr="008A5656">
              <w:rPr>
                <w:rFonts w:ascii="Times New Roman" w:hAnsi="Times New Roman" w:cs="Times New Roman"/>
                <w:bCs/>
                <w:color w:val="000000" w:themeColor="text1"/>
                <w:sz w:val="20"/>
                <w:szCs w:val="20"/>
              </w:rPr>
              <w:t xml:space="preserve"> препаратов. Эффективность и безопасность </w:t>
            </w:r>
            <w:proofErr w:type="spellStart"/>
            <w:r w:rsidRPr="008A5656">
              <w:rPr>
                <w:rFonts w:ascii="Times New Roman" w:hAnsi="Times New Roman" w:cs="Times New Roman"/>
                <w:bCs/>
                <w:color w:val="000000" w:themeColor="text1"/>
                <w:sz w:val="20"/>
                <w:szCs w:val="20"/>
              </w:rPr>
              <w:t>генотерапевтического</w:t>
            </w:r>
            <w:proofErr w:type="spellEnd"/>
            <w:r w:rsidRPr="008A5656">
              <w:rPr>
                <w:rFonts w:ascii="Times New Roman" w:hAnsi="Times New Roman" w:cs="Times New Roman"/>
                <w:bCs/>
                <w:color w:val="000000" w:themeColor="text1"/>
                <w:sz w:val="20"/>
                <w:szCs w:val="20"/>
              </w:rPr>
              <w:t xml:space="preserve"> лечения. Основные зарегистрированные </w:t>
            </w:r>
            <w:proofErr w:type="spellStart"/>
            <w:r w:rsidRPr="008A5656">
              <w:rPr>
                <w:rFonts w:ascii="Times New Roman" w:hAnsi="Times New Roman" w:cs="Times New Roman"/>
                <w:bCs/>
                <w:color w:val="000000" w:themeColor="text1"/>
                <w:sz w:val="20"/>
                <w:szCs w:val="20"/>
              </w:rPr>
              <w:t>орфанные</w:t>
            </w:r>
            <w:proofErr w:type="spellEnd"/>
            <w:r w:rsidRPr="008A5656">
              <w:rPr>
                <w:rFonts w:ascii="Times New Roman" w:hAnsi="Times New Roman" w:cs="Times New Roman"/>
                <w:bCs/>
                <w:color w:val="000000" w:themeColor="text1"/>
                <w:sz w:val="20"/>
                <w:szCs w:val="20"/>
              </w:rPr>
              <w:t xml:space="preserve"> препараты в Российской Федерации. Нормативные правовые акты, регламентирующие назначение </w:t>
            </w:r>
            <w:proofErr w:type="spellStart"/>
            <w:r w:rsidRPr="008A5656">
              <w:rPr>
                <w:rFonts w:ascii="Times New Roman" w:hAnsi="Times New Roman" w:cs="Times New Roman"/>
                <w:bCs/>
                <w:color w:val="000000" w:themeColor="text1"/>
                <w:sz w:val="20"/>
                <w:szCs w:val="20"/>
              </w:rPr>
              <w:t>ферментозаместительной</w:t>
            </w:r>
            <w:proofErr w:type="spellEnd"/>
            <w:r w:rsidRPr="008A5656">
              <w:rPr>
                <w:rFonts w:ascii="Times New Roman" w:hAnsi="Times New Roman" w:cs="Times New Roman"/>
                <w:bCs/>
                <w:color w:val="000000" w:themeColor="text1"/>
                <w:sz w:val="20"/>
                <w:szCs w:val="20"/>
              </w:rPr>
              <w:t xml:space="preserve"> терапии. Терапевтические стратегии, нацеленные на снижение уровня аммиака при лечении </w:t>
            </w:r>
            <w:r w:rsidRPr="008A5656">
              <w:rPr>
                <w:rFonts w:ascii="Times New Roman" w:hAnsi="Times New Roman" w:cs="Times New Roman"/>
                <w:color w:val="000000" w:themeColor="text1"/>
                <w:sz w:val="20"/>
              </w:rPr>
              <w:t>пациентов с врожденными и (или) наследственными заболеваниями</w:t>
            </w:r>
            <w:r w:rsidRPr="008A5656">
              <w:rPr>
                <w:rFonts w:ascii="Times New Roman" w:hAnsi="Times New Roman" w:cs="Times New Roman"/>
                <w:bCs/>
                <w:color w:val="000000" w:themeColor="text1"/>
                <w:sz w:val="20"/>
                <w:szCs w:val="20"/>
              </w:rPr>
              <w:t xml:space="preserve">. Применение кофакторов в лечении наследственной патологии. Молекулярно-генетическая диагностика как необходимый этап верификации </w:t>
            </w:r>
            <w:proofErr w:type="spellStart"/>
            <w:r w:rsidRPr="008A5656">
              <w:rPr>
                <w:rFonts w:ascii="Times New Roman" w:hAnsi="Times New Roman" w:cs="Times New Roman"/>
                <w:bCs/>
                <w:color w:val="000000" w:themeColor="text1"/>
                <w:sz w:val="20"/>
                <w:szCs w:val="20"/>
              </w:rPr>
              <w:t>орфанной</w:t>
            </w:r>
            <w:proofErr w:type="spellEnd"/>
            <w:r w:rsidRPr="008A5656">
              <w:rPr>
                <w:rFonts w:ascii="Times New Roman" w:hAnsi="Times New Roman" w:cs="Times New Roman"/>
                <w:bCs/>
                <w:color w:val="000000" w:themeColor="text1"/>
                <w:sz w:val="20"/>
                <w:szCs w:val="20"/>
              </w:rPr>
              <w:t xml:space="preserve"> патологии. Тактика диагностики в разных группах заболеваний. Показания, противопоказания и обоснование для назначения патогенетической терапии в различных группах п</w:t>
            </w:r>
            <w:r w:rsidRPr="008A5656">
              <w:rPr>
                <w:rFonts w:ascii="Times New Roman" w:hAnsi="Times New Roman" w:cs="Times New Roman"/>
                <w:bCs/>
                <w:sz w:val="20"/>
                <w:szCs w:val="20"/>
              </w:rPr>
              <w:t xml:space="preserve">ациентов с </w:t>
            </w:r>
            <w:r w:rsidRPr="008A5656">
              <w:rPr>
                <w:rFonts w:ascii="Times New Roman" w:hAnsi="Times New Roman" w:cs="Times New Roman"/>
                <w:bCs/>
                <w:color w:val="000000" w:themeColor="text1"/>
                <w:sz w:val="20"/>
                <w:szCs w:val="20"/>
              </w:rPr>
              <w:t xml:space="preserve">наследственной патологией. Междисциплинарный подход к лечению пациентов с </w:t>
            </w:r>
            <w:proofErr w:type="spellStart"/>
            <w:r w:rsidRPr="008A5656">
              <w:rPr>
                <w:rFonts w:ascii="Times New Roman" w:hAnsi="Times New Roman" w:cs="Times New Roman"/>
                <w:bCs/>
                <w:color w:val="000000" w:themeColor="text1"/>
                <w:sz w:val="20"/>
                <w:szCs w:val="20"/>
              </w:rPr>
              <w:t>орфанной</w:t>
            </w:r>
            <w:proofErr w:type="spellEnd"/>
            <w:r w:rsidRPr="008A5656">
              <w:rPr>
                <w:rFonts w:ascii="Times New Roman" w:hAnsi="Times New Roman" w:cs="Times New Roman"/>
                <w:bCs/>
                <w:color w:val="000000" w:themeColor="text1"/>
                <w:sz w:val="20"/>
                <w:szCs w:val="20"/>
              </w:rPr>
              <w:t xml:space="preserve"> патологией. </w:t>
            </w:r>
            <w:r w:rsidRPr="008A5656">
              <w:rPr>
                <w:rFonts w:ascii="Times New Roman" w:hAnsi="Times New Roman" w:cs="Times New Roman"/>
                <w:color w:val="000000" w:themeColor="text1"/>
                <w:sz w:val="20"/>
                <w:szCs w:val="20"/>
              </w:rPr>
              <w:t xml:space="preserve">Особенности вакцинации пациентов с врожденными и (или) наследственными заболеваниями. </w:t>
            </w:r>
            <w:r w:rsidRPr="008A5656">
              <w:rPr>
                <w:rFonts w:ascii="Times New Roman" w:hAnsi="Times New Roman" w:cs="Times New Roman"/>
                <w:bCs/>
                <w:color w:val="000000" w:themeColor="text1"/>
                <w:sz w:val="20"/>
                <w:szCs w:val="20"/>
              </w:rPr>
              <w:t>Оценка целесообразности и наличия противопоказаний для трансплантации костного мозга и внутренних органов. Лабораторные и инструментальные методы исследования (ультразвуковое исследование, магнитно-резонансная томография, электроэнцефалография) для мониторинга и оценки тяжести течения наследственной патологии. Критерии и периодичность оценки эффективности патогенетического лечения. Оценка эффективности таргетной терапии при злокачественных новообразованиях, синдромах избыточного роста, наследственной гиперхолестеринемии, аутовоспалительных заболеваниях.</w:t>
            </w:r>
          </w:p>
        </w:tc>
        <w:tc>
          <w:tcPr>
            <w:tcW w:w="701" w:type="pct"/>
          </w:tcPr>
          <w:p w:rsidR="00220539" w:rsidRPr="008A5656" w:rsidRDefault="00220539" w:rsidP="00220539">
            <w:pPr>
              <w:widowControl w:val="0"/>
              <w:autoSpaceDE w:val="0"/>
              <w:autoSpaceDN w:val="0"/>
              <w:adjustRightInd w:val="0"/>
              <w:spacing w:after="0" w:line="240" w:lineRule="auto"/>
              <w:rPr>
                <w:rFonts w:ascii="Times New Roman" w:hAnsi="Times New Roman" w:cs="Times New Roman"/>
                <w:bCs/>
                <w:sz w:val="20"/>
                <w:szCs w:val="20"/>
              </w:rPr>
            </w:pPr>
            <w:r w:rsidRPr="008A5656">
              <w:rPr>
                <w:rFonts w:ascii="Times New Roman" w:hAnsi="Times New Roman" w:cs="Times New Roman"/>
                <w:bCs/>
                <w:sz w:val="20"/>
                <w:szCs w:val="20"/>
              </w:rPr>
              <w:lastRenderedPageBreak/>
              <w:t>ПК-1, ПК-2</w:t>
            </w:r>
          </w:p>
        </w:tc>
      </w:tr>
      <w:tr w:rsidR="00220539" w:rsidRPr="008A5656" w:rsidTr="00220539">
        <w:tc>
          <w:tcPr>
            <w:tcW w:w="253" w:type="pct"/>
          </w:tcPr>
          <w:p w:rsidR="00220539" w:rsidRPr="008A5656" w:rsidRDefault="00220539" w:rsidP="00220539">
            <w:pPr>
              <w:widowControl w:val="0"/>
              <w:autoSpaceDE w:val="0"/>
              <w:autoSpaceDN w:val="0"/>
              <w:adjustRightInd w:val="0"/>
              <w:spacing w:after="0" w:line="240" w:lineRule="auto"/>
              <w:jc w:val="center"/>
              <w:rPr>
                <w:rFonts w:ascii="Times New Roman" w:hAnsi="Times New Roman" w:cs="Times New Roman"/>
                <w:bCs/>
                <w:sz w:val="20"/>
                <w:szCs w:val="20"/>
              </w:rPr>
            </w:pPr>
            <w:r w:rsidRPr="008A5656">
              <w:rPr>
                <w:rFonts w:ascii="Times New Roman" w:hAnsi="Times New Roman" w:cs="Times New Roman"/>
                <w:bCs/>
                <w:sz w:val="20"/>
                <w:szCs w:val="20"/>
              </w:rPr>
              <w:lastRenderedPageBreak/>
              <w:t>2.4</w:t>
            </w:r>
          </w:p>
        </w:tc>
        <w:tc>
          <w:tcPr>
            <w:tcW w:w="1159" w:type="pct"/>
          </w:tcPr>
          <w:p w:rsidR="00220539" w:rsidRPr="008A5656" w:rsidRDefault="00220539" w:rsidP="00220539">
            <w:pPr>
              <w:spacing w:after="0" w:line="240" w:lineRule="auto"/>
              <w:rPr>
                <w:rFonts w:ascii="Times New Roman" w:hAnsi="Times New Roman" w:cs="Times New Roman"/>
                <w:color w:val="000000"/>
                <w:sz w:val="20"/>
                <w:szCs w:val="20"/>
              </w:rPr>
            </w:pPr>
            <w:r w:rsidRPr="009D67CB">
              <w:rPr>
                <w:rFonts w:ascii="Times New Roman" w:hAnsi="Times New Roman" w:cs="Times New Roman"/>
                <w:color w:val="000000"/>
                <w:sz w:val="20"/>
                <w:szCs w:val="20"/>
              </w:rPr>
              <w:t>Методы немедикаментозного лечения (физиотерапевтического, лечебной физкультуры) и принципы лечебного питания</w:t>
            </w:r>
          </w:p>
        </w:tc>
        <w:tc>
          <w:tcPr>
            <w:tcW w:w="2887" w:type="pct"/>
          </w:tcPr>
          <w:p w:rsidR="00220539" w:rsidRPr="008A5656" w:rsidRDefault="00220539" w:rsidP="00220539">
            <w:pPr>
              <w:widowControl w:val="0"/>
              <w:autoSpaceDE w:val="0"/>
              <w:autoSpaceDN w:val="0"/>
              <w:adjustRightInd w:val="0"/>
              <w:spacing w:after="0" w:line="240" w:lineRule="auto"/>
              <w:jc w:val="both"/>
              <w:rPr>
                <w:rFonts w:ascii="Times New Roman" w:hAnsi="Times New Roman" w:cs="Times New Roman"/>
                <w:bCs/>
                <w:color w:val="000000" w:themeColor="text1"/>
                <w:sz w:val="20"/>
                <w:szCs w:val="20"/>
              </w:rPr>
            </w:pPr>
            <w:r w:rsidRPr="008A5656">
              <w:rPr>
                <w:rFonts w:ascii="Times New Roman" w:hAnsi="Times New Roman" w:cs="Times New Roman"/>
                <w:bCs/>
                <w:color w:val="000000" w:themeColor="text1"/>
                <w:sz w:val="20"/>
                <w:szCs w:val="20"/>
              </w:rPr>
              <w:t xml:space="preserve">Основные виды немедикаментозного лечения. Показания и противопоказания к применению немедикаментозного лечения при различных группах </w:t>
            </w:r>
            <w:r w:rsidRPr="008A5656">
              <w:rPr>
                <w:rFonts w:ascii="Times New Roman" w:hAnsi="Times New Roman" w:cs="Times New Roman"/>
                <w:color w:val="000000" w:themeColor="text1"/>
                <w:sz w:val="20"/>
                <w:szCs w:val="20"/>
              </w:rPr>
              <w:t>врожденных и (или) наследственных заболеваний</w:t>
            </w:r>
            <w:r w:rsidRPr="008A5656">
              <w:rPr>
                <w:rFonts w:ascii="Times New Roman" w:hAnsi="Times New Roman" w:cs="Times New Roman"/>
                <w:bCs/>
                <w:color w:val="000000" w:themeColor="text1"/>
                <w:sz w:val="20"/>
                <w:szCs w:val="20"/>
              </w:rPr>
              <w:t>. Оценка эффективности немедикаментозного лечения. Тактика ведения пациентов с наследственными болезнями обмена. Разработка диетотерапии, расчет калорийности питания, основные аспекты и возрастные потребности рациона питания. Принципы расчета диеты при нарушении метаболизма аминокислот (</w:t>
            </w:r>
            <w:proofErr w:type="spellStart"/>
            <w:r w:rsidRPr="008A5656">
              <w:rPr>
                <w:rFonts w:ascii="Times New Roman" w:hAnsi="Times New Roman" w:cs="Times New Roman"/>
                <w:bCs/>
                <w:color w:val="000000" w:themeColor="text1"/>
                <w:sz w:val="20"/>
                <w:szCs w:val="20"/>
              </w:rPr>
              <w:t>тирозинемия</w:t>
            </w:r>
            <w:proofErr w:type="spellEnd"/>
            <w:r w:rsidRPr="008A5656">
              <w:rPr>
                <w:rFonts w:ascii="Times New Roman" w:hAnsi="Times New Roman" w:cs="Times New Roman"/>
                <w:bCs/>
                <w:color w:val="000000" w:themeColor="text1"/>
                <w:sz w:val="20"/>
                <w:szCs w:val="20"/>
              </w:rPr>
              <w:t xml:space="preserve"> тип 1) и органических </w:t>
            </w:r>
            <w:proofErr w:type="spellStart"/>
            <w:r w:rsidRPr="008A5656">
              <w:rPr>
                <w:rFonts w:ascii="Times New Roman" w:hAnsi="Times New Roman" w:cs="Times New Roman"/>
                <w:bCs/>
                <w:color w:val="000000" w:themeColor="text1"/>
                <w:sz w:val="20"/>
                <w:szCs w:val="20"/>
              </w:rPr>
              <w:t>ацидуриях</w:t>
            </w:r>
            <w:proofErr w:type="spellEnd"/>
            <w:r w:rsidRPr="008A5656">
              <w:rPr>
                <w:rFonts w:ascii="Times New Roman" w:hAnsi="Times New Roman" w:cs="Times New Roman"/>
                <w:bCs/>
                <w:color w:val="000000" w:themeColor="text1"/>
                <w:sz w:val="20"/>
                <w:szCs w:val="20"/>
              </w:rPr>
              <w:t xml:space="preserve"> (</w:t>
            </w:r>
            <w:proofErr w:type="spellStart"/>
            <w:r w:rsidRPr="008A5656">
              <w:rPr>
                <w:rFonts w:ascii="Times New Roman" w:hAnsi="Times New Roman" w:cs="Times New Roman"/>
                <w:bCs/>
                <w:color w:val="000000" w:themeColor="text1"/>
                <w:sz w:val="20"/>
                <w:szCs w:val="20"/>
              </w:rPr>
              <w:t>лейциноз</w:t>
            </w:r>
            <w:proofErr w:type="spellEnd"/>
            <w:r w:rsidRPr="008A5656">
              <w:rPr>
                <w:rFonts w:ascii="Times New Roman" w:hAnsi="Times New Roman" w:cs="Times New Roman"/>
                <w:bCs/>
                <w:color w:val="000000" w:themeColor="text1"/>
                <w:sz w:val="20"/>
                <w:szCs w:val="20"/>
              </w:rPr>
              <w:t xml:space="preserve">, </w:t>
            </w:r>
            <w:proofErr w:type="spellStart"/>
            <w:r w:rsidRPr="008A5656">
              <w:rPr>
                <w:rFonts w:ascii="Times New Roman" w:hAnsi="Times New Roman" w:cs="Times New Roman"/>
                <w:bCs/>
                <w:color w:val="000000" w:themeColor="text1"/>
                <w:sz w:val="20"/>
                <w:szCs w:val="20"/>
              </w:rPr>
              <w:t>метилмалоновая</w:t>
            </w:r>
            <w:proofErr w:type="spellEnd"/>
            <w:r w:rsidRPr="008A5656">
              <w:rPr>
                <w:rFonts w:ascii="Times New Roman" w:hAnsi="Times New Roman" w:cs="Times New Roman"/>
                <w:bCs/>
                <w:color w:val="000000" w:themeColor="text1"/>
                <w:sz w:val="20"/>
                <w:szCs w:val="20"/>
              </w:rPr>
              <w:t xml:space="preserve"> </w:t>
            </w:r>
            <w:proofErr w:type="spellStart"/>
            <w:r w:rsidRPr="008A5656">
              <w:rPr>
                <w:rFonts w:ascii="Times New Roman" w:hAnsi="Times New Roman" w:cs="Times New Roman"/>
                <w:bCs/>
                <w:color w:val="000000" w:themeColor="text1"/>
                <w:sz w:val="20"/>
                <w:szCs w:val="20"/>
              </w:rPr>
              <w:t>ацидурия</w:t>
            </w:r>
            <w:proofErr w:type="spellEnd"/>
            <w:r w:rsidRPr="008A5656">
              <w:rPr>
                <w:rFonts w:ascii="Times New Roman" w:hAnsi="Times New Roman" w:cs="Times New Roman"/>
                <w:bCs/>
                <w:color w:val="000000" w:themeColor="text1"/>
                <w:sz w:val="20"/>
                <w:szCs w:val="20"/>
              </w:rPr>
              <w:t>).</w:t>
            </w:r>
          </w:p>
        </w:tc>
        <w:tc>
          <w:tcPr>
            <w:tcW w:w="701" w:type="pct"/>
          </w:tcPr>
          <w:p w:rsidR="00220539" w:rsidRPr="008A5656" w:rsidRDefault="00220539" w:rsidP="00220539">
            <w:pPr>
              <w:widowControl w:val="0"/>
              <w:autoSpaceDE w:val="0"/>
              <w:autoSpaceDN w:val="0"/>
              <w:adjustRightInd w:val="0"/>
              <w:spacing w:after="0" w:line="240" w:lineRule="auto"/>
              <w:rPr>
                <w:rFonts w:ascii="Times New Roman" w:hAnsi="Times New Roman" w:cs="Times New Roman"/>
                <w:bCs/>
                <w:sz w:val="20"/>
                <w:szCs w:val="20"/>
              </w:rPr>
            </w:pPr>
            <w:r w:rsidRPr="008A5656">
              <w:rPr>
                <w:rFonts w:ascii="Times New Roman" w:hAnsi="Times New Roman" w:cs="Times New Roman"/>
                <w:bCs/>
                <w:sz w:val="20"/>
                <w:szCs w:val="20"/>
              </w:rPr>
              <w:t>ПК-2</w:t>
            </w:r>
          </w:p>
        </w:tc>
      </w:tr>
      <w:tr w:rsidR="00220539" w:rsidRPr="008A5656" w:rsidTr="00220539">
        <w:tc>
          <w:tcPr>
            <w:tcW w:w="253" w:type="pct"/>
          </w:tcPr>
          <w:p w:rsidR="00220539" w:rsidRPr="008A5656" w:rsidRDefault="00220539" w:rsidP="00220539">
            <w:pPr>
              <w:widowControl w:val="0"/>
              <w:autoSpaceDE w:val="0"/>
              <w:autoSpaceDN w:val="0"/>
              <w:adjustRightInd w:val="0"/>
              <w:spacing w:after="0" w:line="240" w:lineRule="auto"/>
              <w:jc w:val="center"/>
              <w:rPr>
                <w:rFonts w:ascii="Times New Roman" w:hAnsi="Times New Roman" w:cs="Times New Roman"/>
                <w:bCs/>
                <w:sz w:val="20"/>
                <w:szCs w:val="20"/>
              </w:rPr>
            </w:pPr>
            <w:r w:rsidRPr="008A5656">
              <w:rPr>
                <w:rFonts w:ascii="Times New Roman" w:hAnsi="Times New Roman" w:cs="Times New Roman"/>
                <w:bCs/>
                <w:sz w:val="20"/>
                <w:szCs w:val="20"/>
              </w:rPr>
              <w:t>2.5</w:t>
            </w:r>
          </w:p>
        </w:tc>
        <w:tc>
          <w:tcPr>
            <w:tcW w:w="1159" w:type="pct"/>
          </w:tcPr>
          <w:p w:rsidR="00220539" w:rsidRPr="008A5656" w:rsidRDefault="00220539" w:rsidP="00220539">
            <w:pPr>
              <w:spacing w:after="0" w:line="240" w:lineRule="auto"/>
              <w:rPr>
                <w:rFonts w:ascii="Times New Roman" w:eastAsia="Times New Roman" w:hAnsi="Times New Roman" w:cs="Times New Roman"/>
                <w:bCs/>
                <w:iCs/>
                <w:sz w:val="20"/>
                <w:szCs w:val="20"/>
              </w:rPr>
            </w:pPr>
            <w:r w:rsidRPr="009D67CB">
              <w:rPr>
                <w:rFonts w:ascii="Times New Roman" w:hAnsi="Times New Roman" w:cs="Times New Roman"/>
                <w:color w:val="000000"/>
                <w:sz w:val="20"/>
                <w:szCs w:val="20"/>
              </w:rPr>
              <w:t>Медико-генетическое консультирование</w:t>
            </w:r>
          </w:p>
        </w:tc>
        <w:tc>
          <w:tcPr>
            <w:tcW w:w="2887" w:type="pct"/>
          </w:tcPr>
          <w:p w:rsidR="00220539" w:rsidRPr="008A5656" w:rsidRDefault="00220539" w:rsidP="00220539">
            <w:pPr>
              <w:widowControl w:val="0"/>
              <w:autoSpaceDE w:val="0"/>
              <w:autoSpaceDN w:val="0"/>
              <w:adjustRightInd w:val="0"/>
              <w:spacing w:after="0" w:line="240" w:lineRule="auto"/>
              <w:jc w:val="both"/>
              <w:rPr>
                <w:rFonts w:ascii="Times New Roman" w:hAnsi="Times New Roman" w:cs="Times New Roman"/>
                <w:bCs/>
                <w:color w:val="000000" w:themeColor="text1"/>
                <w:sz w:val="20"/>
                <w:szCs w:val="20"/>
              </w:rPr>
            </w:pPr>
            <w:r w:rsidRPr="008A5656">
              <w:rPr>
                <w:rFonts w:ascii="Times New Roman" w:hAnsi="Times New Roman" w:cs="Times New Roman"/>
                <w:bCs/>
                <w:color w:val="000000" w:themeColor="text1"/>
                <w:sz w:val="20"/>
                <w:szCs w:val="20"/>
              </w:rPr>
              <w:t xml:space="preserve">Генеалогический метод. Применение в клинической практике, этапы и правила генеалогического метода. Общие представления о классических и неклассических типах наследования. Наследование при болезнях импринтинга, митохондриальной патологии, носительстве сбалансированных хромосомных перестроек. Признаки полигенного наследования, генные сети, генетическая предрасположенность. Расчеты генетических рисков рождения больных детей (эмпирические, расчетные, индивидуальные). Методы пренатальной диагностики. Комбинированный скрининг первого триместра беременности. Генетические риски при двойнях, экстракорпоральном оплодотворении, донорстве половых клеток, суррогатном материнстве. Особенности при ультразвуковом исследовании плода второго триместра. Неинвазивный пренатальный тест как метод диагностики основных </w:t>
            </w:r>
            <w:proofErr w:type="spellStart"/>
            <w:r w:rsidRPr="008A5656">
              <w:rPr>
                <w:rFonts w:ascii="Times New Roman" w:hAnsi="Times New Roman" w:cs="Times New Roman"/>
                <w:bCs/>
                <w:color w:val="000000" w:themeColor="text1"/>
                <w:sz w:val="20"/>
                <w:szCs w:val="20"/>
              </w:rPr>
              <w:t>трисомий</w:t>
            </w:r>
            <w:proofErr w:type="spellEnd"/>
            <w:r w:rsidRPr="008A5656">
              <w:rPr>
                <w:rFonts w:ascii="Times New Roman" w:hAnsi="Times New Roman" w:cs="Times New Roman"/>
                <w:bCs/>
                <w:color w:val="000000" w:themeColor="text1"/>
                <w:sz w:val="20"/>
                <w:szCs w:val="20"/>
              </w:rPr>
              <w:t xml:space="preserve">. </w:t>
            </w:r>
            <w:proofErr w:type="spellStart"/>
            <w:r w:rsidRPr="008A5656">
              <w:rPr>
                <w:rFonts w:ascii="Times New Roman" w:hAnsi="Times New Roman" w:cs="Times New Roman"/>
                <w:bCs/>
                <w:color w:val="000000" w:themeColor="text1"/>
                <w:sz w:val="20"/>
                <w:szCs w:val="20"/>
              </w:rPr>
              <w:t>Инвазивная</w:t>
            </w:r>
            <w:proofErr w:type="spellEnd"/>
            <w:r w:rsidRPr="008A5656">
              <w:rPr>
                <w:rFonts w:ascii="Times New Roman" w:hAnsi="Times New Roman" w:cs="Times New Roman"/>
                <w:bCs/>
                <w:color w:val="000000" w:themeColor="text1"/>
                <w:sz w:val="20"/>
                <w:szCs w:val="20"/>
              </w:rPr>
              <w:t xml:space="preserve"> </w:t>
            </w:r>
            <w:proofErr w:type="spellStart"/>
            <w:r w:rsidRPr="008A5656">
              <w:rPr>
                <w:rFonts w:ascii="Times New Roman" w:hAnsi="Times New Roman" w:cs="Times New Roman"/>
                <w:bCs/>
                <w:color w:val="000000" w:themeColor="text1"/>
                <w:sz w:val="20"/>
                <w:szCs w:val="20"/>
              </w:rPr>
              <w:t>пренатальная</w:t>
            </w:r>
            <w:proofErr w:type="spellEnd"/>
            <w:r w:rsidRPr="008A5656">
              <w:rPr>
                <w:rFonts w:ascii="Times New Roman" w:hAnsi="Times New Roman" w:cs="Times New Roman"/>
                <w:bCs/>
                <w:color w:val="000000" w:themeColor="text1"/>
                <w:sz w:val="20"/>
                <w:szCs w:val="20"/>
              </w:rPr>
              <w:t xml:space="preserve"> диагностика: </w:t>
            </w:r>
            <w:proofErr w:type="spellStart"/>
            <w:r w:rsidRPr="008A5656">
              <w:rPr>
                <w:rFonts w:ascii="Times New Roman" w:hAnsi="Times New Roman" w:cs="Times New Roman"/>
                <w:bCs/>
                <w:color w:val="000000" w:themeColor="text1"/>
                <w:sz w:val="20"/>
                <w:szCs w:val="20"/>
              </w:rPr>
              <w:lastRenderedPageBreak/>
              <w:t>хорионбиопсия</w:t>
            </w:r>
            <w:proofErr w:type="spellEnd"/>
            <w:r w:rsidRPr="008A5656">
              <w:rPr>
                <w:rFonts w:ascii="Times New Roman" w:hAnsi="Times New Roman" w:cs="Times New Roman"/>
                <w:bCs/>
                <w:color w:val="000000" w:themeColor="text1"/>
                <w:sz w:val="20"/>
                <w:szCs w:val="20"/>
              </w:rPr>
              <w:t xml:space="preserve">, </w:t>
            </w:r>
            <w:proofErr w:type="spellStart"/>
            <w:r w:rsidRPr="008A5656">
              <w:rPr>
                <w:rFonts w:ascii="Times New Roman" w:hAnsi="Times New Roman" w:cs="Times New Roman"/>
                <w:bCs/>
                <w:color w:val="000000" w:themeColor="text1"/>
                <w:sz w:val="20"/>
                <w:szCs w:val="20"/>
              </w:rPr>
              <w:t>плацентоцентез</w:t>
            </w:r>
            <w:proofErr w:type="spellEnd"/>
            <w:r w:rsidRPr="008A5656">
              <w:rPr>
                <w:rFonts w:ascii="Times New Roman" w:hAnsi="Times New Roman" w:cs="Times New Roman"/>
                <w:bCs/>
                <w:color w:val="000000" w:themeColor="text1"/>
                <w:sz w:val="20"/>
                <w:szCs w:val="20"/>
              </w:rPr>
              <w:t xml:space="preserve">, </w:t>
            </w:r>
            <w:proofErr w:type="spellStart"/>
            <w:r w:rsidRPr="008A5656">
              <w:rPr>
                <w:rFonts w:ascii="Times New Roman" w:hAnsi="Times New Roman" w:cs="Times New Roman"/>
                <w:bCs/>
                <w:color w:val="000000" w:themeColor="text1"/>
                <w:sz w:val="20"/>
                <w:szCs w:val="20"/>
              </w:rPr>
              <w:t>амниоцентез</w:t>
            </w:r>
            <w:proofErr w:type="spellEnd"/>
            <w:r w:rsidRPr="008A5656">
              <w:rPr>
                <w:rFonts w:ascii="Times New Roman" w:hAnsi="Times New Roman" w:cs="Times New Roman"/>
                <w:bCs/>
                <w:color w:val="000000" w:themeColor="text1"/>
                <w:sz w:val="20"/>
                <w:szCs w:val="20"/>
              </w:rPr>
              <w:t xml:space="preserve"> и </w:t>
            </w:r>
            <w:proofErr w:type="spellStart"/>
            <w:r w:rsidRPr="008A5656">
              <w:rPr>
                <w:rFonts w:ascii="Times New Roman" w:hAnsi="Times New Roman" w:cs="Times New Roman"/>
                <w:bCs/>
                <w:color w:val="000000" w:themeColor="text1"/>
                <w:sz w:val="20"/>
                <w:szCs w:val="20"/>
              </w:rPr>
              <w:t>кордоцентез</w:t>
            </w:r>
            <w:proofErr w:type="spellEnd"/>
            <w:r w:rsidRPr="008A5656">
              <w:rPr>
                <w:rFonts w:ascii="Times New Roman" w:hAnsi="Times New Roman" w:cs="Times New Roman"/>
                <w:bCs/>
                <w:color w:val="000000" w:themeColor="text1"/>
                <w:sz w:val="20"/>
                <w:szCs w:val="20"/>
              </w:rPr>
              <w:t>. Показания к проведению секвенирования нового поколения</w:t>
            </w:r>
            <w:r w:rsidRPr="008A5656">
              <w:rPr>
                <w:rFonts w:ascii="Times New Roman" w:hAnsi="Times New Roman" w:cs="Times New Roman"/>
                <w:bCs/>
                <w:sz w:val="20"/>
                <w:szCs w:val="20"/>
              </w:rPr>
              <w:t xml:space="preserve"> </w:t>
            </w:r>
            <w:r w:rsidRPr="008A5656">
              <w:rPr>
                <w:rFonts w:ascii="Times New Roman" w:hAnsi="Times New Roman" w:cs="Times New Roman"/>
                <w:bCs/>
                <w:color w:val="000000" w:themeColor="text1"/>
                <w:sz w:val="20"/>
                <w:szCs w:val="20"/>
              </w:rPr>
              <w:t xml:space="preserve">и хромосомного </w:t>
            </w:r>
            <w:proofErr w:type="spellStart"/>
            <w:r w:rsidRPr="008A5656">
              <w:rPr>
                <w:rFonts w:ascii="Times New Roman" w:hAnsi="Times New Roman" w:cs="Times New Roman"/>
                <w:bCs/>
                <w:color w:val="000000" w:themeColor="text1"/>
                <w:sz w:val="20"/>
                <w:szCs w:val="20"/>
              </w:rPr>
              <w:t>микроматричного</w:t>
            </w:r>
            <w:proofErr w:type="spellEnd"/>
            <w:r w:rsidRPr="008A5656">
              <w:rPr>
                <w:rFonts w:ascii="Times New Roman" w:hAnsi="Times New Roman" w:cs="Times New Roman"/>
                <w:bCs/>
                <w:color w:val="000000" w:themeColor="text1"/>
                <w:sz w:val="20"/>
                <w:szCs w:val="20"/>
              </w:rPr>
              <w:t xml:space="preserve"> анализа плода. Прогнозы беременностей с хромосомными аномалиями плода. Вспомогательные репродуктивные технологии: показания к </w:t>
            </w:r>
            <w:proofErr w:type="spellStart"/>
            <w:r w:rsidRPr="008A5656">
              <w:rPr>
                <w:rFonts w:ascii="Times New Roman" w:hAnsi="Times New Roman" w:cs="Times New Roman"/>
                <w:bCs/>
                <w:color w:val="000000" w:themeColor="text1"/>
                <w:sz w:val="20"/>
                <w:szCs w:val="20"/>
              </w:rPr>
              <w:t>преимплантационному</w:t>
            </w:r>
            <w:proofErr w:type="spellEnd"/>
            <w:r w:rsidRPr="008A5656">
              <w:rPr>
                <w:rFonts w:ascii="Times New Roman" w:hAnsi="Times New Roman" w:cs="Times New Roman"/>
                <w:bCs/>
                <w:color w:val="000000" w:themeColor="text1"/>
                <w:sz w:val="20"/>
                <w:szCs w:val="20"/>
              </w:rPr>
              <w:t xml:space="preserve"> генетическому тестированию; определение рекомендаций по тактике ведения беременности в зависимости от результатов пренатального скрининга и результатов инвазивной пренатальной диагностики; отбор эмбрионов </w:t>
            </w:r>
            <w:proofErr w:type="spellStart"/>
            <w:r w:rsidRPr="008A5656">
              <w:rPr>
                <w:rFonts w:ascii="Times New Roman" w:hAnsi="Times New Roman" w:cs="Times New Roman"/>
                <w:bCs/>
                <w:color w:val="000000" w:themeColor="text1"/>
                <w:sz w:val="20"/>
                <w:szCs w:val="20"/>
              </w:rPr>
              <w:t>типированных</w:t>
            </w:r>
            <w:proofErr w:type="spellEnd"/>
            <w:r w:rsidRPr="008A5656">
              <w:rPr>
                <w:rFonts w:ascii="Times New Roman" w:hAnsi="Times New Roman" w:cs="Times New Roman"/>
                <w:bCs/>
                <w:color w:val="000000" w:themeColor="text1"/>
                <w:sz w:val="20"/>
                <w:szCs w:val="20"/>
              </w:rPr>
              <w:t xml:space="preserve"> в рамках </w:t>
            </w:r>
            <w:proofErr w:type="spellStart"/>
            <w:r w:rsidRPr="008A5656">
              <w:rPr>
                <w:rFonts w:ascii="Times New Roman" w:hAnsi="Times New Roman" w:cs="Times New Roman"/>
                <w:bCs/>
                <w:color w:val="000000" w:themeColor="text1"/>
                <w:sz w:val="20"/>
                <w:szCs w:val="20"/>
              </w:rPr>
              <w:t>преимплантационного</w:t>
            </w:r>
            <w:proofErr w:type="spellEnd"/>
            <w:r w:rsidRPr="008A5656">
              <w:rPr>
                <w:rFonts w:ascii="Times New Roman" w:hAnsi="Times New Roman" w:cs="Times New Roman"/>
                <w:bCs/>
                <w:color w:val="000000" w:themeColor="text1"/>
                <w:sz w:val="20"/>
                <w:szCs w:val="20"/>
              </w:rPr>
              <w:t xml:space="preserve"> генетического тестирования. Медико-генетическое консультирование: показания, принципы. Уровни медико-генетической службы: местный, региональный, федеральный. Оказание медицинской помощи пациентам с врожденными и (или) наследственными заболеваниями в амбулаторных и стационарных условиях. </w:t>
            </w:r>
            <w:proofErr w:type="spellStart"/>
            <w:r w:rsidRPr="008A5656">
              <w:rPr>
                <w:rFonts w:ascii="Times New Roman" w:hAnsi="Times New Roman" w:cs="Times New Roman"/>
                <w:bCs/>
                <w:color w:val="000000" w:themeColor="text1"/>
                <w:sz w:val="20"/>
                <w:szCs w:val="20"/>
              </w:rPr>
              <w:t>Проспективное</w:t>
            </w:r>
            <w:proofErr w:type="spellEnd"/>
            <w:r w:rsidRPr="008A5656">
              <w:rPr>
                <w:rFonts w:ascii="Times New Roman" w:hAnsi="Times New Roman" w:cs="Times New Roman"/>
                <w:bCs/>
                <w:color w:val="000000" w:themeColor="text1"/>
                <w:sz w:val="20"/>
                <w:szCs w:val="20"/>
              </w:rPr>
              <w:t xml:space="preserve"> и ретроспективное консультирование. Пропаган</w:t>
            </w:r>
            <w:r>
              <w:rPr>
                <w:rFonts w:ascii="Times New Roman" w:hAnsi="Times New Roman" w:cs="Times New Roman"/>
                <w:bCs/>
                <w:color w:val="000000" w:themeColor="text1"/>
                <w:sz w:val="20"/>
                <w:szCs w:val="20"/>
              </w:rPr>
              <w:t xml:space="preserve">да медико-генетических знаний. </w:t>
            </w:r>
            <w:r w:rsidRPr="008A5656">
              <w:rPr>
                <w:rFonts w:ascii="Times New Roman" w:hAnsi="Times New Roman" w:cs="Times New Roman"/>
                <w:bCs/>
                <w:color w:val="000000" w:themeColor="text1"/>
                <w:sz w:val="20"/>
                <w:szCs w:val="20"/>
              </w:rPr>
              <w:t>Определение показаний для медико-генетического консультирования у лиц с различными патологиями. Определение уровня оказания медико-генетической помощи в соответствие с заболеванием, тяжестью его течения, необходимостью выполнения генетической диагностики.</w:t>
            </w:r>
          </w:p>
        </w:tc>
        <w:tc>
          <w:tcPr>
            <w:tcW w:w="701" w:type="pct"/>
          </w:tcPr>
          <w:p w:rsidR="00220539" w:rsidRPr="008A5656" w:rsidRDefault="00220539" w:rsidP="00220539">
            <w:pPr>
              <w:widowControl w:val="0"/>
              <w:autoSpaceDE w:val="0"/>
              <w:autoSpaceDN w:val="0"/>
              <w:adjustRightInd w:val="0"/>
              <w:spacing w:after="0" w:line="240" w:lineRule="auto"/>
              <w:rPr>
                <w:rFonts w:ascii="Times New Roman" w:hAnsi="Times New Roman" w:cs="Times New Roman"/>
                <w:bCs/>
                <w:sz w:val="20"/>
                <w:szCs w:val="20"/>
              </w:rPr>
            </w:pPr>
            <w:r w:rsidRPr="008A5656">
              <w:rPr>
                <w:rFonts w:ascii="Times New Roman" w:hAnsi="Times New Roman" w:cs="Times New Roman"/>
                <w:bCs/>
                <w:sz w:val="20"/>
                <w:szCs w:val="20"/>
              </w:rPr>
              <w:lastRenderedPageBreak/>
              <w:t>ПК-3</w:t>
            </w:r>
          </w:p>
        </w:tc>
      </w:tr>
      <w:tr w:rsidR="00220539" w:rsidRPr="008A5656" w:rsidTr="00220539">
        <w:tc>
          <w:tcPr>
            <w:tcW w:w="253" w:type="pct"/>
          </w:tcPr>
          <w:p w:rsidR="00220539" w:rsidRPr="008A5656" w:rsidRDefault="00220539" w:rsidP="00220539">
            <w:pPr>
              <w:widowControl w:val="0"/>
              <w:autoSpaceDE w:val="0"/>
              <w:autoSpaceDN w:val="0"/>
              <w:adjustRightInd w:val="0"/>
              <w:spacing w:after="0" w:line="240" w:lineRule="auto"/>
              <w:jc w:val="center"/>
              <w:rPr>
                <w:rFonts w:ascii="Times New Roman" w:hAnsi="Times New Roman" w:cs="Times New Roman"/>
                <w:bCs/>
                <w:sz w:val="20"/>
                <w:szCs w:val="20"/>
              </w:rPr>
            </w:pPr>
            <w:r w:rsidRPr="008A5656">
              <w:rPr>
                <w:rFonts w:ascii="Times New Roman" w:hAnsi="Times New Roman" w:cs="Times New Roman"/>
                <w:bCs/>
                <w:sz w:val="20"/>
                <w:szCs w:val="20"/>
              </w:rPr>
              <w:lastRenderedPageBreak/>
              <w:t>2.6</w:t>
            </w:r>
          </w:p>
        </w:tc>
        <w:tc>
          <w:tcPr>
            <w:tcW w:w="1159" w:type="pct"/>
          </w:tcPr>
          <w:p w:rsidR="00220539" w:rsidRPr="008A5656" w:rsidRDefault="00220539" w:rsidP="00220539">
            <w:pPr>
              <w:spacing w:after="0" w:line="240" w:lineRule="auto"/>
              <w:rPr>
                <w:rFonts w:ascii="Times New Roman" w:eastAsia="Times New Roman" w:hAnsi="Times New Roman" w:cs="Times New Roman"/>
                <w:bCs/>
                <w:iCs/>
                <w:sz w:val="20"/>
                <w:szCs w:val="20"/>
              </w:rPr>
            </w:pPr>
            <w:r w:rsidRPr="009D67CB">
              <w:rPr>
                <w:rFonts w:ascii="Times New Roman" w:hAnsi="Times New Roman" w:cs="Times New Roman"/>
                <w:color w:val="000000"/>
                <w:sz w:val="20"/>
                <w:szCs w:val="20"/>
              </w:rPr>
              <w:t>Промежуточная аттестация по модулю 2</w:t>
            </w:r>
          </w:p>
        </w:tc>
        <w:tc>
          <w:tcPr>
            <w:tcW w:w="2887" w:type="pct"/>
          </w:tcPr>
          <w:p w:rsidR="00220539" w:rsidRPr="008A5656" w:rsidRDefault="00220539" w:rsidP="00220539">
            <w:pPr>
              <w:widowControl w:val="0"/>
              <w:autoSpaceDE w:val="0"/>
              <w:autoSpaceDN w:val="0"/>
              <w:adjustRightInd w:val="0"/>
              <w:spacing w:after="0" w:line="240" w:lineRule="auto"/>
              <w:rPr>
                <w:rFonts w:ascii="Times New Roman" w:hAnsi="Times New Roman" w:cs="Times New Roman"/>
                <w:bCs/>
                <w:sz w:val="20"/>
                <w:szCs w:val="20"/>
              </w:rPr>
            </w:pPr>
            <w:r w:rsidRPr="008A5656">
              <w:rPr>
                <w:rFonts w:ascii="Times New Roman" w:hAnsi="Times New Roman" w:cs="Times New Roman"/>
                <w:bCs/>
                <w:sz w:val="20"/>
                <w:szCs w:val="20"/>
              </w:rPr>
              <w:t>Контроль результатов обучения в рамках освоения тем 2.1-2.5</w:t>
            </w:r>
          </w:p>
        </w:tc>
        <w:tc>
          <w:tcPr>
            <w:tcW w:w="701" w:type="pct"/>
          </w:tcPr>
          <w:p w:rsidR="00220539" w:rsidRPr="008A5656" w:rsidRDefault="00220539" w:rsidP="00220539">
            <w:pPr>
              <w:widowControl w:val="0"/>
              <w:autoSpaceDE w:val="0"/>
              <w:autoSpaceDN w:val="0"/>
              <w:adjustRightInd w:val="0"/>
              <w:spacing w:after="0" w:line="240" w:lineRule="auto"/>
              <w:rPr>
                <w:rFonts w:ascii="Times New Roman" w:hAnsi="Times New Roman" w:cs="Times New Roman"/>
                <w:bCs/>
                <w:sz w:val="20"/>
                <w:szCs w:val="20"/>
              </w:rPr>
            </w:pPr>
            <w:r w:rsidRPr="008A5656">
              <w:rPr>
                <w:rFonts w:ascii="Times New Roman" w:hAnsi="Times New Roman" w:cs="Times New Roman"/>
                <w:bCs/>
                <w:sz w:val="20"/>
                <w:szCs w:val="20"/>
              </w:rPr>
              <w:t>ПК-1, ПК-2</w:t>
            </w:r>
            <w:r>
              <w:rPr>
                <w:rFonts w:ascii="Times New Roman" w:hAnsi="Times New Roman" w:cs="Times New Roman"/>
                <w:bCs/>
                <w:sz w:val="20"/>
                <w:szCs w:val="20"/>
              </w:rPr>
              <w:t>, ПК-3</w:t>
            </w:r>
          </w:p>
        </w:tc>
      </w:tr>
      <w:tr w:rsidR="00FC2443" w:rsidRPr="008A5656" w:rsidTr="00A54037">
        <w:tc>
          <w:tcPr>
            <w:tcW w:w="253" w:type="pct"/>
            <w:tcBorders>
              <w:top w:val="single" w:sz="4" w:space="0" w:color="auto"/>
              <w:left w:val="single" w:sz="4" w:space="0" w:color="auto"/>
              <w:bottom w:val="single" w:sz="4" w:space="0" w:color="auto"/>
              <w:right w:val="single" w:sz="4" w:space="0" w:color="auto"/>
            </w:tcBorders>
            <w:vAlign w:val="center"/>
          </w:tcPr>
          <w:p w:rsidR="00FC2443" w:rsidRPr="008A5656" w:rsidRDefault="008A5656" w:rsidP="00FC2443">
            <w:pPr>
              <w:widowControl w:val="0"/>
              <w:autoSpaceDE w:val="0"/>
              <w:autoSpaceDN w:val="0"/>
              <w:adjustRightInd w:val="0"/>
              <w:spacing w:after="0" w:line="240" w:lineRule="auto"/>
              <w:jc w:val="center"/>
              <w:rPr>
                <w:rFonts w:ascii="Times New Roman" w:hAnsi="Times New Roman" w:cs="Times New Roman"/>
                <w:bCs/>
                <w:sz w:val="20"/>
              </w:rPr>
            </w:pPr>
            <w:r w:rsidRPr="008A5656">
              <w:rPr>
                <w:rFonts w:ascii="Times New Roman" w:hAnsi="Times New Roman" w:cs="Times New Roman"/>
                <w:b/>
                <w:sz w:val="20"/>
              </w:rPr>
              <w:t>3</w:t>
            </w:r>
          </w:p>
        </w:tc>
        <w:tc>
          <w:tcPr>
            <w:tcW w:w="4747" w:type="pct"/>
            <w:gridSpan w:val="3"/>
            <w:tcBorders>
              <w:top w:val="single" w:sz="4" w:space="0" w:color="auto"/>
              <w:left w:val="single" w:sz="4" w:space="0" w:color="auto"/>
              <w:bottom w:val="single" w:sz="4" w:space="0" w:color="auto"/>
              <w:right w:val="single" w:sz="4" w:space="0" w:color="auto"/>
            </w:tcBorders>
            <w:vAlign w:val="center"/>
          </w:tcPr>
          <w:p w:rsidR="00FC2443" w:rsidRPr="008A5656" w:rsidRDefault="00FC2443" w:rsidP="008A5656">
            <w:pPr>
              <w:widowControl w:val="0"/>
              <w:autoSpaceDE w:val="0"/>
              <w:autoSpaceDN w:val="0"/>
              <w:adjustRightInd w:val="0"/>
              <w:spacing w:after="0" w:line="240" w:lineRule="auto"/>
              <w:rPr>
                <w:rFonts w:ascii="Times New Roman" w:hAnsi="Times New Roman" w:cs="Times New Roman"/>
                <w:bCs/>
                <w:sz w:val="20"/>
                <w:szCs w:val="20"/>
              </w:rPr>
            </w:pPr>
            <w:r w:rsidRPr="008A5656">
              <w:rPr>
                <w:rFonts w:ascii="Times New Roman" w:eastAsia="Times New Roman" w:hAnsi="Times New Roman" w:cs="Times New Roman"/>
                <w:b/>
                <w:iCs/>
                <w:sz w:val="20"/>
                <w:szCs w:val="20"/>
              </w:rPr>
              <w:t xml:space="preserve">Модуль </w:t>
            </w:r>
            <w:r w:rsidR="008A5656" w:rsidRPr="008A5656">
              <w:rPr>
                <w:rFonts w:ascii="Times New Roman" w:eastAsia="Times New Roman" w:hAnsi="Times New Roman" w:cs="Times New Roman"/>
                <w:b/>
                <w:iCs/>
                <w:sz w:val="20"/>
                <w:szCs w:val="20"/>
              </w:rPr>
              <w:t>3</w:t>
            </w:r>
            <w:r w:rsidRPr="008A5656">
              <w:rPr>
                <w:rFonts w:ascii="Times New Roman" w:eastAsia="Times New Roman" w:hAnsi="Times New Roman" w:cs="Times New Roman"/>
                <w:b/>
                <w:iCs/>
                <w:sz w:val="20"/>
                <w:szCs w:val="20"/>
              </w:rPr>
              <w:t>. Оказание медицинской помощи в экстренной форме</w:t>
            </w:r>
          </w:p>
        </w:tc>
      </w:tr>
      <w:tr w:rsidR="00FC2443" w:rsidRPr="008A5656" w:rsidTr="00A54037">
        <w:tc>
          <w:tcPr>
            <w:tcW w:w="253" w:type="pct"/>
            <w:tcBorders>
              <w:top w:val="single" w:sz="4" w:space="0" w:color="auto"/>
              <w:left w:val="single" w:sz="4" w:space="0" w:color="auto"/>
              <w:bottom w:val="single" w:sz="4" w:space="0" w:color="auto"/>
              <w:right w:val="single" w:sz="4" w:space="0" w:color="auto"/>
            </w:tcBorders>
          </w:tcPr>
          <w:p w:rsidR="00FC2443" w:rsidRPr="008A5656" w:rsidRDefault="008A5656" w:rsidP="00FC2443">
            <w:pPr>
              <w:widowControl w:val="0"/>
              <w:autoSpaceDE w:val="0"/>
              <w:autoSpaceDN w:val="0"/>
              <w:adjustRightInd w:val="0"/>
              <w:spacing w:after="0" w:line="240" w:lineRule="auto"/>
              <w:rPr>
                <w:rFonts w:ascii="Times New Roman" w:hAnsi="Times New Roman" w:cs="Times New Roman"/>
                <w:bCs/>
                <w:sz w:val="20"/>
              </w:rPr>
            </w:pPr>
            <w:r w:rsidRPr="008A5656">
              <w:rPr>
                <w:rFonts w:ascii="Times New Roman" w:hAnsi="Times New Roman" w:cs="Times New Roman"/>
                <w:bCs/>
                <w:sz w:val="20"/>
              </w:rPr>
              <w:t>3</w:t>
            </w:r>
            <w:r w:rsidR="00FC2443" w:rsidRPr="008A5656">
              <w:rPr>
                <w:rFonts w:ascii="Times New Roman" w:hAnsi="Times New Roman" w:cs="Times New Roman"/>
                <w:bCs/>
                <w:sz w:val="20"/>
              </w:rPr>
              <w:t>.1</w:t>
            </w:r>
          </w:p>
        </w:tc>
        <w:tc>
          <w:tcPr>
            <w:tcW w:w="1159" w:type="pct"/>
            <w:tcBorders>
              <w:top w:val="single" w:sz="4" w:space="0" w:color="auto"/>
              <w:left w:val="single" w:sz="4" w:space="0" w:color="auto"/>
              <w:bottom w:val="single" w:sz="4" w:space="0" w:color="auto"/>
              <w:right w:val="single" w:sz="4" w:space="0" w:color="auto"/>
            </w:tcBorders>
          </w:tcPr>
          <w:p w:rsidR="00FC2443" w:rsidRPr="008A5656" w:rsidRDefault="00FC2443" w:rsidP="00FC2443">
            <w:pPr>
              <w:spacing w:after="0" w:line="240" w:lineRule="auto"/>
              <w:rPr>
                <w:rFonts w:ascii="Times New Roman" w:eastAsia="Times New Roman" w:hAnsi="Times New Roman" w:cs="Times New Roman"/>
                <w:bCs/>
                <w:iCs/>
                <w:sz w:val="20"/>
                <w:szCs w:val="20"/>
              </w:rPr>
            </w:pPr>
            <w:r w:rsidRPr="008A5656">
              <w:rPr>
                <w:rFonts w:ascii="Times New Roman" w:eastAsia="Times New Roman" w:hAnsi="Times New Roman" w:cs="Times New Roman"/>
                <w:bCs/>
                <w:iCs/>
                <w:sz w:val="20"/>
                <w:szCs w:val="20"/>
              </w:rPr>
              <w:t>Оказание медицинской помощи</w:t>
            </w:r>
            <w:r w:rsidRPr="008A5656">
              <w:rPr>
                <w:rFonts w:ascii="Times New Roman" w:eastAsia="Times New Roman" w:hAnsi="Times New Roman" w:cs="Times New Roman"/>
                <w:bCs/>
                <w:iCs/>
                <w:sz w:val="20"/>
                <w:szCs w:val="20"/>
              </w:rPr>
              <w:br/>
              <w:t>в экстренной форме</w:t>
            </w:r>
          </w:p>
        </w:tc>
        <w:tc>
          <w:tcPr>
            <w:tcW w:w="2887" w:type="pct"/>
            <w:tcBorders>
              <w:top w:val="single" w:sz="4" w:space="0" w:color="auto"/>
              <w:left w:val="single" w:sz="4" w:space="0" w:color="auto"/>
              <w:bottom w:val="single" w:sz="4" w:space="0" w:color="auto"/>
              <w:right w:val="single" w:sz="4" w:space="0" w:color="auto"/>
            </w:tcBorders>
            <w:vAlign w:val="center"/>
          </w:tcPr>
          <w:p w:rsidR="00FC2443" w:rsidRPr="008A5656" w:rsidRDefault="00FC2443" w:rsidP="00FC2443">
            <w:pPr>
              <w:widowControl w:val="0"/>
              <w:autoSpaceDE w:val="0"/>
              <w:autoSpaceDN w:val="0"/>
              <w:adjustRightInd w:val="0"/>
              <w:spacing w:after="0" w:line="240" w:lineRule="auto"/>
              <w:jc w:val="both"/>
              <w:rPr>
                <w:rFonts w:ascii="Times New Roman" w:hAnsi="Times New Roman" w:cs="Times New Roman"/>
                <w:bCs/>
                <w:sz w:val="20"/>
                <w:szCs w:val="20"/>
              </w:rPr>
            </w:pPr>
            <w:r w:rsidRPr="008A5656">
              <w:rPr>
                <w:rFonts w:ascii="Times New Roman" w:hAnsi="Times New Roman" w:cs="Times New Roman"/>
                <w:bCs/>
                <w:sz w:val="20"/>
                <w:szCs w:val="20"/>
              </w:rPr>
              <w:t xml:space="preserve">Нормативно-правовое регулирование оказания медицинской помощи в экстренной форме. Диагностика состояний, требующих оказания медицинской помощи в экстренной форме. Коммуникация со службами, пациентом и окружающими. Транспортировка и иммобилизация пациента. Сердечно-легочная реанимация. Остановка наружных кровотечений. Обеспечение проходимости дыхательных путей. Промывание желудка. Применение согревания и охлаждения. </w:t>
            </w:r>
            <w:r w:rsidRPr="008A5656">
              <w:rPr>
                <w:rFonts w:ascii="Times New Roman" w:hAnsi="Times New Roman" w:cs="Times New Roman"/>
                <w:sz w:val="20"/>
                <w:szCs w:val="20"/>
              </w:rPr>
              <w:t>Проведение термоизоляции и согревания при воздействии низких температур. Применение лекарственных препаратов и медицинских изделий.</w:t>
            </w:r>
          </w:p>
        </w:tc>
        <w:tc>
          <w:tcPr>
            <w:tcW w:w="701" w:type="pct"/>
            <w:tcBorders>
              <w:top w:val="single" w:sz="4" w:space="0" w:color="auto"/>
              <w:left w:val="single" w:sz="4" w:space="0" w:color="auto"/>
              <w:bottom w:val="single" w:sz="4" w:space="0" w:color="auto"/>
              <w:right w:val="single" w:sz="4" w:space="0" w:color="auto"/>
            </w:tcBorders>
          </w:tcPr>
          <w:p w:rsidR="00FC2443" w:rsidRPr="008A5656" w:rsidRDefault="00FC2443" w:rsidP="00FC2443">
            <w:pPr>
              <w:widowControl w:val="0"/>
              <w:autoSpaceDE w:val="0"/>
              <w:autoSpaceDN w:val="0"/>
              <w:adjustRightInd w:val="0"/>
              <w:spacing w:after="0" w:line="240" w:lineRule="auto"/>
              <w:rPr>
                <w:rFonts w:ascii="Times New Roman" w:hAnsi="Times New Roman" w:cs="Times New Roman"/>
                <w:b/>
                <w:sz w:val="20"/>
                <w:szCs w:val="20"/>
              </w:rPr>
            </w:pPr>
            <w:r w:rsidRPr="008A5656">
              <w:rPr>
                <w:rFonts w:ascii="Times New Roman" w:hAnsi="Times New Roman" w:cs="Times New Roman"/>
                <w:bCs/>
                <w:sz w:val="20"/>
                <w:szCs w:val="20"/>
              </w:rPr>
              <w:t>ПК-8</w:t>
            </w:r>
          </w:p>
        </w:tc>
      </w:tr>
      <w:tr w:rsidR="00FC2443" w:rsidRPr="008A5656" w:rsidTr="00A54037">
        <w:tc>
          <w:tcPr>
            <w:tcW w:w="253" w:type="pct"/>
            <w:tcBorders>
              <w:top w:val="single" w:sz="4" w:space="0" w:color="auto"/>
              <w:left w:val="single" w:sz="4" w:space="0" w:color="auto"/>
              <w:bottom w:val="single" w:sz="4" w:space="0" w:color="auto"/>
              <w:right w:val="single" w:sz="4" w:space="0" w:color="auto"/>
            </w:tcBorders>
          </w:tcPr>
          <w:p w:rsidR="00FC2443" w:rsidRPr="008A5656" w:rsidRDefault="008A5656" w:rsidP="00FC2443">
            <w:pPr>
              <w:widowControl w:val="0"/>
              <w:autoSpaceDE w:val="0"/>
              <w:autoSpaceDN w:val="0"/>
              <w:adjustRightInd w:val="0"/>
              <w:spacing w:after="0" w:line="240" w:lineRule="auto"/>
              <w:rPr>
                <w:rFonts w:ascii="Times New Roman" w:hAnsi="Times New Roman" w:cs="Times New Roman"/>
                <w:bCs/>
                <w:sz w:val="20"/>
              </w:rPr>
            </w:pPr>
            <w:r w:rsidRPr="008A5656">
              <w:rPr>
                <w:rFonts w:ascii="Times New Roman" w:hAnsi="Times New Roman" w:cs="Times New Roman"/>
                <w:bCs/>
                <w:sz w:val="20"/>
              </w:rPr>
              <w:t>3</w:t>
            </w:r>
            <w:r w:rsidR="00FC2443" w:rsidRPr="008A5656">
              <w:rPr>
                <w:rFonts w:ascii="Times New Roman" w:hAnsi="Times New Roman" w:cs="Times New Roman"/>
                <w:bCs/>
                <w:sz w:val="20"/>
              </w:rPr>
              <w:t>.2</w:t>
            </w:r>
          </w:p>
        </w:tc>
        <w:tc>
          <w:tcPr>
            <w:tcW w:w="1159" w:type="pct"/>
            <w:tcBorders>
              <w:top w:val="single" w:sz="4" w:space="0" w:color="auto"/>
              <w:left w:val="single" w:sz="4" w:space="0" w:color="auto"/>
              <w:bottom w:val="single" w:sz="4" w:space="0" w:color="auto"/>
              <w:right w:val="single" w:sz="4" w:space="0" w:color="auto"/>
            </w:tcBorders>
          </w:tcPr>
          <w:p w:rsidR="00FC2443" w:rsidRPr="008A5656" w:rsidRDefault="00FC2443" w:rsidP="00057006">
            <w:pPr>
              <w:spacing w:after="0" w:line="240" w:lineRule="auto"/>
              <w:rPr>
                <w:rFonts w:ascii="Times New Roman" w:eastAsia="Times New Roman" w:hAnsi="Times New Roman" w:cs="Times New Roman"/>
                <w:bCs/>
                <w:iCs/>
                <w:sz w:val="20"/>
                <w:szCs w:val="20"/>
                <w:lang w:val="en-US"/>
              </w:rPr>
            </w:pPr>
            <w:r w:rsidRPr="008A5656">
              <w:rPr>
                <w:rFonts w:ascii="Times New Roman" w:eastAsia="Times New Roman" w:hAnsi="Times New Roman" w:cs="Times New Roman"/>
                <w:bCs/>
                <w:iCs/>
                <w:sz w:val="20"/>
                <w:szCs w:val="20"/>
              </w:rPr>
              <w:t>Промежуточная аттестация</w:t>
            </w:r>
            <w:r w:rsidR="00057006">
              <w:rPr>
                <w:rFonts w:ascii="Times New Roman" w:eastAsia="Times New Roman" w:hAnsi="Times New Roman" w:cs="Times New Roman"/>
                <w:bCs/>
                <w:iCs/>
                <w:sz w:val="20"/>
                <w:szCs w:val="20"/>
              </w:rPr>
              <w:t xml:space="preserve"> </w:t>
            </w:r>
            <w:r w:rsidRPr="008A5656">
              <w:rPr>
                <w:rFonts w:ascii="Times New Roman" w:eastAsia="Times New Roman" w:hAnsi="Times New Roman" w:cs="Times New Roman"/>
                <w:bCs/>
                <w:iCs/>
                <w:sz w:val="20"/>
                <w:szCs w:val="20"/>
              </w:rPr>
              <w:t xml:space="preserve">по модулю </w:t>
            </w:r>
            <w:r w:rsidRPr="008A5656">
              <w:rPr>
                <w:rFonts w:ascii="Times New Roman" w:eastAsia="Times New Roman" w:hAnsi="Times New Roman" w:cs="Times New Roman"/>
                <w:bCs/>
                <w:iCs/>
                <w:sz w:val="20"/>
                <w:szCs w:val="20"/>
                <w:lang w:val="en-US"/>
              </w:rPr>
              <w:t>8</w:t>
            </w:r>
          </w:p>
        </w:tc>
        <w:tc>
          <w:tcPr>
            <w:tcW w:w="2887" w:type="pct"/>
            <w:tcBorders>
              <w:top w:val="single" w:sz="4" w:space="0" w:color="auto"/>
              <w:left w:val="single" w:sz="4" w:space="0" w:color="auto"/>
              <w:bottom w:val="single" w:sz="4" w:space="0" w:color="auto"/>
              <w:right w:val="single" w:sz="4" w:space="0" w:color="auto"/>
            </w:tcBorders>
          </w:tcPr>
          <w:p w:rsidR="00FC2443" w:rsidRPr="008A5656" w:rsidRDefault="00FC2443" w:rsidP="00FC2443">
            <w:pPr>
              <w:widowControl w:val="0"/>
              <w:autoSpaceDE w:val="0"/>
              <w:autoSpaceDN w:val="0"/>
              <w:adjustRightInd w:val="0"/>
              <w:spacing w:after="0" w:line="240" w:lineRule="auto"/>
              <w:rPr>
                <w:rFonts w:ascii="Times New Roman" w:hAnsi="Times New Roman" w:cs="Times New Roman"/>
                <w:bCs/>
                <w:sz w:val="20"/>
                <w:szCs w:val="20"/>
              </w:rPr>
            </w:pPr>
            <w:r w:rsidRPr="008A5656">
              <w:rPr>
                <w:rFonts w:ascii="Times New Roman" w:hAnsi="Times New Roman" w:cs="Times New Roman"/>
                <w:bCs/>
                <w:sz w:val="20"/>
                <w:szCs w:val="20"/>
              </w:rPr>
              <w:t>Контроль результатов обучения в рамках освоения темы 8.1.</w:t>
            </w:r>
          </w:p>
        </w:tc>
        <w:tc>
          <w:tcPr>
            <w:tcW w:w="701" w:type="pct"/>
            <w:tcBorders>
              <w:top w:val="single" w:sz="4" w:space="0" w:color="auto"/>
              <w:left w:val="single" w:sz="4" w:space="0" w:color="auto"/>
              <w:bottom w:val="single" w:sz="4" w:space="0" w:color="auto"/>
              <w:right w:val="single" w:sz="4" w:space="0" w:color="auto"/>
            </w:tcBorders>
          </w:tcPr>
          <w:p w:rsidR="00FC2443" w:rsidRPr="008A5656" w:rsidRDefault="00FC2443" w:rsidP="00FC2443">
            <w:pPr>
              <w:widowControl w:val="0"/>
              <w:autoSpaceDE w:val="0"/>
              <w:autoSpaceDN w:val="0"/>
              <w:adjustRightInd w:val="0"/>
              <w:spacing w:after="0" w:line="240" w:lineRule="auto"/>
              <w:rPr>
                <w:rFonts w:ascii="Times New Roman" w:hAnsi="Times New Roman" w:cs="Times New Roman"/>
                <w:bCs/>
                <w:sz w:val="20"/>
                <w:szCs w:val="20"/>
              </w:rPr>
            </w:pPr>
            <w:r w:rsidRPr="008A5656">
              <w:rPr>
                <w:rFonts w:ascii="Times New Roman" w:hAnsi="Times New Roman" w:cs="Times New Roman"/>
                <w:bCs/>
                <w:sz w:val="20"/>
                <w:szCs w:val="20"/>
              </w:rPr>
              <w:t>ПК-8</w:t>
            </w:r>
          </w:p>
        </w:tc>
      </w:tr>
      <w:tr w:rsidR="00FC2443" w:rsidRPr="008A5656" w:rsidTr="00A54037">
        <w:tc>
          <w:tcPr>
            <w:tcW w:w="253" w:type="pct"/>
            <w:tcBorders>
              <w:top w:val="single" w:sz="4" w:space="0" w:color="auto"/>
              <w:left w:val="single" w:sz="4" w:space="0" w:color="auto"/>
              <w:bottom w:val="single" w:sz="4" w:space="0" w:color="auto"/>
              <w:right w:val="single" w:sz="4" w:space="0" w:color="auto"/>
            </w:tcBorders>
          </w:tcPr>
          <w:p w:rsidR="00FC2443" w:rsidRPr="008A5656" w:rsidRDefault="008A5656" w:rsidP="00FC2443">
            <w:pPr>
              <w:widowControl w:val="0"/>
              <w:autoSpaceDE w:val="0"/>
              <w:autoSpaceDN w:val="0"/>
              <w:adjustRightInd w:val="0"/>
              <w:spacing w:after="0" w:line="240" w:lineRule="auto"/>
              <w:jc w:val="center"/>
              <w:rPr>
                <w:rFonts w:ascii="Times New Roman" w:hAnsi="Times New Roman" w:cs="Times New Roman"/>
                <w:bCs/>
                <w:sz w:val="20"/>
                <w:szCs w:val="20"/>
              </w:rPr>
            </w:pPr>
            <w:r w:rsidRPr="008A5656">
              <w:rPr>
                <w:rFonts w:ascii="Times New Roman" w:hAnsi="Times New Roman" w:cs="Times New Roman"/>
                <w:b/>
                <w:color w:val="000000" w:themeColor="text1"/>
                <w:sz w:val="20"/>
              </w:rPr>
              <w:t>4</w:t>
            </w:r>
          </w:p>
        </w:tc>
        <w:tc>
          <w:tcPr>
            <w:tcW w:w="4747" w:type="pct"/>
            <w:gridSpan w:val="3"/>
            <w:tcBorders>
              <w:top w:val="single" w:sz="4" w:space="0" w:color="auto"/>
              <w:left w:val="single" w:sz="4" w:space="0" w:color="auto"/>
              <w:bottom w:val="single" w:sz="4" w:space="0" w:color="auto"/>
              <w:right w:val="single" w:sz="4" w:space="0" w:color="auto"/>
            </w:tcBorders>
          </w:tcPr>
          <w:p w:rsidR="00FC2443" w:rsidRPr="008A5656" w:rsidRDefault="00FC2443" w:rsidP="008A5656">
            <w:pPr>
              <w:widowControl w:val="0"/>
              <w:autoSpaceDE w:val="0"/>
              <w:autoSpaceDN w:val="0"/>
              <w:adjustRightInd w:val="0"/>
              <w:spacing w:after="0" w:line="240" w:lineRule="auto"/>
              <w:rPr>
                <w:rFonts w:ascii="Times New Roman" w:hAnsi="Times New Roman" w:cs="Times New Roman"/>
                <w:bCs/>
                <w:sz w:val="20"/>
                <w:szCs w:val="20"/>
              </w:rPr>
            </w:pPr>
            <w:r w:rsidRPr="008A5656">
              <w:rPr>
                <w:rFonts w:ascii="Times New Roman" w:hAnsi="Times New Roman" w:cs="Times New Roman"/>
                <w:b/>
                <w:color w:val="000000" w:themeColor="text1"/>
                <w:sz w:val="20"/>
                <w:szCs w:val="20"/>
              </w:rPr>
              <w:t xml:space="preserve">Модуль </w:t>
            </w:r>
            <w:r w:rsidR="008A5656">
              <w:rPr>
                <w:rFonts w:ascii="Times New Roman" w:hAnsi="Times New Roman" w:cs="Times New Roman"/>
                <w:b/>
                <w:color w:val="000000" w:themeColor="text1"/>
                <w:sz w:val="20"/>
                <w:szCs w:val="20"/>
              </w:rPr>
              <w:t>4</w:t>
            </w:r>
            <w:r w:rsidRPr="008A5656">
              <w:rPr>
                <w:rFonts w:ascii="Times New Roman" w:hAnsi="Times New Roman" w:cs="Times New Roman"/>
                <w:b/>
                <w:color w:val="000000" w:themeColor="text1"/>
                <w:sz w:val="20"/>
                <w:szCs w:val="20"/>
              </w:rPr>
              <w:t>. Практика</w:t>
            </w:r>
          </w:p>
        </w:tc>
      </w:tr>
      <w:tr w:rsidR="00FC2443" w:rsidRPr="008A5656" w:rsidTr="00A54037">
        <w:tc>
          <w:tcPr>
            <w:tcW w:w="253" w:type="pct"/>
            <w:tcBorders>
              <w:top w:val="single" w:sz="4" w:space="0" w:color="auto"/>
              <w:left w:val="single" w:sz="4" w:space="0" w:color="auto"/>
              <w:bottom w:val="single" w:sz="4" w:space="0" w:color="auto"/>
              <w:right w:val="single" w:sz="4" w:space="0" w:color="auto"/>
            </w:tcBorders>
          </w:tcPr>
          <w:p w:rsidR="00FC2443" w:rsidRPr="008A5656" w:rsidRDefault="008A5656" w:rsidP="00FC2443">
            <w:pPr>
              <w:widowControl w:val="0"/>
              <w:autoSpaceDE w:val="0"/>
              <w:autoSpaceDN w:val="0"/>
              <w:adjustRightInd w:val="0"/>
              <w:spacing w:after="0" w:line="240" w:lineRule="auto"/>
              <w:rPr>
                <w:rFonts w:ascii="Times New Roman" w:hAnsi="Times New Roman" w:cs="Times New Roman"/>
                <w:bCs/>
                <w:sz w:val="20"/>
                <w:szCs w:val="20"/>
              </w:rPr>
            </w:pPr>
            <w:r w:rsidRPr="008A5656">
              <w:rPr>
                <w:rFonts w:ascii="Times New Roman" w:hAnsi="Times New Roman" w:cs="Times New Roman"/>
                <w:color w:val="000000" w:themeColor="text1"/>
                <w:sz w:val="20"/>
              </w:rPr>
              <w:t>4</w:t>
            </w:r>
            <w:r w:rsidR="00FC2443" w:rsidRPr="008A5656">
              <w:rPr>
                <w:rFonts w:ascii="Times New Roman" w:hAnsi="Times New Roman" w:cs="Times New Roman"/>
                <w:color w:val="000000" w:themeColor="text1"/>
                <w:sz w:val="20"/>
              </w:rPr>
              <w:t>.1</w:t>
            </w:r>
          </w:p>
        </w:tc>
        <w:tc>
          <w:tcPr>
            <w:tcW w:w="1159" w:type="pct"/>
            <w:tcBorders>
              <w:top w:val="single" w:sz="4" w:space="0" w:color="auto"/>
              <w:left w:val="single" w:sz="4" w:space="0" w:color="auto"/>
              <w:bottom w:val="single" w:sz="4" w:space="0" w:color="auto"/>
              <w:right w:val="single" w:sz="4" w:space="0" w:color="auto"/>
            </w:tcBorders>
          </w:tcPr>
          <w:p w:rsidR="00FC2443" w:rsidRPr="008A5656" w:rsidRDefault="00FC2443" w:rsidP="00FC2443">
            <w:pPr>
              <w:spacing w:after="0" w:line="240" w:lineRule="auto"/>
              <w:rPr>
                <w:rFonts w:ascii="Times New Roman" w:eastAsia="Times New Roman" w:hAnsi="Times New Roman" w:cs="Times New Roman"/>
                <w:bCs/>
                <w:iCs/>
                <w:sz w:val="20"/>
                <w:szCs w:val="20"/>
              </w:rPr>
            </w:pPr>
            <w:r w:rsidRPr="008A5656">
              <w:rPr>
                <w:rFonts w:ascii="Times New Roman" w:hAnsi="Times New Roman" w:cs="Times New Roman"/>
                <w:color w:val="000000" w:themeColor="text1"/>
                <w:sz w:val="20"/>
                <w:szCs w:val="20"/>
              </w:rPr>
              <w:t>Оказание медицинской помощи пациентам с врожденными и (или) наследственными заболеваниями</w:t>
            </w:r>
          </w:p>
        </w:tc>
        <w:tc>
          <w:tcPr>
            <w:tcW w:w="2887" w:type="pct"/>
            <w:tcBorders>
              <w:top w:val="single" w:sz="4" w:space="0" w:color="auto"/>
              <w:left w:val="single" w:sz="4" w:space="0" w:color="auto"/>
              <w:bottom w:val="single" w:sz="4" w:space="0" w:color="auto"/>
              <w:right w:val="single" w:sz="4" w:space="0" w:color="auto"/>
            </w:tcBorders>
          </w:tcPr>
          <w:p w:rsidR="00FC2443" w:rsidRPr="008A5656" w:rsidRDefault="00FC2443" w:rsidP="00FC2443">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8A5656">
              <w:rPr>
                <w:rFonts w:ascii="Times New Roman" w:hAnsi="Times New Roman" w:cs="Times New Roman"/>
                <w:bCs/>
                <w:sz w:val="20"/>
                <w:szCs w:val="20"/>
              </w:rPr>
              <w:t xml:space="preserve">Участие в оказании медицинской помощи пациентам </w:t>
            </w:r>
            <w:r w:rsidRPr="008A5656">
              <w:rPr>
                <w:rFonts w:ascii="Times New Roman" w:hAnsi="Times New Roman" w:cs="Times New Roman"/>
                <w:color w:val="000000" w:themeColor="text1"/>
                <w:sz w:val="20"/>
                <w:szCs w:val="20"/>
              </w:rPr>
              <w:t>с врожденными и (или) наследственными заболеваниями</w:t>
            </w:r>
            <w:r w:rsidRPr="008A5656">
              <w:rPr>
                <w:rFonts w:ascii="Times New Roman" w:hAnsi="Times New Roman" w:cs="Times New Roman"/>
                <w:bCs/>
                <w:sz w:val="20"/>
                <w:szCs w:val="20"/>
              </w:rPr>
              <w:t xml:space="preserve">: проведении медицинского обследования; назначении и проведении лечения и контроль его эффективности и безопасности; проведении медицинской реабилитации и контроль ее эффективности, </w:t>
            </w:r>
            <w:r w:rsidRPr="008A5656">
              <w:rPr>
                <w:rFonts w:ascii="Times New Roman" w:eastAsia="Times New Roman" w:hAnsi="Times New Roman" w:cs="Times New Roman"/>
                <w:color w:val="000000"/>
                <w:sz w:val="20"/>
                <w:szCs w:val="20"/>
              </w:rPr>
              <w:t>консультирование врачей-специалистов.</w:t>
            </w:r>
          </w:p>
        </w:tc>
        <w:tc>
          <w:tcPr>
            <w:tcW w:w="701" w:type="pct"/>
            <w:tcBorders>
              <w:top w:val="single" w:sz="4" w:space="0" w:color="auto"/>
              <w:left w:val="single" w:sz="4" w:space="0" w:color="auto"/>
              <w:bottom w:val="single" w:sz="4" w:space="0" w:color="auto"/>
              <w:right w:val="single" w:sz="4" w:space="0" w:color="auto"/>
            </w:tcBorders>
          </w:tcPr>
          <w:p w:rsidR="00FC2443" w:rsidRPr="008A5656" w:rsidRDefault="00FC2443" w:rsidP="00FC2443">
            <w:pPr>
              <w:widowControl w:val="0"/>
              <w:autoSpaceDE w:val="0"/>
              <w:autoSpaceDN w:val="0"/>
              <w:adjustRightInd w:val="0"/>
              <w:spacing w:after="0" w:line="240" w:lineRule="auto"/>
              <w:rPr>
                <w:rFonts w:ascii="Times New Roman" w:hAnsi="Times New Roman" w:cs="Times New Roman"/>
                <w:bCs/>
                <w:sz w:val="20"/>
                <w:szCs w:val="20"/>
              </w:rPr>
            </w:pPr>
            <w:r w:rsidRPr="008A5656">
              <w:rPr>
                <w:rFonts w:ascii="Times New Roman" w:hAnsi="Times New Roman" w:cs="Times New Roman"/>
                <w:bCs/>
                <w:sz w:val="20"/>
                <w:szCs w:val="20"/>
              </w:rPr>
              <w:t>ПК-1, ПК-2, ПК-3, ПК-4, ПК-5, ПК-6, ПК-7</w:t>
            </w:r>
          </w:p>
        </w:tc>
      </w:tr>
      <w:tr w:rsidR="00FC2443" w:rsidRPr="008A5656" w:rsidTr="00A54037">
        <w:tc>
          <w:tcPr>
            <w:tcW w:w="253" w:type="pct"/>
            <w:tcBorders>
              <w:top w:val="single" w:sz="4" w:space="0" w:color="auto"/>
              <w:left w:val="single" w:sz="4" w:space="0" w:color="auto"/>
              <w:bottom w:val="single" w:sz="4" w:space="0" w:color="auto"/>
              <w:right w:val="single" w:sz="4" w:space="0" w:color="auto"/>
            </w:tcBorders>
          </w:tcPr>
          <w:p w:rsidR="00FC2443" w:rsidRPr="008A5656" w:rsidRDefault="008A5656" w:rsidP="00FC2443">
            <w:pPr>
              <w:widowControl w:val="0"/>
              <w:autoSpaceDE w:val="0"/>
              <w:autoSpaceDN w:val="0"/>
              <w:adjustRightInd w:val="0"/>
              <w:spacing w:after="0" w:line="240" w:lineRule="auto"/>
              <w:rPr>
                <w:rFonts w:ascii="Times New Roman" w:hAnsi="Times New Roman" w:cs="Times New Roman"/>
                <w:bCs/>
                <w:sz w:val="20"/>
                <w:szCs w:val="20"/>
              </w:rPr>
            </w:pPr>
            <w:r w:rsidRPr="008A5656">
              <w:rPr>
                <w:rFonts w:ascii="Times New Roman" w:hAnsi="Times New Roman" w:cs="Times New Roman"/>
                <w:color w:val="000000" w:themeColor="text1"/>
                <w:sz w:val="20"/>
              </w:rPr>
              <w:t>4</w:t>
            </w:r>
            <w:r w:rsidR="00FC2443" w:rsidRPr="008A5656">
              <w:rPr>
                <w:rFonts w:ascii="Times New Roman" w:hAnsi="Times New Roman" w:cs="Times New Roman"/>
                <w:color w:val="000000" w:themeColor="text1"/>
                <w:sz w:val="20"/>
              </w:rPr>
              <w:t>.2</w:t>
            </w:r>
          </w:p>
        </w:tc>
        <w:tc>
          <w:tcPr>
            <w:tcW w:w="1159" w:type="pct"/>
            <w:tcBorders>
              <w:top w:val="single" w:sz="4" w:space="0" w:color="auto"/>
              <w:left w:val="single" w:sz="4" w:space="0" w:color="auto"/>
              <w:bottom w:val="single" w:sz="4" w:space="0" w:color="auto"/>
              <w:right w:val="single" w:sz="4" w:space="0" w:color="auto"/>
            </w:tcBorders>
          </w:tcPr>
          <w:p w:rsidR="00FC2443" w:rsidRPr="008A5656" w:rsidRDefault="00FC2443" w:rsidP="00FC2443">
            <w:pPr>
              <w:spacing w:after="0" w:line="240" w:lineRule="auto"/>
              <w:rPr>
                <w:rFonts w:ascii="Times New Roman" w:hAnsi="Times New Roman" w:cs="Times New Roman"/>
                <w:color w:val="000000" w:themeColor="text1"/>
                <w:sz w:val="20"/>
                <w:szCs w:val="20"/>
              </w:rPr>
            </w:pPr>
            <w:r w:rsidRPr="008A5656">
              <w:rPr>
                <w:rFonts w:ascii="Times New Roman" w:hAnsi="Times New Roman" w:cs="Times New Roman"/>
                <w:color w:val="000000" w:themeColor="text1"/>
                <w:sz w:val="20"/>
                <w:szCs w:val="20"/>
              </w:rPr>
              <w:t>Оказание медицинской помощи женщинам во время беременности</w:t>
            </w:r>
          </w:p>
        </w:tc>
        <w:tc>
          <w:tcPr>
            <w:tcW w:w="2887" w:type="pct"/>
            <w:tcBorders>
              <w:top w:val="single" w:sz="4" w:space="0" w:color="auto"/>
              <w:left w:val="single" w:sz="4" w:space="0" w:color="auto"/>
              <w:bottom w:val="single" w:sz="4" w:space="0" w:color="auto"/>
              <w:right w:val="single" w:sz="4" w:space="0" w:color="auto"/>
            </w:tcBorders>
          </w:tcPr>
          <w:p w:rsidR="00FC2443" w:rsidRPr="008A5656" w:rsidRDefault="00FC2443" w:rsidP="00FC2443">
            <w:pPr>
              <w:widowControl w:val="0"/>
              <w:autoSpaceDE w:val="0"/>
              <w:autoSpaceDN w:val="0"/>
              <w:adjustRightInd w:val="0"/>
              <w:spacing w:after="0" w:line="240" w:lineRule="auto"/>
              <w:jc w:val="both"/>
              <w:rPr>
                <w:rFonts w:ascii="Times New Roman" w:hAnsi="Times New Roman" w:cs="Times New Roman"/>
                <w:bCs/>
                <w:sz w:val="20"/>
                <w:szCs w:val="20"/>
              </w:rPr>
            </w:pPr>
            <w:r w:rsidRPr="008A5656">
              <w:rPr>
                <w:rFonts w:ascii="Times New Roman" w:eastAsia="Times New Roman" w:hAnsi="Times New Roman" w:cs="Times New Roman"/>
                <w:color w:val="000000"/>
                <w:sz w:val="20"/>
                <w:szCs w:val="20"/>
              </w:rPr>
              <w:t xml:space="preserve">Участие в оказании медицинской помощи по генетике женщинам во время беременности: </w:t>
            </w:r>
            <w:r w:rsidRPr="008A5656">
              <w:rPr>
                <w:rFonts w:ascii="Times New Roman" w:hAnsi="Times New Roman" w:cs="Times New Roman"/>
                <w:bCs/>
                <w:sz w:val="20"/>
                <w:szCs w:val="20"/>
              </w:rPr>
              <w:t xml:space="preserve">проведении медицинского обследования, </w:t>
            </w:r>
            <w:r w:rsidRPr="008A5656">
              <w:rPr>
                <w:rFonts w:ascii="Times New Roman" w:eastAsia="Times New Roman" w:hAnsi="Times New Roman" w:cs="Times New Roman"/>
                <w:color w:val="000000"/>
                <w:sz w:val="20"/>
                <w:szCs w:val="20"/>
              </w:rPr>
              <w:t>консультирование врачей-специалистов, проведении медико-генетического консультирования.</w:t>
            </w:r>
          </w:p>
        </w:tc>
        <w:tc>
          <w:tcPr>
            <w:tcW w:w="701" w:type="pct"/>
            <w:tcBorders>
              <w:top w:val="single" w:sz="4" w:space="0" w:color="auto"/>
              <w:left w:val="single" w:sz="4" w:space="0" w:color="auto"/>
              <w:bottom w:val="single" w:sz="4" w:space="0" w:color="auto"/>
              <w:right w:val="single" w:sz="4" w:space="0" w:color="auto"/>
            </w:tcBorders>
          </w:tcPr>
          <w:p w:rsidR="00FC2443" w:rsidRPr="008A5656" w:rsidRDefault="00FC2443" w:rsidP="00FC2443">
            <w:pPr>
              <w:widowControl w:val="0"/>
              <w:autoSpaceDE w:val="0"/>
              <w:autoSpaceDN w:val="0"/>
              <w:adjustRightInd w:val="0"/>
              <w:spacing w:after="0" w:line="240" w:lineRule="auto"/>
              <w:rPr>
                <w:rFonts w:ascii="Times New Roman" w:hAnsi="Times New Roman" w:cs="Times New Roman"/>
                <w:bCs/>
                <w:sz w:val="20"/>
                <w:szCs w:val="20"/>
              </w:rPr>
            </w:pPr>
            <w:r w:rsidRPr="008A5656">
              <w:rPr>
                <w:rFonts w:ascii="Times New Roman" w:hAnsi="Times New Roman" w:cs="Times New Roman"/>
                <w:bCs/>
                <w:sz w:val="20"/>
                <w:szCs w:val="20"/>
              </w:rPr>
              <w:t>ПК-1, ПК-2, ПК-3, ПК-4, ПК-5, ПК-6, ПК-7</w:t>
            </w:r>
          </w:p>
        </w:tc>
      </w:tr>
      <w:tr w:rsidR="00FC2443" w:rsidRPr="008A5656" w:rsidTr="00A54037">
        <w:tc>
          <w:tcPr>
            <w:tcW w:w="253" w:type="pct"/>
            <w:tcBorders>
              <w:top w:val="single" w:sz="4" w:space="0" w:color="auto"/>
              <w:left w:val="single" w:sz="4" w:space="0" w:color="auto"/>
              <w:bottom w:val="single" w:sz="4" w:space="0" w:color="auto"/>
              <w:right w:val="single" w:sz="4" w:space="0" w:color="auto"/>
            </w:tcBorders>
          </w:tcPr>
          <w:p w:rsidR="00FC2443" w:rsidRPr="008A5656" w:rsidRDefault="008A5656" w:rsidP="00FC2443">
            <w:pPr>
              <w:widowControl w:val="0"/>
              <w:autoSpaceDE w:val="0"/>
              <w:autoSpaceDN w:val="0"/>
              <w:adjustRightInd w:val="0"/>
              <w:spacing w:after="0" w:line="240" w:lineRule="auto"/>
              <w:rPr>
                <w:rFonts w:ascii="Times New Roman" w:hAnsi="Times New Roman" w:cs="Times New Roman"/>
                <w:bCs/>
                <w:sz w:val="20"/>
                <w:szCs w:val="20"/>
              </w:rPr>
            </w:pPr>
            <w:r w:rsidRPr="008A5656">
              <w:rPr>
                <w:rFonts w:ascii="Times New Roman" w:hAnsi="Times New Roman" w:cs="Times New Roman"/>
                <w:color w:val="000000" w:themeColor="text1"/>
                <w:sz w:val="20"/>
              </w:rPr>
              <w:t>4</w:t>
            </w:r>
            <w:r w:rsidR="00FC2443" w:rsidRPr="008A5656">
              <w:rPr>
                <w:rFonts w:ascii="Times New Roman" w:hAnsi="Times New Roman" w:cs="Times New Roman"/>
                <w:color w:val="000000" w:themeColor="text1"/>
                <w:sz w:val="20"/>
              </w:rPr>
              <w:t>.3</w:t>
            </w:r>
          </w:p>
        </w:tc>
        <w:tc>
          <w:tcPr>
            <w:tcW w:w="1159" w:type="pct"/>
            <w:tcBorders>
              <w:top w:val="single" w:sz="4" w:space="0" w:color="auto"/>
              <w:left w:val="single" w:sz="4" w:space="0" w:color="auto"/>
              <w:bottom w:val="single" w:sz="4" w:space="0" w:color="auto"/>
              <w:right w:val="single" w:sz="4" w:space="0" w:color="auto"/>
            </w:tcBorders>
          </w:tcPr>
          <w:p w:rsidR="00FC2443" w:rsidRPr="008A5656" w:rsidRDefault="00FC2443" w:rsidP="008A5656">
            <w:pPr>
              <w:spacing w:after="0" w:line="240" w:lineRule="auto"/>
              <w:rPr>
                <w:rFonts w:ascii="Times New Roman" w:eastAsia="Times New Roman" w:hAnsi="Times New Roman" w:cs="Times New Roman"/>
                <w:bCs/>
                <w:iCs/>
                <w:sz w:val="20"/>
                <w:szCs w:val="20"/>
              </w:rPr>
            </w:pPr>
            <w:r w:rsidRPr="008A5656">
              <w:rPr>
                <w:rFonts w:ascii="Times New Roman" w:eastAsia="Times New Roman" w:hAnsi="Times New Roman" w:cs="Times New Roman"/>
                <w:bCs/>
                <w:iCs/>
                <w:sz w:val="20"/>
                <w:szCs w:val="20"/>
              </w:rPr>
              <w:t xml:space="preserve">Промежуточная аттестация по модулю </w:t>
            </w:r>
            <w:r w:rsidR="008A5656">
              <w:rPr>
                <w:rFonts w:ascii="Times New Roman" w:eastAsia="Times New Roman" w:hAnsi="Times New Roman" w:cs="Times New Roman"/>
                <w:bCs/>
                <w:iCs/>
                <w:sz w:val="20"/>
                <w:szCs w:val="20"/>
              </w:rPr>
              <w:t>4</w:t>
            </w:r>
          </w:p>
        </w:tc>
        <w:tc>
          <w:tcPr>
            <w:tcW w:w="2887" w:type="pct"/>
            <w:tcBorders>
              <w:top w:val="single" w:sz="4" w:space="0" w:color="auto"/>
              <w:left w:val="single" w:sz="4" w:space="0" w:color="auto"/>
              <w:bottom w:val="single" w:sz="4" w:space="0" w:color="auto"/>
              <w:right w:val="single" w:sz="4" w:space="0" w:color="auto"/>
            </w:tcBorders>
          </w:tcPr>
          <w:p w:rsidR="00FC2443" w:rsidRPr="008A5656" w:rsidRDefault="00FC2443" w:rsidP="008A5656">
            <w:pPr>
              <w:widowControl w:val="0"/>
              <w:autoSpaceDE w:val="0"/>
              <w:autoSpaceDN w:val="0"/>
              <w:adjustRightInd w:val="0"/>
              <w:spacing w:after="0" w:line="240" w:lineRule="auto"/>
              <w:jc w:val="both"/>
              <w:rPr>
                <w:rFonts w:ascii="Times New Roman" w:hAnsi="Times New Roman" w:cs="Times New Roman"/>
                <w:bCs/>
                <w:sz w:val="20"/>
                <w:szCs w:val="20"/>
              </w:rPr>
            </w:pPr>
            <w:r w:rsidRPr="008A5656">
              <w:rPr>
                <w:rFonts w:ascii="Times New Roman" w:hAnsi="Times New Roman" w:cs="Times New Roman"/>
                <w:bCs/>
                <w:sz w:val="20"/>
                <w:szCs w:val="20"/>
              </w:rPr>
              <w:t xml:space="preserve">Контроль результатов обучения в рамках </w:t>
            </w:r>
            <w:r w:rsidRPr="008A5656">
              <w:rPr>
                <w:rFonts w:ascii="Times New Roman" w:hAnsi="Times New Roman" w:cs="Times New Roman"/>
                <w:bCs/>
                <w:color w:val="000000" w:themeColor="text1"/>
                <w:sz w:val="20"/>
                <w:szCs w:val="20"/>
              </w:rPr>
              <w:t>освоения тем</w:t>
            </w:r>
            <w:r w:rsidRPr="008A5656">
              <w:rPr>
                <w:rFonts w:ascii="Times New Roman" w:hAnsi="Times New Roman" w:cs="Times New Roman"/>
                <w:bCs/>
                <w:sz w:val="20"/>
                <w:szCs w:val="20"/>
              </w:rPr>
              <w:t xml:space="preserve"> </w:t>
            </w:r>
            <w:r w:rsidR="008A5656">
              <w:rPr>
                <w:rFonts w:ascii="Times New Roman" w:hAnsi="Times New Roman" w:cs="Times New Roman"/>
                <w:bCs/>
                <w:sz w:val="20"/>
                <w:szCs w:val="20"/>
              </w:rPr>
              <w:t>4</w:t>
            </w:r>
            <w:r w:rsidRPr="008A5656">
              <w:rPr>
                <w:rFonts w:ascii="Times New Roman" w:hAnsi="Times New Roman" w:cs="Times New Roman"/>
                <w:bCs/>
                <w:sz w:val="20"/>
                <w:szCs w:val="20"/>
              </w:rPr>
              <w:t>.1-</w:t>
            </w:r>
            <w:r w:rsidR="008A5656">
              <w:rPr>
                <w:rFonts w:ascii="Times New Roman" w:hAnsi="Times New Roman" w:cs="Times New Roman"/>
                <w:bCs/>
                <w:sz w:val="20"/>
                <w:szCs w:val="20"/>
              </w:rPr>
              <w:t>4</w:t>
            </w:r>
            <w:r w:rsidRPr="008A5656">
              <w:rPr>
                <w:rFonts w:ascii="Times New Roman" w:hAnsi="Times New Roman" w:cs="Times New Roman"/>
                <w:bCs/>
                <w:sz w:val="20"/>
                <w:szCs w:val="20"/>
              </w:rPr>
              <w:t>.2</w:t>
            </w:r>
          </w:p>
        </w:tc>
        <w:tc>
          <w:tcPr>
            <w:tcW w:w="701" w:type="pct"/>
            <w:tcBorders>
              <w:top w:val="single" w:sz="4" w:space="0" w:color="auto"/>
              <w:left w:val="single" w:sz="4" w:space="0" w:color="auto"/>
              <w:bottom w:val="single" w:sz="4" w:space="0" w:color="auto"/>
              <w:right w:val="single" w:sz="4" w:space="0" w:color="auto"/>
            </w:tcBorders>
          </w:tcPr>
          <w:p w:rsidR="00FC2443" w:rsidRPr="008A5656" w:rsidRDefault="00FC2443" w:rsidP="00FC2443">
            <w:pPr>
              <w:widowControl w:val="0"/>
              <w:autoSpaceDE w:val="0"/>
              <w:autoSpaceDN w:val="0"/>
              <w:adjustRightInd w:val="0"/>
              <w:spacing w:after="0" w:line="240" w:lineRule="auto"/>
              <w:rPr>
                <w:rFonts w:ascii="Times New Roman" w:hAnsi="Times New Roman" w:cs="Times New Roman"/>
                <w:bCs/>
                <w:sz w:val="20"/>
                <w:szCs w:val="20"/>
              </w:rPr>
            </w:pPr>
            <w:r w:rsidRPr="008A5656">
              <w:rPr>
                <w:rFonts w:ascii="Times New Roman" w:hAnsi="Times New Roman" w:cs="Times New Roman"/>
                <w:bCs/>
                <w:sz w:val="20"/>
                <w:szCs w:val="20"/>
              </w:rPr>
              <w:t>ПК-1, ПК-2, ПК-3, ПК-4, ПК-5, ПК-6, ПК-7</w:t>
            </w:r>
          </w:p>
        </w:tc>
      </w:tr>
    </w:tbl>
    <w:p w:rsidR="00622429" w:rsidRDefault="00622429" w:rsidP="00622429">
      <w:pPr>
        <w:spacing w:before="240" w:line="240" w:lineRule="auto"/>
        <w:ind w:right="-1"/>
        <w:jc w:val="center"/>
        <w:rPr>
          <w:rFonts w:ascii="Times New Roman" w:hAnsi="Times New Roman" w:cs="Times New Roman"/>
          <w:b/>
          <w:sz w:val="28"/>
          <w:szCs w:val="28"/>
        </w:rPr>
      </w:pPr>
      <w:r w:rsidRPr="00622429">
        <w:rPr>
          <w:rFonts w:ascii="Times New Roman" w:hAnsi="Times New Roman" w:cs="Times New Roman"/>
          <w:b/>
          <w:sz w:val="28"/>
          <w:szCs w:val="28"/>
        </w:rPr>
        <w:t>V. Формы аттестации</w:t>
      </w:r>
      <w:r w:rsidRPr="003C5F4D">
        <w:rPr>
          <w:rStyle w:val="a6"/>
          <w:rFonts w:ascii="Times New Roman" w:hAnsi="Times New Roman" w:cs="Times New Roman"/>
          <w:bCs/>
          <w:sz w:val="28"/>
          <w:szCs w:val="28"/>
        </w:rPr>
        <w:footnoteReference w:id="7"/>
      </w:r>
    </w:p>
    <w:p w:rsidR="00DF3DBC" w:rsidRPr="002B68C8" w:rsidRDefault="00C05706" w:rsidP="002E3546">
      <w:pPr>
        <w:spacing w:after="0" w:line="240" w:lineRule="auto"/>
        <w:ind w:right="-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w:t>
      </w:r>
      <w:r w:rsidR="00622429">
        <w:rPr>
          <w:rFonts w:ascii="Times New Roman" w:eastAsia="Times New Roman" w:hAnsi="Times New Roman" w:cs="Times New Roman"/>
          <w:sz w:val="28"/>
          <w:szCs w:val="28"/>
        </w:rPr>
        <w:t>. </w:t>
      </w:r>
      <w:r w:rsidR="00170622" w:rsidRPr="002B68C8">
        <w:rPr>
          <w:rFonts w:ascii="Times New Roman" w:eastAsia="Times New Roman" w:hAnsi="Times New Roman" w:cs="Times New Roman"/>
          <w:sz w:val="28"/>
          <w:szCs w:val="28"/>
        </w:rPr>
        <w:t xml:space="preserve">Промежуточная аттестация проводится по окончании освоения </w:t>
      </w:r>
      <w:r w:rsidR="00DF3DBC" w:rsidRPr="002B68C8">
        <w:rPr>
          <w:rFonts w:ascii="Times New Roman" w:eastAsia="Times New Roman" w:hAnsi="Times New Roman" w:cs="Times New Roman"/>
          <w:sz w:val="28"/>
          <w:szCs w:val="28"/>
        </w:rPr>
        <w:t xml:space="preserve">каждого </w:t>
      </w:r>
      <w:r w:rsidR="00910B04" w:rsidRPr="002B68C8">
        <w:rPr>
          <w:rFonts w:ascii="Times New Roman" w:eastAsia="Times New Roman" w:hAnsi="Times New Roman" w:cs="Times New Roman"/>
          <w:sz w:val="28"/>
          <w:szCs w:val="28"/>
        </w:rPr>
        <w:t>модул</w:t>
      </w:r>
      <w:r w:rsidR="00DF3DBC" w:rsidRPr="002B68C8">
        <w:rPr>
          <w:rFonts w:ascii="Times New Roman" w:eastAsia="Times New Roman" w:hAnsi="Times New Roman" w:cs="Times New Roman"/>
          <w:sz w:val="28"/>
          <w:szCs w:val="28"/>
        </w:rPr>
        <w:t>я</w:t>
      </w:r>
      <w:r w:rsidR="00170622" w:rsidRPr="002B68C8">
        <w:rPr>
          <w:rFonts w:ascii="Times New Roman" w:eastAsia="Times New Roman" w:hAnsi="Times New Roman" w:cs="Times New Roman"/>
          <w:sz w:val="28"/>
          <w:szCs w:val="28"/>
        </w:rPr>
        <w:t xml:space="preserve"> </w:t>
      </w:r>
      <w:r w:rsidR="003157D9" w:rsidRPr="005F0BCE">
        <w:rPr>
          <w:rFonts w:ascii="Times New Roman" w:eastAsia="Times New Roman" w:hAnsi="Times New Roman" w:cs="Times New Roman"/>
          <w:sz w:val="28"/>
          <w:szCs w:val="28"/>
        </w:rPr>
        <w:t>П</w:t>
      </w:r>
      <w:r w:rsidR="00170622" w:rsidRPr="005F0BCE">
        <w:rPr>
          <w:rFonts w:ascii="Times New Roman" w:eastAsia="Times New Roman" w:hAnsi="Times New Roman" w:cs="Times New Roman"/>
          <w:sz w:val="28"/>
          <w:szCs w:val="28"/>
        </w:rPr>
        <w:t>рограммы</w:t>
      </w:r>
      <w:r w:rsidR="00170622" w:rsidRPr="002B68C8">
        <w:rPr>
          <w:rFonts w:ascii="Times New Roman" w:eastAsia="Times New Roman" w:hAnsi="Times New Roman" w:cs="Times New Roman"/>
          <w:sz w:val="28"/>
          <w:szCs w:val="28"/>
        </w:rPr>
        <w:t>.</w:t>
      </w:r>
      <w:r w:rsidR="00DA2E58" w:rsidRPr="002B68C8">
        <w:rPr>
          <w:rFonts w:ascii="Times New Roman" w:eastAsia="Times New Roman" w:hAnsi="Times New Roman" w:cs="Times New Roman"/>
          <w:sz w:val="28"/>
          <w:szCs w:val="28"/>
        </w:rPr>
        <w:t xml:space="preserve"> Форма промежуточной аттестации по каждому модулю определяется организацией.</w:t>
      </w:r>
    </w:p>
    <w:p w:rsidR="00DF3DBC" w:rsidRPr="002B68C8" w:rsidRDefault="00DF3DBC" w:rsidP="002E3546">
      <w:pPr>
        <w:spacing w:after="0" w:line="240" w:lineRule="auto"/>
        <w:ind w:right="-1" w:firstLine="709"/>
        <w:jc w:val="both"/>
        <w:rPr>
          <w:rFonts w:ascii="Times New Roman" w:eastAsia="Times New Roman" w:hAnsi="Times New Roman" w:cs="Times New Roman"/>
          <w:sz w:val="28"/>
          <w:szCs w:val="28"/>
        </w:rPr>
      </w:pPr>
      <w:r w:rsidRPr="002B68C8">
        <w:rPr>
          <w:rFonts w:ascii="Times New Roman" w:eastAsia="Times New Roman" w:hAnsi="Times New Roman" w:cs="Times New Roman"/>
          <w:sz w:val="28"/>
          <w:szCs w:val="28"/>
        </w:rPr>
        <w:t>Промежуточная аттестация по модулям 1</w:t>
      </w:r>
      <w:r w:rsidR="008A5656">
        <w:rPr>
          <w:rFonts w:ascii="Times New Roman" w:eastAsia="Times New Roman" w:hAnsi="Times New Roman" w:cs="Times New Roman"/>
          <w:sz w:val="28"/>
          <w:szCs w:val="28"/>
        </w:rPr>
        <w:t xml:space="preserve"> и 2</w:t>
      </w:r>
      <w:r w:rsidRPr="002B68C8">
        <w:rPr>
          <w:rFonts w:ascii="Times New Roman" w:eastAsia="Times New Roman" w:hAnsi="Times New Roman" w:cs="Times New Roman"/>
          <w:sz w:val="28"/>
          <w:szCs w:val="28"/>
        </w:rPr>
        <w:t xml:space="preserve"> </w:t>
      </w:r>
      <w:r w:rsidR="00DA2E58" w:rsidRPr="002B68C8">
        <w:rPr>
          <w:rFonts w:ascii="Times New Roman" w:eastAsia="Times New Roman" w:hAnsi="Times New Roman" w:cs="Times New Roman"/>
          <w:sz w:val="28"/>
          <w:szCs w:val="28"/>
        </w:rPr>
        <w:t>должна включать</w:t>
      </w:r>
      <w:r w:rsidRPr="002B68C8">
        <w:rPr>
          <w:rFonts w:ascii="Times New Roman" w:eastAsia="Times New Roman" w:hAnsi="Times New Roman" w:cs="Times New Roman"/>
          <w:sz w:val="28"/>
          <w:szCs w:val="28"/>
        </w:rPr>
        <w:t xml:space="preserve"> в себя решение тестовых заданий, ситуационных задач, демонстрацию умений в симулированных</w:t>
      </w:r>
      <w:r w:rsidR="00F61A9B">
        <w:rPr>
          <w:rFonts w:ascii="Times New Roman" w:eastAsia="Times New Roman" w:hAnsi="Times New Roman" w:cs="Times New Roman"/>
          <w:sz w:val="28"/>
          <w:szCs w:val="28"/>
        </w:rPr>
        <w:br/>
      </w:r>
      <w:r w:rsidRPr="002B68C8">
        <w:rPr>
          <w:rFonts w:ascii="Times New Roman" w:eastAsia="Times New Roman" w:hAnsi="Times New Roman" w:cs="Times New Roman"/>
          <w:sz w:val="28"/>
          <w:szCs w:val="28"/>
        </w:rPr>
        <w:t>и клинических условиях в соответствии с содержанием модулей и планируемы</w:t>
      </w:r>
      <w:r w:rsidR="00DA2E58" w:rsidRPr="002B68C8">
        <w:rPr>
          <w:rFonts w:ascii="Times New Roman" w:eastAsia="Times New Roman" w:hAnsi="Times New Roman" w:cs="Times New Roman"/>
          <w:sz w:val="28"/>
          <w:szCs w:val="28"/>
        </w:rPr>
        <w:t>ми</w:t>
      </w:r>
      <w:r w:rsidRPr="002B68C8">
        <w:rPr>
          <w:rFonts w:ascii="Times New Roman" w:eastAsia="Times New Roman" w:hAnsi="Times New Roman" w:cs="Times New Roman"/>
          <w:sz w:val="28"/>
          <w:szCs w:val="28"/>
        </w:rPr>
        <w:t xml:space="preserve"> результат</w:t>
      </w:r>
      <w:r w:rsidR="00DA2E58" w:rsidRPr="002B68C8">
        <w:rPr>
          <w:rFonts w:ascii="Times New Roman" w:eastAsia="Times New Roman" w:hAnsi="Times New Roman" w:cs="Times New Roman"/>
          <w:sz w:val="28"/>
          <w:szCs w:val="28"/>
        </w:rPr>
        <w:t>ами</w:t>
      </w:r>
      <w:r w:rsidRPr="002B68C8">
        <w:rPr>
          <w:rFonts w:ascii="Times New Roman" w:eastAsia="Times New Roman" w:hAnsi="Times New Roman" w:cs="Times New Roman"/>
          <w:sz w:val="28"/>
          <w:szCs w:val="28"/>
        </w:rPr>
        <w:t xml:space="preserve"> обучения.</w:t>
      </w:r>
    </w:p>
    <w:p w:rsidR="009B5C5A" w:rsidRPr="002B68C8" w:rsidRDefault="009B5C5A" w:rsidP="009B5C5A">
      <w:pPr>
        <w:spacing w:after="0" w:line="240" w:lineRule="auto"/>
        <w:ind w:right="-1" w:firstLine="709"/>
        <w:jc w:val="both"/>
        <w:rPr>
          <w:rFonts w:ascii="Times New Roman" w:eastAsia="Times New Roman" w:hAnsi="Times New Roman" w:cs="Times New Roman"/>
          <w:sz w:val="28"/>
          <w:szCs w:val="28"/>
        </w:rPr>
      </w:pPr>
      <w:r w:rsidRPr="002B68C8">
        <w:rPr>
          <w:rFonts w:ascii="Times New Roman" w:eastAsia="Times New Roman" w:hAnsi="Times New Roman" w:cs="Times New Roman"/>
          <w:sz w:val="28"/>
          <w:szCs w:val="28"/>
        </w:rPr>
        <w:t xml:space="preserve">Промежуточная аттестация по модулю </w:t>
      </w:r>
      <w:r>
        <w:rPr>
          <w:rFonts w:ascii="Times New Roman" w:eastAsia="Times New Roman" w:hAnsi="Times New Roman" w:cs="Times New Roman"/>
          <w:sz w:val="28"/>
          <w:szCs w:val="28"/>
        </w:rPr>
        <w:t>3</w:t>
      </w:r>
      <w:r w:rsidRPr="002B68C8">
        <w:rPr>
          <w:rFonts w:ascii="Times New Roman" w:eastAsia="Times New Roman" w:hAnsi="Times New Roman" w:cs="Times New Roman"/>
          <w:sz w:val="28"/>
          <w:szCs w:val="28"/>
        </w:rPr>
        <w:t xml:space="preserve"> должна включать в себя решение тестовых заданий, ситуационных задач, демонстрацию умений в симулированных условиях в соответствии с </w:t>
      </w:r>
      <w:r w:rsidRPr="00ED5950">
        <w:rPr>
          <w:rFonts w:ascii="Times New Roman" w:eastAsia="Times New Roman" w:hAnsi="Times New Roman" w:cs="Times New Roman"/>
          <w:sz w:val="28"/>
          <w:szCs w:val="28"/>
        </w:rPr>
        <w:t>содержанием модуля</w:t>
      </w:r>
      <w:r w:rsidRPr="002B68C8">
        <w:rPr>
          <w:rFonts w:ascii="Times New Roman" w:eastAsia="Times New Roman" w:hAnsi="Times New Roman" w:cs="Times New Roman"/>
          <w:sz w:val="28"/>
          <w:szCs w:val="28"/>
        </w:rPr>
        <w:t xml:space="preserve"> и планируемыми результатами обучения.</w:t>
      </w:r>
    </w:p>
    <w:p w:rsidR="00DA659F" w:rsidRPr="002B68C8" w:rsidRDefault="00DA659F" w:rsidP="002E3546">
      <w:pPr>
        <w:spacing w:after="0" w:line="240" w:lineRule="auto"/>
        <w:ind w:right="-1" w:firstLine="709"/>
        <w:jc w:val="both"/>
        <w:rPr>
          <w:rFonts w:ascii="Times New Roman" w:eastAsia="Times New Roman" w:hAnsi="Times New Roman" w:cs="Times New Roman"/>
          <w:sz w:val="28"/>
          <w:szCs w:val="28"/>
        </w:rPr>
      </w:pPr>
      <w:r w:rsidRPr="00A54037">
        <w:rPr>
          <w:rFonts w:ascii="Times New Roman" w:eastAsia="Times New Roman" w:hAnsi="Times New Roman" w:cs="Times New Roman"/>
          <w:sz w:val="28"/>
          <w:szCs w:val="28"/>
        </w:rPr>
        <w:t>Про</w:t>
      </w:r>
      <w:r w:rsidR="00A54037" w:rsidRPr="00A54037">
        <w:rPr>
          <w:rFonts w:ascii="Times New Roman" w:eastAsia="Times New Roman" w:hAnsi="Times New Roman" w:cs="Times New Roman"/>
          <w:sz w:val="28"/>
          <w:szCs w:val="28"/>
        </w:rPr>
        <w:t>межуточная аттестация по модулю</w:t>
      </w:r>
      <w:r w:rsidRPr="00A54037">
        <w:rPr>
          <w:rFonts w:ascii="Times New Roman" w:eastAsia="Times New Roman" w:hAnsi="Times New Roman" w:cs="Times New Roman"/>
          <w:sz w:val="28"/>
          <w:szCs w:val="28"/>
        </w:rPr>
        <w:t xml:space="preserve"> </w:t>
      </w:r>
      <w:r w:rsidR="008A5656">
        <w:rPr>
          <w:rFonts w:ascii="Times New Roman" w:eastAsia="Times New Roman" w:hAnsi="Times New Roman" w:cs="Times New Roman"/>
          <w:sz w:val="28"/>
          <w:szCs w:val="28"/>
        </w:rPr>
        <w:t>4</w:t>
      </w:r>
      <w:r w:rsidRPr="00A54037">
        <w:rPr>
          <w:rFonts w:ascii="Times New Roman" w:eastAsia="Times New Roman" w:hAnsi="Times New Roman" w:cs="Times New Roman"/>
          <w:sz w:val="28"/>
          <w:szCs w:val="28"/>
        </w:rPr>
        <w:t xml:space="preserve"> </w:t>
      </w:r>
      <w:r w:rsidR="003F302F" w:rsidRPr="00A54037">
        <w:rPr>
          <w:rFonts w:ascii="Times New Roman" w:eastAsia="Times New Roman" w:hAnsi="Times New Roman" w:cs="Times New Roman"/>
          <w:sz w:val="28"/>
          <w:szCs w:val="28"/>
        </w:rPr>
        <w:t xml:space="preserve">должна </w:t>
      </w:r>
      <w:r w:rsidR="00DA2E58" w:rsidRPr="00A54037">
        <w:rPr>
          <w:rFonts w:ascii="Times New Roman" w:eastAsia="Times New Roman" w:hAnsi="Times New Roman" w:cs="Times New Roman"/>
          <w:sz w:val="28"/>
          <w:szCs w:val="28"/>
        </w:rPr>
        <w:t>включать в себя</w:t>
      </w:r>
      <w:r w:rsidRPr="00A54037">
        <w:rPr>
          <w:rFonts w:ascii="Times New Roman" w:eastAsia="Times New Roman" w:hAnsi="Times New Roman" w:cs="Times New Roman"/>
          <w:sz w:val="28"/>
          <w:szCs w:val="28"/>
        </w:rPr>
        <w:t xml:space="preserve"> оценку отчета о прохождении практики</w:t>
      </w:r>
      <w:r w:rsidR="00DA2E58" w:rsidRPr="00A54037">
        <w:rPr>
          <w:rFonts w:ascii="Times New Roman" w:eastAsia="Times New Roman" w:hAnsi="Times New Roman" w:cs="Times New Roman"/>
          <w:sz w:val="28"/>
          <w:szCs w:val="28"/>
        </w:rPr>
        <w:t xml:space="preserve">, содержащего </w:t>
      </w:r>
      <w:r w:rsidRPr="00A54037">
        <w:rPr>
          <w:rFonts w:ascii="Times New Roman" w:eastAsia="Times New Roman" w:hAnsi="Times New Roman" w:cs="Times New Roman"/>
          <w:sz w:val="28"/>
          <w:szCs w:val="28"/>
        </w:rPr>
        <w:t xml:space="preserve">перечень примененных умений в ходе участия в </w:t>
      </w:r>
      <w:r w:rsidR="00721994" w:rsidRPr="00A54037">
        <w:rPr>
          <w:rFonts w:ascii="Times New Roman" w:eastAsia="Times New Roman" w:hAnsi="Times New Roman" w:cs="Times New Roman"/>
          <w:sz w:val="28"/>
          <w:szCs w:val="28"/>
        </w:rPr>
        <w:t>медицинской деятельности</w:t>
      </w:r>
      <w:r w:rsidRPr="00A54037">
        <w:rPr>
          <w:rFonts w:ascii="Times New Roman" w:eastAsia="Times New Roman" w:hAnsi="Times New Roman" w:cs="Times New Roman"/>
          <w:sz w:val="28"/>
          <w:szCs w:val="28"/>
        </w:rPr>
        <w:t xml:space="preserve"> с указанием количества случаев применения каждого умения, выполнения манипуляции.</w:t>
      </w:r>
    </w:p>
    <w:p w:rsidR="00DA659F" w:rsidRPr="002B68C8" w:rsidRDefault="00DA659F" w:rsidP="002E3546">
      <w:pPr>
        <w:spacing w:after="0" w:line="240" w:lineRule="auto"/>
        <w:ind w:right="-1" w:firstLine="709"/>
        <w:jc w:val="both"/>
        <w:rPr>
          <w:rFonts w:ascii="Times New Roman" w:eastAsia="Times New Roman" w:hAnsi="Times New Roman" w:cs="Times New Roman"/>
          <w:sz w:val="28"/>
          <w:szCs w:val="28"/>
        </w:rPr>
      </w:pPr>
      <w:r w:rsidRPr="002B68C8">
        <w:rPr>
          <w:rFonts w:ascii="Times New Roman" w:eastAsia="Times New Roman" w:hAnsi="Times New Roman" w:cs="Times New Roman"/>
          <w:sz w:val="28"/>
          <w:szCs w:val="28"/>
        </w:rPr>
        <w:t xml:space="preserve">Критерии успешного прохождения промежуточной аттестации </w:t>
      </w:r>
      <w:r w:rsidRPr="00A54037">
        <w:rPr>
          <w:rFonts w:ascii="Times New Roman" w:eastAsia="Times New Roman" w:hAnsi="Times New Roman" w:cs="Times New Roman"/>
          <w:sz w:val="28"/>
          <w:szCs w:val="28"/>
        </w:rPr>
        <w:t>устанавливаются организаци</w:t>
      </w:r>
      <w:r w:rsidR="00B10DF7" w:rsidRPr="00A54037">
        <w:rPr>
          <w:rFonts w:ascii="Times New Roman" w:eastAsia="Times New Roman" w:hAnsi="Times New Roman" w:cs="Times New Roman"/>
          <w:sz w:val="28"/>
          <w:szCs w:val="28"/>
        </w:rPr>
        <w:t>е</w:t>
      </w:r>
      <w:r w:rsidRPr="00A54037">
        <w:rPr>
          <w:rFonts w:ascii="Times New Roman" w:eastAsia="Times New Roman" w:hAnsi="Times New Roman" w:cs="Times New Roman"/>
          <w:sz w:val="28"/>
          <w:szCs w:val="28"/>
        </w:rPr>
        <w:t>й.</w:t>
      </w:r>
    </w:p>
    <w:p w:rsidR="00170622" w:rsidRPr="002B68C8" w:rsidRDefault="00FF2AE2" w:rsidP="002E3546">
      <w:pPr>
        <w:spacing w:after="0" w:line="240" w:lineRule="auto"/>
        <w:ind w:right="-1" w:firstLine="709"/>
        <w:jc w:val="both"/>
        <w:rPr>
          <w:rFonts w:ascii="Times New Roman" w:eastAsia="Times New Roman" w:hAnsi="Times New Roman" w:cs="Times New Roman"/>
          <w:sz w:val="28"/>
          <w:szCs w:val="28"/>
        </w:rPr>
      </w:pPr>
      <w:r w:rsidRPr="002B68C8">
        <w:rPr>
          <w:rFonts w:ascii="Times New Roman" w:eastAsia="Times New Roman" w:hAnsi="Times New Roman" w:cs="Times New Roman"/>
          <w:sz w:val="28"/>
          <w:szCs w:val="28"/>
        </w:rPr>
        <w:t>Итоговая аттестация проводится в форме экзамена</w:t>
      </w:r>
      <w:r w:rsidR="007B530C" w:rsidRPr="002B68C8">
        <w:rPr>
          <w:rFonts w:ascii="Times New Roman" w:eastAsia="Times New Roman" w:hAnsi="Times New Roman" w:cs="Times New Roman"/>
          <w:sz w:val="28"/>
          <w:szCs w:val="28"/>
        </w:rPr>
        <w:t>,</w:t>
      </w:r>
      <w:r w:rsidRPr="002B68C8">
        <w:rPr>
          <w:rFonts w:ascii="Times New Roman" w:eastAsia="Times New Roman" w:hAnsi="Times New Roman" w:cs="Times New Roman"/>
          <w:sz w:val="28"/>
          <w:szCs w:val="28"/>
        </w:rPr>
        <w:t xml:space="preserve"> который включает в себя решение тестовых заданий, ситуационных задач, демонстрацию умений</w:t>
      </w:r>
      <w:r w:rsidR="00F61A9B">
        <w:rPr>
          <w:rFonts w:ascii="Times New Roman" w:eastAsia="Times New Roman" w:hAnsi="Times New Roman" w:cs="Times New Roman"/>
          <w:sz w:val="28"/>
          <w:szCs w:val="28"/>
        </w:rPr>
        <w:br/>
      </w:r>
      <w:r w:rsidRPr="002B68C8">
        <w:rPr>
          <w:rFonts w:ascii="Times New Roman" w:eastAsia="Times New Roman" w:hAnsi="Times New Roman" w:cs="Times New Roman"/>
          <w:sz w:val="28"/>
          <w:szCs w:val="28"/>
        </w:rPr>
        <w:t xml:space="preserve">в симулированных и клинических условиях. </w:t>
      </w:r>
      <w:r w:rsidR="00170622" w:rsidRPr="002B68C8">
        <w:rPr>
          <w:rFonts w:ascii="Times New Roman" w:eastAsia="Times New Roman" w:hAnsi="Times New Roman" w:cs="Times New Roman"/>
          <w:sz w:val="28"/>
          <w:szCs w:val="28"/>
        </w:rPr>
        <w:t xml:space="preserve">Итоговая аттестация проводится </w:t>
      </w:r>
      <w:r w:rsidR="003157D9">
        <w:rPr>
          <w:rFonts w:ascii="Times New Roman" w:eastAsia="Times New Roman" w:hAnsi="Times New Roman" w:cs="Times New Roman"/>
          <w:sz w:val="28"/>
          <w:szCs w:val="28"/>
        </w:rPr>
        <w:br/>
      </w:r>
      <w:r w:rsidR="00170622" w:rsidRPr="002B68C8">
        <w:rPr>
          <w:rFonts w:ascii="Times New Roman" w:eastAsia="Times New Roman" w:hAnsi="Times New Roman" w:cs="Times New Roman"/>
          <w:sz w:val="28"/>
          <w:szCs w:val="28"/>
        </w:rPr>
        <w:t xml:space="preserve">для оценки </w:t>
      </w:r>
      <w:r w:rsidR="00170622" w:rsidRPr="00795B09">
        <w:rPr>
          <w:rFonts w:ascii="Times New Roman" w:eastAsia="Times New Roman" w:hAnsi="Times New Roman" w:cs="Times New Roman"/>
          <w:sz w:val="28"/>
          <w:szCs w:val="28"/>
        </w:rPr>
        <w:t xml:space="preserve">степени достижения обучающимися запланированных результатов обучения по </w:t>
      </w:r>
      <w:r w:rsidR="00D06E54" w:rsidRPr="00795B09">
        <w:rPr>
          <w:rFonts w:ascii="Times New Roman" w:eastAsia="Times New Roman" w:hAnsi="Times New Roman" w:cs="Times New Roman"/>
          <w:sz w:val="28"/>
          <w:szCs w:val="28"/>
        </w:rPr>
        <w:t>П</w:t>
      </w:r>
      <w:r w:rsidR="00170622" w:rsidRPr="00795B09">
        <w:rPr>
          <w:rFonts w:ascii="Times New Roman" w:eastAsia="Times New Roman" w:hAnsi="Times New Roman" w:cs="Times New Roman"/>
          <w:sz w:val="28"/>
          <w:szCs w:val="28"/>
        </w:rPr>
        <w:t xml:space="preserve">рограмме и должна выявлять теоретическую </w:t>
      </w:r>
      <w:r w:rsidR="003157D9" w:rsidRPr="00795B09">
        <w:rPr>
          <w:rFonts w:ascii="Times New Roman" w:eastAsia="Times New Roman" w:hAnsi="Times New Roman" w:cs="Times New Roman"/>
          <w:sz w:val="28"/>
          <w:szCs w:val="28"/>
        </w:rPr>
        <w:br/>
      </w:r>
      <w:r w:rsidR="00170622" w:rsidRPr="00795B09">
        <w:rPr>
          <w:rFonts w:ascii="Times New Roman" w:eastAsia="Times New Roman" w:hAnsi="Times New Roman" w:cs="Times New Roman"/>
          <w:sz w:val="28"/>
          <w:szCs w:val="28"/>
        </w:rPr>
        <w:t xml:space="preserve">и практическую подготовку </w:t>
      </w:r>
      <w:r w:rsidRPr="00795B09">
        <w:rPr>
          <w:rFonts w:ascii="Times New Roman" w:eastAsia="Times New Roman" w:hAnsi="Times New Roman" w:cs="Times New Roman"/>
          <w:sz w:val="28"/>
          <w:szCs w:val="28"/>
        </w:rPr>
        <w:t>обучающегося.</w:t>
      </w:r>
      <w:r w:rsidR="00FA716A" w:rsidRPr="002B68C8">
        <w:rPr>
          <w:rFonts w:ascii="Times New Roman" w:eastAsia="Times New Roman" w:hAnsi="Times New Roman" w:cs="Times New Roman"/>
          <w:sz w:val="28"/>
          <w:szCs w:val="28"/>
        </w:rPr>
        <w:t xml:space="preserve"> </w:t>
      </w:r>
      <w:r w:rsidR="00170622" w:rsidRPr="002B68C8">
        <w:rPr>
          <w:rFonts w:ascii="Times New Roman" w:eastAsia="Times New Roman" w:hAnsi="Times New Roman" w:cs="Times New Roman"/>
          <w:sz w:val="28"/>
          <w:szCs w:val="28"/>
        </w:rPr>
        <w:t xml:space="preserve">Обучающийся допускается к итоговой аттестации </w:t>
      </w:r>
      <w:r w:rsidRPr="00795B09">
        <w:rPr>
          <w:rFonts w:ascii="Times New Roman" w:eastAsia="Times New Roman" w:hAnsi="Times New Roman" w:cs="Times New Roman"/>
          <w:sz w:val="28"/>
          <w:szCs w:val="28"/>
        </w:rPr>
        <w:t xml:space="preserve">при успешном прохождении промежуточных аттестаций, предусмотренных </w:t>
      </w:r>
      <w:r w:rsidR="00D06E54" w:rsidRPr="00795B09">
        <w:rPr>
          <w:rFonts w:ascii="Times New Roman" w:eastAsia="Times New Roman" w:hAnsi="Times New Roman" w:cs="Times New Roman"/>
          <w:sz w:val="28"/>
          <w:szCs w:val="28"/>
        </w:rPr>
        <w:t>П</w:t>
      </w:r>
      <w:r w:rsidRPr="00795B09">
        <w:rPr>
          <w:rFonts w:ascii="Times New Roman" w:eastAsia="Times New Roman" w:hAnsi="Times New Roman" w:cs="Times New Roman"/>
          <w:sz w:val="28"/>
          <w:szCs w:val="28"/>
        </w:rPr>
        <w:t>рограммой</w:t>
      </w:r>
      <w:r w:rsidRPr="002B68C8">
        <w:rPr>
          <w:rFonts w:ascii="Times New Roman" w:eastAsia="Times New Roman" w:hAnsi="Times New Roman" w:cs="Times New Roman"/>
          <w:sz w:val="28"/>
          <w:szCs w:val="28"/>
        </w:rPr>
        <w:t>.</w:t>
      </w:r>
    </w:p>
    <w:p w:rsidR="00170622" w:rsidRPr="00ED5950" w:rsidRDefault="00170622" w:rsidP="002E3546">
      <w:pPr>
        <w:spacing w:after="0" w:line="240" w:lineRule="auto"/>
        <w:ind w:right="-1" w:firstLine="709"/>
        <w:jc w:val="both"/>
        <w:rPr>
          <w:rFonts w:ascii="Times New Roman" w:hAnsi="Times New Roman" w:cs="Times New Roman"/>
          <w:b/>
          <w:sz w:val="28"/>
          <w:szCs w:val="28"/>
        </w:rPr>
      </w:pPr>
      <w:r w:rsidRPr="002B68C8">
        <w:rPr>
          <w:rFonts w:ascii="Times New Roman" w:eastAsia="Times New Roman" w:hAnsi="Times New Roman" w:cs="Times New Roman"/>
          <w:sz w:val="28"/>
          <w:szCs w:val="28"/>
        </w:rPr>
        <w:t xml:space="preserve">Обучающийся, </w:t>
      </w:r>
      <w:r w:rsidRPr="00795B09">
        <w:rPr>
          <w:rFonts w:ascii="Times New Roman" w:eastAsia="Times New Roman" w:hAnsi="Times New Roman" w:cs="Times New Roman"/>
          <w:sz w:val="28"/>
          <w:szCs w:val="28"/>
        </w:rPr>
        <w:t xml:space="preserve">освоивший </w:t>
      </w:r>
      <w:r w:rsidR="00D06E54" w:rsidRPr="00795B09">
        <w:rPr>
          <w:rFonts w:ascii="Times New Roman" w:eastAsia="Times New Roman" w:hAnsi="Times New Roman" w:cs="Times New Roman"/>
          <w:sz w:val="28"/>
          <w:szCs w:val="28"/>
        </w:rPr>
        <w:t>П</w:t>
      </w:r>
      <w:r w:rsidRPr="00795B09">
        <w:rPr>
          <w:rFonts w:ascii="Times New Roman" w:eastAsia="Times New Roman" w:hAnsi="Times New Roman" w:cs="Times New Roman"/>
          <w:sz w:val="28"/>
          <w:szCs w:val="28"/>
        </w:rPr>
        <w:t>рограмму и</w:t>
      </w:r>
      <w:r w:rsidRPr="002B68C8">
        <w:rPr>
          <w:rFonts w:ascii="Times New Roman" w:eastAsia="Times New Roman" w:hAnsi="Times New Roman" w:cs="Times New Roman"/>
          <w:sz w:val="28"/>
          <w:szCs w:val="28"/>
        </w:rPr>
        <w:t xml:space="preserve"> успешно прошедший итоговую аттестацию, получает документ о квалификации – диплом</w:t>
      </w:r>
      <w:r w:rsidR="00F61A9B">
        <w:rPr>
          <w:rFonts w:ascii="Times New Roman" w:eastAsia="Times New Roman" w:hAnsi="Times New Roman" w:cs="Times New Roman"/>
          <w:sz w:val="28"/>
          <w:szCs w:val="28"/>
        </w:rPr>
        <w:br/>
      </w:r>
      <w:r w:rsidRPr="002B68C8">
        <w:rPr>
          <w:rFonts w:ascii="Times New Roman" w:eastAsia="Times New Roman" w:hAnsi="Times New Roman" w:cs="Times New Roman"/>
          <w:sz w:val="28"/>
          <w:szCs w:val="28"/>
        </w:rPr>
        <w:t>о профессиональной переподготовке</w:t>
      </w:r>
      <w:r w:rsidR="00EE0BD3">
        <w:rPr>
          <w:rStyle w:val="a6"/>
          <w:rFonts w:ascii="Times New Roman" w:eastAsia="Times New Roman" w:hAnsi="Times New Roman" w:cs="Times New Roman"/>
          <w:sz w:val="28"/>
          <w:szCs w:val="28"/>
        </w:rPr>
        <w:footnoteReference w:id="8"/>
      </w:r>
      <w:r w:rsidRPr="002B68C8">
        <w:rPr>
          <w:rFonts w:ascii="Times New Roman" w:eastAsia="Times New Roman" w:hAnsi="Times New Roman" w:cs="Times New Roman"/>
          <w:sz w:val="28"/>
          <w:szCs w:val="28"/>
        </w:rPr>
        <w:t>.</w:t>
      </w:r>
    </w:p>
    <w:p w:rsidR="00DC3B6F" w:rsidRPr="002B68C8" w:rsidRDefault="00C05706" w:rsidP="002E3546">
      <w:pPr>
        <w:spacing w:after="0" w:line="240" w:lineRule="auto"/>
        <w:ind w:right="-1" w:firstLine="709"/>
        <w:jc w:val="both"/>
        <w:rPr>
          <w:rFonts w:ascii="Times New Roman" w:eastAsia="Calibri" w:hAnsi="Times New Roman" w:cs="Times New Roman"/>
          <w:bCs/>
          <w:sz w:val="28"/>
          <w:szCs w:val="28"/>
        </w:rPr>
      </w:pPr>
      <w:bookmarkStart w:id="3" w:name="_Hlk167020880"/>
      <w:r>
        <w:rPr>
          <w:rFonts w:ascii="Times New Roman" w:eastAsia="Calibri" w:hAnsi="Times New Roman" w:cs="Times New Roman"/>
          <w:bCs/>
          <w:sz w:val="28"/>
          <w:szCs w:val="28"/>
        </w:rPr>
        <w:t>10</w:t>
      </w:r>
      <w:r w:rsidR="00622429">
        <w:rPr>
          <w:rFonts w:ascii="Times New Roman" w:eastAsia="Calibri" w:hAnsi="Times New Roman" w:cs="Times New Roman"/>
          <w:bCs/>
          <w:sz w:val="28"/>
          <w:szCs w:val="28"/>
        </w:rPr>
        <w:t>. </w:t>
      </w:r>
      <w:r w:rsidR="00C344FC" w:rsidRPr="002B68C8">
        <w:rPr>
          <w:rFonts w:ascii="Times New Roman" w:eastAsia="Calibri" w:hAnsi="Times New Roman" w:cs="Times New Roman"/>
          <w:bCs/>
          <w:sz w:val="28"/>
          <w:szCs w:val="28"/>
        </w:rPr>
        <w:t xml:space="preserve">Оценочные </w:t>
      </w:r>
      <w:r w:rsidR="00C344FC" w:rsidRPr="00795B09">
        <w:rPr>
          <w:rFonts w:ascii="Times New Roman" w:eastAsia="Calibri" w:hAnsi="Times New Roman" w:cs="Times New Roman"/>
          <w:bCs/>
          <w:sz w:val="28"/>
          <w:szCs w:val="28"/>
        </w:rPr>
        <w:t>материалы</w:t>
      </w:r>
      <w:r w:rsidR="00DC3B6F" w:rsidRPr="00795B09">
        <w:rPr>
          <w:rFonts w:ascii="Times New Roman" w:eastAsia="Calibri" w:hAnsi="Times New Roman" w:cs="Times New Roman"/>
          <w:bCs/>
          <w:sz w:val="28"/>
          <w:szCs w:val="28"/>
        </w:rPr>
        <w:t xml:space="preserve"> </w:t>
      </w:r>
      <w:r w:rsidR="00D06E54" w:rsidRPr="00795B09">
        <w:rPr>
          <w:rFonts w:ascii="Times New Roman" w:eastAsia="Calibri" w:hAnsi="Times New Roman" w:cs="Times New Roman"/>
          <w:bCs/>
          <w:sz w:val="28"/>
          <w:szCs w:val="28"/>
        </w:rPr>
        <w:t>П</w:t>
      </w:r>
      <w:r w:rsidR="00DC3B6F" w:rsidRPr="00795B09">
        <w:rPr>
          <w:rFonts w:ascii="Times New Roman" w:eastAsia="Calibri" w:hAnsi="Times New Roman" w:cs="Times New Roman"/>
          <w:bCs/>
          <w:sz w:val="28"/>
          <w:szCs w:val="28"/>
        </w:rPr>
        <w:t>рограммы формиру</w:t>
      </w:r>
      <w:r w:rsidR="007B530C" w:rsidRPr="00795B09">
        <w:rPr>
          <w:rFonts w:ascii="Times New Roman" w:eastAsia="Calibri" w:hAnsi="Times New Roman" w:cs="Times New Roman"/>
          <w:bCs/>
          <w:sz w:val="28"/>
          <w:szCs w:val="28"/>
        </w:rPr>
        <w:t>ю</w:t>
      </w:r>
      <w:r w:rsidR="00DC3B6F" w:rsidRPr="00795B09">
        <w:rPr>
          <w:rFonts w:ascii="Times New Roman" w:eastAsia="Calibri" w:hAnsi="Times New Roman" w:cs="Times New Roman"/>
          <w:bCs/>
          <w:sz w:val="28"/>
          <w:szCs w:val="28"/>
        </w:rPr>
        <w:t>тся</w:t>
      </w:r>
      <w:r w:rsidR="00DC3B6F" w:rsidRPr="002B68C8">
        <w:rPr>
          <w:rFonts w:ascii="Times New Roman" w:eastAsia="Calibri" w:hAnsi="Times New Roman" w:cs="Times New Roman"/>
          <w:bCs/>
          <w:sz w:val="28"/>
          <w:szCs w:val="28"/>
        </w:rPr>
        <w:t xml:space="preserve"> организацией </w:t>
      </w:r>
      <w:r w:rsidR="00D4524F" w:rsidRPr="002B68C8">
        <w:rPr>
          <w:rFonts w:ascii="Times New Roman" w:eastAsia="Calibri" w:hAnsi="Times New Roman" w:cs="Times New Roman"/>
          <w:bCs/>
          <w:sz w:val="28"/>
          <w:szCs w:val="28"/>
        </w:rPr>
        <w:t xml:space="preserve">для проведения текущего контроля, промежуточных аттестаций, итоговой аттестации </w:t>
      </w:r>
      <w:r w:rsidR="00DC3B6F" w:rsidRPr="002B68C8">
        <w:rPr>
          <w:rFonts w:ascii="Times New Roman" w:eastAsia="Calibri" w:hAnsi="Times New Roman" w:cs="Times New Roman"/>
          <w:bCs/>
          <w:sz w:val="28"/>
          <w:szCs w:val="28"/>
        </w:rPr>
        <w:t>в соответствии с содержанием модулей и планируемыми результатами обучения.</w:t>
      </w:r>
      <w:r w:rsidR="00C344FC" w:rsidRPr="002B68C8">
        <w:rPr>
          <w:rFonts w:ascii="Times New Roman" w:eastAsia="Calibri" w:hAnsi="Times New Roman" w:cs="Times New Roman"/>
          <w:bCs/>
          <w:sz w:val="28"/>
          <w:szCs w:val="28"/>
        </w:rPr>
        <w:t xml:space="preserve"> Каждое задание оценочных материалов должно быть соотнесено с результатами обучения, для оценки которых оно предназначено.</w:t>
      </w:r>
    </w:p>
    <w:p w:rsidR="00170622" w:rsidRPr="002B68C8" w:rsidRDefault="00170622" w:rsidP="002E3546">
      <w:pPr>
        <w:keepNext/>
        <w:spacing w:after="0" w:line="240" w:lineRule="auto"/>
        <w:ind w:right="-1" w:firstLine="709"/>
        <w:jc w:val="both"/>
        <w:rPr>
          <w:rFonts w:ascii="Times New Roman" w:eastAsia="Calibri" w:hAnsi="Times New Roman" w:cs="Times New Roman"/>
          <w:bCs/>
          <w:sz w:val="28"/>
          <w:szCs w:val="28"/>
        </w:rPr>
      </w:pPr>
      <w:r w:rsidRPr="002B68C8">
        <w:rPr>
          <w:rFonts w:ascii="Times New Roman" w:eastAsia="Calibri" w:hAnsi="Times New Roman" w:cs="Times New Roman"/>
          <w:bCs/>
          <w:sz w:val="28"/>
          <w:szCs w:val="28"/>
        </w:rPr>
        <w:t>Пример тестового задания</w:t>
      </w:r>
    </w:p>
    <w:p w:rsidR="00DC3B6F" w:rsidRPr="002B68C8" w:rsidRDefault="00170622" w:rsidP="002E3546">
      <w:pPr>
        <w:spacing w:after="0" w:line="240" w:lineRule="auto"/>
        <w:ind w:right="-1" w:firstLine="709"/>
        <w:jc w:val="both"/>
        <w:rPr>
          <w:rFonts w:ascii="Times New Roman" w:eastAsia="Calibri" w:hAnsi="Times New Roman" w:cs="Times New Roman"/>
          <w:sz w:val="24"/>
          <w:szCs w:val="24"/>
          <w:lang w:eastAsia="en-US"/>
        </w:rPr>
      </w:pPr>
      <w:r w:rsidRPr="002B68C8">
        <w:rPr>
          <w:rFonts w:ascii="Times New Roman" w:eastAsia="Calibri" w:hAnsi="Times New Roman" w:cs="Times New Roman"/>
          <w:i/>
          <w:sz w:val="24"/>
          <w:szCs w:val="24"/>
          <w:lang w:eastAsia="en-US"/>
        </w:rPr>
        <w:t>Инструкция:</w:t>
      </w:r>
      <w:r w:rsidR="00ED5950">
        <w:rPr>
          <w:rFonts w:ascii="Times New Roman" w:eastAsia="Calibri" w:hAnsi="Times New Roman" w:cs="Times New Roman"/>
          <w:sz w:val="24"/>
          <w:szCs w:val="24"/>
          <w:lang w:eastAsia="en-US"/>
        </w:rPr>
        <w:t xml:space="preserve"> Выберите один правильный ответ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250"/>
        <w:gridCol w:w="1706"/>
        <w:gridCol w:w="1512"/>
        <w:gridCol w:w="1747"/>
      </w:tblGrid>
      <w:tr w:rsidR="002B68C8" w:rsidRPr="002B68C8" w:rsidTr="009B5C5A">
        <w:tc>
          <w:tcPr>
            <w:tcW w:w="2570" w:type="pct"/>
            <w:tcBorders>
              <w:top w:val="single" w:sz="4" w:space="0" w:color="auto"/>
              <w:left w:val="single" w:sz="4" w:space="0" w:color="auto"/>
              <w:bottom w:val="single" w:sz="4" w:space="0" w:color="auto"/>
              <w:right w:val="single" w:sz="4" w:space="0" w:color="auto"/>
            </w:tcBorders>
            <w:vAlign w:val="center"/>
            <w:hideMark/>
          </w:tcPr>
          <w:p w:rsidR="006E4AC7" w:rsidRPr="002B68C8" w:rsidRDefault="006E4AC7" w:rsidP="00417CB6">
            <w:pPr>
              <w:spacing w:after="0" w:line="240" w:lineRule="auto"/>
              <w:ind w:right="-1"/>
              <w:jc w:val="center"/>
              <w:rPr>
                <w:rFonts w:ascii="Times New Roman" w:eastAsia="Times New Roman" w:hAnsi="Times New Roman" w:cs="Times New Roman"/>
                <w:sz w:val="24"/>
                <w:szCs w:val="24"/>
              </w:rPr>
            </w:pPr>
            <w:r w:rsidRPr="002B68C8">
              <w:rPr>
                <w:rFonts w:ascii="Times New Roman" w:eastAsia="Times New Roman" w:hAnsi="Times New Roman" w:cs="Times New Roman"/>
                <w:sz w:val="24"/>
                <w:szCs w:val="24"/>
              </w:rPr>
              <w:t>Вопрос (задание)</w:t>
            </w:r>
          </w:p>
        </w:tc>
        <w:tc>
          <w:tcPr>
            <w:tcW w:w="835" w:type="pct"/>
            <w:tcBorders>
              <w:top w:val="single" w:sz="4" w:space="0" w:color="auto"/>
              <w:left w:val="single" w:sz="4" w:space="0" w:color="auto"/>
              <w:bottom w:val="single" w:sz="4" w:space="0" w:color="auto"/>
              <w:right w:val="single" w:sz="4" w:space="0" w:color="auto"/>
            </w:tcBorders>
            <w:vAlign w:val="center"/>
            <w:hideMark/>
          </w:tcPr>
          <w:p w:rsidR="006E4AC7" w:rsidRPr="002B68C8" w:rsidRDefault="006E4AC7" w:rsidP="00417CB6">
            <w:pPr>
              <w:spacing w:after="0" w:line="240" w:lineRule="auto"/>
              <w:ind w:right="-1"/>
              <w:jc w:val="center"/>
              <w:rPr>
                <w:rFonts w:ascii="Times New Roman" w:eastAsia="Times New Roman" w:hAnsi="Times New Roman" w:cs="Times New Roman"/>
                <w:sz w:val="24"/>
                <w:szCs w:val="24"/>
              </w:rPr>
            </w:pPr>
            <w:r w:rsidRPr="002B68C8">
              <w:rPr>
                <w:rFonts w:ascii="Times New Roman" w:eastAsia="Times New Roman" w:hAnsi="Times New Roman" w:cs="Times New Roman"/>
                <w:sz w:val="24"/>
                <w:szCs w:val="24"/>
              </w:rPr>
              <w:t>Варианты ответов</w:t>
            </w:r>
          </w:p>
        </w:tc>
        <w:tc>
          <w:tcPr>
            <w:tcW w:w="740" w:type="pct"/>
            <w:tcBorders>
              <w:top w:val="single" w:sz="4" w:space="0" w:color="auto"/>
              <w:left w:val="single" w:sz="4" w:space="0" w:color="auto"/>
              <w:bottom w:val="single" w:sz="4" w:space="0" w:color="auto"/>
              <w:right w:val="single" w:sz="4" w:space="0" w:color="auto"/>
            </w:tcBorders>
            <w:vAlign w:val="center"/>
            <w:hideMark/>
          </w:tcPr>
          <w:p w:rsidR="006E4AC7" w:rsidRPr="002B68C8" w:rsidRDefault="006E4AC7" w:rsidP="00417CB6">
            <w:pPr>
              <w:spacing w:after="0" w:line="240" w:lineRule="auto"/>
              <w:ind w:right="-1"/>
              <w:jc w:val="center"/>
              <w:rPr>
                <w:rFonts w:ascii="Times New Roman" w:eastAsia="Times New Roman" w:hAnsi="Times New Roman" w:cs="Times New Roman"/>
                <w:sz w:val="24"/>
                <w:szCs w:val="24"/>
              </w:rPr>
            </w:pPr>
            <w:r w:rsidRPr="002B68C8">
              <w:rPr>
                <w:rFonts w:ascii="Times New Roman" w:eastAsia="Times New Roman" w:hAnsi="Times New Roman" w:cs="Times New Roman"/>
                <w:sz w:val="24"/>
                <w:szCs w:val="24"/>
              </w:rPr>
              <w:t>Правильный ответ</w:t>
            </w:r>
          </w:p>
        </w:tc>
        <w:tc>
          <w:tcPr>
            <w:tcW w:w="855" w:type="pct"/>
            <w:tcBorders>
              <w:top w:val="single" w:sz="4" w:space="0" w:color="auto"/>
              <w:left w:val="single" w:sz="4" w:space="0" w:color="auto"/>
              <w:bottom w:val="single" w:sz="4" w:space="0" w:color="auto"/>
              <w:right w:val="single" w:sz="4" w:space="0" w:color="auto"/>
            </w:tcBorders>
            <w:vAlign w:val="center"/>
          </w:tcPr>
          <w:p w:rsidR="006E4AC7" w:rsidRPr="002B68C8" w:rsidRDefault="006E4AC7" w:rsidP="00417CB6">
            <w:pPr>
              <w:spacing w:after="0" w:line="240" w:lineRule="auto"/>
              <w:ind w:right="-1"/>
              <w:jc w:val="center"/>
              <w:rPr>
                <w:rFonts w:ascii="Times New Roman" w:eastAsia="Times New Roman" w:hAnsi="Times New Roman" w:cs="Times New Roman"/>
                <w:sz w:val="24"/>
                <w:szCs w:val="24"/>
              </w:rPr>
            </w:pPr>
            <w:r w:rsidRPr="002B68C8">
              <w:rPr>
                <w:rFonts w:ascii="Times New Roman" w:eastAsia="Times New Roman" w:hAnsi="Times New Roman" w:cs="Times New Roman"/>
                <w:sz w:val="24"/>
                <w:szCs w:val="24"/>
              </w:rPr>
              <w:t>Коды результатов обучения</w:t>
            </w:r>
          </w:p>
        </w:tc>
      </w:tr>
      <w:tr w:rsidR="002B68C8" w:rsidRPr="002B68C8" w:rsidTr="009B5C5A">
        <w:trPr>
          <w:trHeight w:val="1399"/>
        </w:trPr>
        <w:tc>
          <w:tcPr>
            <w:tcW w:w="2570" w:type="pct"/>
            <w:tcBorders>
              <w:top w:val="single" w:sz="4" w:space="0" w:color="auto"/>
              <w:left w:val="single" w:sz="4" w:space="0" w:color="auto"/>
              <w:bottom w:val="single" w:sz="4" w:space="0" w:color="auto"/>
              <w:right w:val="single" w:sz="4" w:space="0" w:color="auto"/>
            </w:tcBorders>
            <w:hideMark/>
          </w:tcPr>
          <w:p w:rsidR="006E4AC7" w:rsidRPr="002B68C8" w:rsidRDefault="00795B09" w:rsidP="009B5C5A">
            <w:pPr>
              <w:spacing w:after="0" w:line="240" w:lineRule="auto"/>
              <w:ind w:left="142" w:right="132"/>
              <w:contextualSpacing/>
              <w:rPr>
                <w:rFonts w:ascii="Times New Roman" w:eastAsia="Times New Roman" w:hAnsi="Times New Roman" w:cs="Times New Roman"/>
                <w:snapToGrid w:val="0"/>
                <w:sz w:val="24"/>
                <w:szCs w:val="24"/>
              </w:rPr>
            </w:pPr>
            <w:r w:rsidRPr="00795B09">
              <w:rPr>
                <w:rFonts w:ascii="Times New Roman" w:eastAsia="Times New Roman" w:hAnsi="Times New Roman" w:cs="Times New Roman"/>
                <w:snapToGrid w:val="0"/>
                <w:sz w:val="24"/>
                <w:szCs w:val="24"/>
              </w:rPr>
              <w:t>Вероятность рождения больного ребенка в семье с аутосомно-доминантным заболеванием, где оба родителя – гетерозиготы, если известно, что пенетрантность заболевания составляет практически 100% среди мужчи</w:t>
            </w:r>
            <w:r>
              <w:rPr>
                <w:rFonts w:ascii="Times New Roman" w:eastAsia="Times New Roman" w:hAnsi="Times New Roman" w:cs="Times New Roman"/>
                <w:snapToGrid w:val="0"/>
                <w:sz w:val="24"/>
                <w:szCs w:val="24"/>
              </w:rPr>
              <w:t>н и практически 0% среди женщин</w:t>
            </w:r>
          </w:p>
        </w:tc>
        <w:tc>
          <w:tcPr>
            <w:tcW w:w="835" w:type="pct"/>
            <w:tcBorders>
              <w:top w:val="single" w:sz="4" w:space="0" w:color="auto"/>
              <w:left w:val="single" w:sz="4" w:space="0" w:color="auto"/>
              <w:bottom w:val="single" w:sz="4" w:space="0" w:color="auto"/>
              <w:right w:val="single" w:sz="4" w:space="0" w:color="auto"/>
            </w:tcBorders>
            <w:hideMark/>
          </w:tcPr>
          <w:p w:rsidR="006E4AC7" w:rsidRPr="002B68C8" w:rsidRDefault="006E4AC7" w:rsidP="009B5C5A">
            <w:pPr>
              <w:tabs>
                <w:tab w:val="left" w:pos="427"/>
              </w:tabs>
              <w:spacing w:after="0" w:line="240" w:lineRule="auto"/>
              <w:ind w:left="141" w:right="-1"/>
              <w:rPr>
                <w:rFonts w:ascii="Times New Roman" w:eastAsia="Times New Roman" w:hAnsi="Times New Roman" w:cs="Times New Roman"/>
                <w:sz w:val="24"/>
                <w:szCs w:val="24"/>
              </w:rPr>
            </w:pPr>
            <w:r w:rsidRPr="002B68C8">
              <w:rPr>
                <w:rFonts w:ascii="Times New Roman" w:eastAsia="Times New Roman" w:hAnsi="Times New Roman" w:cs="Times New Roman"/>
                <w:sz w:val="24"/>
                <w:szCs w:val="24"/>
              </w:rPr>
              <w:t>А)</w:t>
            </w:r>
            <w:r w:rsidR="00751C14">
              <w:rPr>
                <w:rFonts w:ascii="Times New Roman" w:eastAsia="Times New Roman" w:hAnsi="Times New Roman" w:cs="Times New Roman"/>
                <w:sz w:val="24"/>
                <w:szCs w:val="24"/>
              </w:rPr>
              <w:t> </w:t>
            </w:r>
            <w:r w:rsidR="00795B09" w:rsidRPr="00795B09">
              <w:rPr>
                <w:rFonts w:ascii="Times New Roman" w:eastAsia="Times New Roman" w:hAnsi="Times New Roman" w:cs="Times New Roman"/>
                <w:snapToGrid w:val="0"/>
                <w:sz w:val="24"/>
                <w:szCs w:val="24"/>
              </w:rPr>
              <w:t>50</w:t>
            </w:r>
            <w:r w:rsidR="00751C14">
              <w:rPr>
                <w:rFonts w:ascii="Times New Roman" w:eastAsia="Times New Roman" w:hAnsi="Times New Roman" w:cs="Times New Roman"/>
                <w:snapToGrid w:val="0"/>
                <w:sz w:val="24"/>
                <w:szCs w:val="24"/>
              </w:rPr>
              <w:t> </w:t>
            </w:r>
            <w:r w:rsidR="00795B09" w:rsidRPr="00795B09">
              <w:rPr>
                <w:rFonts w:ascii="Times New Roman" w:eastAsia="Times New Roman" w:hAnsi="Times New Roman" w:cs="Times New Roman"/>
                <w:snapToGrid w:val="0"/>
                <w:sz w:val="24"/>
                <w:szCs w:val="24"/>
              </w:rPr>
              <w:t>%</w:t>
            </w:r>
          </w:p>
          <w:p w:rsidR="006E4AC7" w:rsidRPr="002B68C8" w:rsidRDefault="006E4AC7" w:rsidP="009B5C5A">
            <w:pPr>
              <w:tabs>
                <w:tab w:val="left" w:pos="427"/>
              </w:tabs>
              <w:spacing w:after="0" w:line="240" w:lineRule="auto"/>
              <w:ind w:left="141" w:right="-1"/>
              <w:rPr>
                <w:rFonts w:ascii="Times New Roman" w:eastAsia="Times New Roman" w:hAnsi="Times New Roman" w:cs="Times New Roman"/>
                <w:sz w:val="24"/>
                <w:szCs w:val="24"/>
              </w:rPr>
            </w:pPr>
            <w:r w:rsidRPr="002B68C8">
              <w:rPr>
                <w:rFonts w:ascii="Times New Roman" w:eastAsia="Times New Roman" w:hAnsi="Times New Roman" w:cs="Times New Roman"/>
                <w:sz w:val="24"/>
                <w:szCs w:val="24"/>
              </w:rPr>
              <w:t>Б)</w:t>
            </w:r>
            <w:r w:rsidR="00751C14">
              <w:rPr>
                <w:rFonts w:ascii="Times New Roman" w:eastAsia="Times New Roman" w:hAnsi="Times New Roman" w:cs="Times New Roman"/>
                <w:sz w:val="24"/>
                <w:szCs w:val="24"/>
              </w:rPr>
              <w:t> </w:t>
            </w:r>
            <w:r w:rsidR="00795B09" w:rsidRPr="00795B09">
              <w:rPr>
                <w:rFonts w:ascii="Times New Roman" w:eastAsia="Times New Roman" w:hAnsi="Times New Roman" w:cs="Times New Roman"/>
                <w:snapToGrid w:val="0"/>
                <w:sz w:val="24"/>
                <w:szCs w:val="24"/>
              </w:rPr>
              <w:t>37,5</w:t>
            </w:r>
            <w:r w:rsidR="00751C14">
              <w:rPr>
                <w:rFonts w:ascii="Times New Roman" w:eastAsia="Times New Roman" w:hAnsi="Times New Roman" w:cs="Times New Roman"/>
                <w:snapToGrid w:val="0"/>
                <w:sz w:val="24"/>
                <w:szCs w:val="24"/>
              </w:rPr>
              <w:t> </w:t>
            </w:r>
            <w:r w:rsidR="00795B09" w:rsidRPr="00795B09">
              <w:rPr>
                <w:rFonts w:ascii="Times New Roman" w:eastAsia="Times New Roman" w:hAnsi="Times New Roman" w:cs="Times New Roman"/>
                <w:snapToGrid w:val="0"/>
                <w:sz w:val="24"/>
                <w:szCs w:val="24"/>
              </w:rPr>
              <w:t>%</w:t>
            </w:r>
          </w:p>
          <w:p w:rsidR="006E4AC7" w:rsidRPr="002B68C8" w:rsidRDefault="006E4AC7" w:rsidP="009B5C5A">
            <w:pPr>
              <w:tabs>
                <w:tab w:val="left" w:pos="427"/>
              </w:tabs>
              <w:spacing w:after="0" w:line="240" w:lineRule="auto"/>
              <w:ind w:left="141" w:right="-1"/>
              <w:rPr>
                <w:rFonts w:ascii="Times New Roman" w:eastAsia="Times New Roman" w:hAnsi="Times New Roman" w:cs="Times New Roman"/>
                <w:sz w:val="24"/>
                <w:szCs w:val="24"/>
              </w:rPr>
            </w:pPr>
            <w:r w:rsidRPr="002B68C8">
              <w:rPr>
                <w:rFonts w:ascii="Times New Roman" w:eastAsia="Times New Roman" w:hAnsi="Times New Roman" w:cs="Times New Roman"/>
                <w:sz w:val="24"/>
                <w:szCs w:val="24"/>
              </w:rPr>
              <w:t>В)</w:t>
            </w:r>
            <w:r w:rsidR="00751C14">
              <w:rPr>
                <w:rFonts w:ascii="Times New Roman" w:eastAsia="Times New Roman" w:hAnsi="Times New Roman" w:cs="Times New Roman"/>
                <w:sz w:val="24"/>
                <w:szCs w:val="24"/>
              </w:rPr>
              <w:t> </w:t>
            </w:r>
            <w:r w:rsidR="00795B09" w:rsidRPr="00795B09">
              <w:rPr>
                <w:rFonts w:ascii="Times New Roman" w:eastAsia="Times New Roman" w:hAnsi="Times New Roman" w:cs="Times New Roman"/>
                <w:snapToGrid w:val="0"/>
                <w:sz w:val="24"/>
                <w:szCs w:val="24"/>
              </w:rPr>
              <w:t>25</w:t>
            </w:r>
            <w:r w:rsidR="00751C14">
              <w:rPr>
                <w:rFonts w:ascii="Times New Roman" w:eastAsia="Times New Roman" w:hAnsi="Times New Roman" w:cs="Times New Roman"/>
                <w:snapToGrid w:val="0"/>
                <w:sz w:val="24"/>
                <w:szCs w:val="24"/>
              </w:rPr>
              <w:t> </w:t>
            </w:r>
            <w:r w:rsidR="00795B09" w:rsidRPr="00795B09">
              <w:rPr>
                <w:rFonts w:ascii="Times New Roman" w:eastAsia="Times New Roman" w:hAnsi="Times New Roman" w:cs="Times New Roman"/>
                <w:snapToGrid w:val="0"/>
                <w:sz w:val="24"/>
                <w:szCs w:val="24"/>
              </w:rPr>
              <w:t>%</w:t>
            </w:r>
          </w:p>
          <w:p w:rsidR="006E4AC7" w:rsidRPr="00795B09" w:rsidRDefault="006E4AC7" w:rsidP="009B5C5A">
            <w:pPr>
              <w:tabs>
                <w:tab w:val="left" w:pos="427"/>
              </w:tabs>
              <w:spacing w:after="0" w:line="240" w:lineRule="auto"/>
              <w:ind w:left="141" w:right="-1"/>
              <w:rPr>
                <w:rFonts w:ascii="Times New Roman" w:eastAsia="Times New Roman" w:hAnsi="Times New Roman" w:cs="Times New Roman"/>
                <w:snapToGrid w:val="0"/>
                <w:sz w:val="24"/>
                <w:szCs w:val="24"/>
              </w:rPr>
            </w:pPr>
            <w:r w:rsidRPr="002B68C8">
              <w:rPr>
                <w:rFonts w:ascii="Times New Roman" w:eastAsia="Times New Roman" w:hAnsi="Times New Roman" w:cs="Times New Roman"/>
                <w:sz w:val="24"/>
                <w:szCs w:val="24"/>
              </w:rPr>
              <w:t>Г)</w:t>
            </w:r>
            <w:r w:rsidR="00751C14">
              <w:rPr>
                <w:rFonts w:ascii="Times New Roman" w:eastAsia="Times New Roman" w:hAnsi="Times New Roman" w:cs="Times New Roman"/>
                <w:sz w:val="24"/>
                <w:szCs w:val="24"/>
              </w:rPr>
              <w:t> </w:t>
            </w:r>
            <w:r w:rsidR="00795B09" w:rsidRPr="00795B09">
              <w:rPr>
                <w:rFonts w:ascii="Times New Roman" w:eastAsia="Times New Roman" w:hAnsi="Times New Roman" w:cs="Times New Roman"/>
                <w:snapToGrid w:val="0"/>
                <w:sz w:val="24"/>
                <w:szCs w:val="24"/>
              </w:rPr>
              <w:t>12,5</w:t>
            </w:r>
            <w:r w:rsidR="00751C14">
              <w:rPr>
                <w:rFonts w:ascii="Times New Roman" w:eastAsia="Times New Roman" w:hAnsi="Times New Roman" w:cs="Times New Roman"/>
                <w:snapToGrid w:val="0"/>
                <w:sz w:val="24"/>
                <w:szCs w:val="24"/>
              </w:rPr>
              <w:t xml:space="preserve"> </w:t>
            </w:r>
            <w:r w:rsidR="00795B09" w:rsidRPr="00795B09">
              <w:rPr>
                <w:rFonts w:ascii="Times New Roman" w:eastAsia="Times New Roman" w:hAnsi="Times New Roman" w:cs="Times New Roman"/>
                <w:snapToGrid w:val="0"/>
                <w:sz w:val="24"/>
                <w:szCs w:val="24"/>
              </w:rPr>
              <w:t>%</w:t>
            </w:r>
          </w:p>
        </w:tc>
        <w:tc>
          <w:tcPr>
            <w:tcW w:w="740" w:type="pct"/>
            <w:tcBorders>
              <w:top w:val="single" w:sz="4" w:space="0" w:color="auto"/>
              <w:left w:val="single" w:sz="4" w:space="0" w:color="auto"/>
              <w:bottom w:val="single" w:sz="4" w:space="0" w:color="auto"/>
              <w:right w:val="single" w:sz="4" w:space="0" w:color="auto"/>
            </w:tcBorders>
            <w:hideMark/>
          </w:tcPr>
          <w:p w:rsidR="006E4AC7" w:rsidRPr="002B68C8" w:rsidRDefault="00795B09" w:rsidP="00417CB6">
            <w:pPr>
              <w:spacing w:after="0" w:line="240" w:lineRule="auto"/>
              <w:ind w:right="-1"/>
              <w:jc w:val="center"/>
              <w:rPr>
                <w:rFonts w:ascii="Times New Roman" w:eastAsia="Arial Unicode MS" w:hAnsi="Times New Roman" w:cs="Times New Roman"/>
                <w:sz w:val="24"/>
                <w:szCs w:val="24"/>
                <w:u w:color="000000"/>
                <w:bdr w:val="nil"/>
              </w:rPr>
            </w:pPr>
            <w:r>
              <w:rPr>
                <w:rFonts w:ascii="Times New Roman" w:eastAsia="Arial Unicode MS" w:hAnsi="Times New Roman" w:cs="Times New Roman"/>
                <w:sz w:val="24"/>
                <w:szCs w:val="24"/>
                <w:u w:color="000000"/>
                <w:bdr w:val="nil"/>
              </w:rPr>
              <w:t>Б</w:t>
            </w:r>
          </w:p>
        </w:tc>
        <w:tc>
          <w:tcPr>
            <w:tcW w:w="855" w:type="pct"/>
            <w:tcBorders>
              <w:top w:val="single" w:sz="4" w:space="0" w:color="auto"/>
              <w:left w:val="single" w:sz="4" w:space="0" w:color="auto"/>
              <w:bottom w:val="single" w:sz="4" w:space="0" w:color="auto"/>
              <w:right w:val="single" w:sz="4" w:space="0" w:color="auto"/>
            </w:tcBorders>
          </w:tcPr>
          <w:p w:rsidR="006E4AC7" w:rsidRPr="002B68C8" w:rsidRDefault="00795B09" w:rsidP="00795B09">
            <w:pPr>
              <w:spacing w:after="0" w:line="240" w:lineRule="auto"/>
              <w:ind w:right="-1"/>
              <w:jc w:val="center"/>
              <w:rPr>
                <w:rFonts w:ascii="Times New Roman" w:eastAsia="Arial Unicode MS" w:hAnsi="Times New Roman" w:cs="Times New Roman"/>
                <w:sz w:val="24"/>
                <w:szCs w:val="24"/>
                <w:u w:color="000000"/>
                <w:bdr w:val="nil"/>
              </w:rPr>
            </w:pPr>
            <w:r>
              <w:rPr>
                <w:rFonts w:ascii="Times New Roman" w:hAnsi="Times New Roman" w:cs="Times New Roman"/>
                <w:sz w:val="24"/>
                <w:szCs w:val="24"/>
              </w:rPr>
              <w:t>3</w:t>
            </w:r>
            <w:r w:rsidR="006E4AC7" w:rsidRPr="002B68C8">
              <w:rPr>
                <w:rFonts w:ascii="Times New Roman" w:hAnsi="Times New Roman" w:cs="Times New Roman"/>
                <w:sz w:val="24"/>
                <w:szCs w:val="24"/>
              </w:rPr>
              <w:t>.</w:t>
            </w:r>
            <w:r>
              <w:rPr>
                <w:rFonts w:ascii="Times New Roman" w:hAnsi="Times New Roman" w:cs="Times New Roman"/>
                <w:sz w:val="24"/>
                <w:szCs w:val="24"/>
              </w:rPr>
              <w:t>у2</w:t>
            </w:r>
          </w:p>
        </w:tc>
      </w:tr>
    </w:tbl>
    <w:p w:rsidR="00170622" w:rsidRPr="00074009" w:rsidRDefault="00074009" w:rsidP="00220539">
      <w:pPr>
        <w:pStyle w:val="s3"/>
        <w:spacing w:after="0"/>
        <w:ind w:right="-1" w:firstLine="709"/>
        <w:jc w:val="both"/>
        <w:rPr>
          <w:rFonts w:cs="Times New Roman"/>
          <w:bCs/>
          <w:color w:val="auto"/>
          <w:sz w:val="28"/>
          <w:szCs w:val="28"/>
        </w:rPr>
      </w:pPr>
      <w:r>
        <w:rPr>
          <w:rFonts w:cs="Times New Roman"/>
          <w:bCs/>
          <w:color w:val="auto"/>
          <w:sz w:val="28"/>
          <w:szCs w:val="28"/>
        </w:rPr>
        <w:lastRenderedPageBreak/>
        <w:t>Пример ситуационной задачи</w:t>
      </w:r>
    </w:p>
    <w:p w:rsidR="00BA711A" w:rsidRPr="002B68C8" w:rsidRDefault="00170622" w:rsidP="00220539">
      <w:pPr>
        <w:spacing w:after="0" w:line="240" w:lineRule="auto"/>
        <w:ind w:right="-1" w:firstLine="709"/>
        <w:jc w:val="both"/>
        <w:rPr>
          <w:rFonts w:ascii="Times New Roman" w:hAnsi="Times New Roman" w:cs="Times New Roman"/>
          <w:sz w:val="24"/>
          <w:szCs w:val="24"/>
        </w:rPr>
      </w:pPr>
      <w:r w:rsidRPr="002B68C8">
        <w:rPr>
          <w:rFonts w:ascii="Times New Roman" w:hAnsi="Times New Roman" w:cs="Times New Roman"/>
          <w:i/>
          <w:sz w:val="24"/>
          <w:szCs w:val="24"/>
        </w:rPr>
        <w:t>Инструкция:</w:t>
      </w:r>
      <w:r w:rsidRPr="002B68C8">
        <w:rPr>
          <w:rFonts w:ascii="Times New Roman" w:hAnsi="Times New Roman" w:cs="Times New Roman"/>
          <w:sz w:val="24"/>
          <w:szCs w:val="24"/>
        </w:rPr>
        <w:t xml:space="preserve"> </w:t>
      </w:r>
      <w:r w:rsidR="006E4AC7" w:rsidRPr="002B68C8">
        <w:rPr>
          <w:rFonts w:ascii="Times New Roman" w:hAnsi="Times New Roman" w:cs="Times New Roman"/>
          <w:sz w:val="24"/>
          <w:szCs w:val="24"/>
        </w:rPr>
        <w:t>ознакомьтесь с условием задачи. На основании полученной информации дайте развернутые ответы на вопросы, приведенные ниже.</w:t>
      </w:r>
    </w:p>
    <w:bookmarkEnd w:id="3"/>
    <w:p w:rsidR="00CC6490" w:rsidRPr="002B68C8" w:rsidRDefault="00CC6490" w:rsidP="00220539">
      <w:pPr>
        <w:pStyle w:val="af3"/>
        <w:spacing w:before="120" w:after="120" w:line="240" w:lineRule="auto"/>
        <w:ind w:right="-1" w:firstLine="709"/>
        <w:jc w:val="both"/>
        <w:rPr>
          <w:rFonts w:ascii="Times New Roman" w:hAnsi="Times New Roman"/>
          <w:bCs/>
          <w:i/>
          <w:sz w:val="24"/>
          <w:szCs w:val="24"/>
        </w:rPr>
      </w:pPr>
      <w:r w:rsidRPr="002B68C8">
        <w:rPr>
          <w:rFonts w:ascii="Times New Roman" w:hAnsi="Times New Roman"/>
          <w:bCs/>
          <w:i/>
          <w:sz w:val="24"/>
          <w:szCs w:val="24"/>
        </w:rPr>
        <w:t>Условия</w:t>
      </w:r>
    </w:p>
    <w:p w:rsidR="00CC6490" w:rsidRPr="00795B09" w:rsidRDefault="00795B09" w:rsidP="00220539">
      <w:pPr>
        <w:spacing w:line="240" w:lineRule="auto"/>
        <w:ind w:firstLine="708"/>
        <w:jc w:val="both"/>
        <w:rPr>
          <w:rFonts w:ascii="Times New Roman" w:hAnsi="Times New Roman" w:cs="Times New Roman"/>
          <w:sz w:val="24"/>
          <w:szCs w:val="24"/>
        </w:rPr>
      </w:pPr>
      <w:bookmarkStart w:id="4" w:name="_Hlk206675735"/>
      <w:r>
        <w:rPr>
          <w:rFonts w:ascii="Times New Roman" w:hAnsi="Times New Roman" w:cs="Times New Roman"/>
          <w:sz w:val="24"/>
          <w:szCs w:val="24"/>
        </w:rPr>
        <w:t xml:space="preserve">Пациент 12 </w:t>
      </w:r>
      <w:r w:rsidRPr="005C3178">
        <w:rPr>
          <w:rFonts w:ascii="Times New Roman" w:hAnsi="Times New Roman" w:cs="Times New Roman"/>
          <w:sz w:val="24"/>
          <w:szCs w:val="24"/>
        </w:rPr>
        <w:t>лет</w:t>
      </w:r>
      <w:r>
        <w:rPr>
          <w:rFonts w:ascii="Times New Roman" w:hAnsi="Times New Roman" w:cs="Times New Roman"/>
          <w:sz w:val="24"/>
          <w:szCs w:val="24"/>
        </w:rPr>
        <w:t xml:space="preserve">, мальчик, </w:t>
      </w:r>
      <w:r w:rsidRPr="005C3178">
        <w:rPr>
          <w:rFonts w:ascii="Times New Roman" w:hAnsi="Times New Roman" w:cs="Times New Roman"/>
          <w:sz w:val="24"/>
          <w:szCs w:val="24"/>
        </w:rPr>
        <w:t xml:space="preserve">доставлен в отделение неотложной помощи после перелома правой локтевой кости при падении. Его родители говорят, что у него было несколько переломов костей за последние 9 лет. При </w:t>
      </w:r>
      <w:r>
        <w:rPr>
          <w:rFonts w:ascii="Times New Roman" w:hAnsi="Times New Roman" w:cs="Times New Roman"/>
          <w:sz w:val="24"/>
          <w:szCs w:val="24"/>
        </w:rPr>
        <w:t>физика</w:t>
      </w:r>
      <w:r w:rsidRPr="005C3178">
        <w:rPr>
          <w:rFonts w:ascii="Times New Roman" w:hAnsi="Times New Roman" w:cs="Times New Roman"/>
          <w:sz w:val="24"/>
          <w:szCs w:val="24"/>
        </w:rPr>
        <w:t>льном обследовании врач обращает внимание на голубоватый цвет склер у ребенка.</w:t>
      </w:r>
    </w:p>
    <w:p w:rsidR="00680CB5" w:rsidRPr="002B68C8" w:rsidRDefault="00680CB5" w:rsidP="00220539">
      <w:pPr>
        <w:pStyle w:val="Style10"/>
        <w:keepNext/>
        <w:widowControl/>
        <w:spacing w:before="120" w:after="120"/>
        <w:ind w:right="-1" w:firstLine="709"/>
        <w:jc w:val="both"/>
        <w:rPr>
          <w:i/>
          <w:iCs/>
        </w:rPr>
      </w:pPr>
      <w:r w:rsidRPr="002B68C8">
        <w:rPr>
          <w:i/>
          <w:iCs/>
        </w:rPr>
        <w:t>Задания</w:t>
      </w:r>
    </w:p>
    <w:p w:rsidR="00680CB5" w:rsidRPr="002B68C8" w:rsidRDefault="00680CB5" w:rsidP="00220539">
      <w:pPr>
        <w:pStyle w:val="Style10"/>
        <w:keepNext/>
        <w:widowControl/>
        <w:ind w:right="-1" w:firstLine="709"/>
        <w:jc w:val="both"/>
      </w:pPr>
      <w:r w:rsidRPr="002B68C8">
        <w:t>1.</w:t>
      </w:r>
      <w:r w:rsidR="00795B09">
        <w:t> </w:t>
      </w:r>
      <w:r w:rsidR="00795B09" w:rsidRPr="005C3178">
        <w:rPr>
          <w:rStyle w:val="FontStyle23"/>
          <w:color w:val="000000" w:themeColor="text1"/>
          <w:sz w:val="24"/>
        </w:rPr>
        <w:t>Какое заболевание (группа заболеваний) должно быть включено в дифференциальный диагноз</w:t>
      </w:r>
      <w:r w:rsidR="00795B09">
        <w:rPr>
          <w:rStyle w:val="FontStyle23"/>
          <w:color w:val="000000" w:themeColor="text1"/>
          <w:sz w:val="24"/>
        </w:rPr>
        <w:t xml:space="preserve"> у данного пациента</w:t>
      </w:r>
      <w:r w:rsidR="00795B09" w:rsidRPr="005C3178">
        <w:rPr>
          <w:rStyle w:val="FontStyle23"/>
          <w:color w:val="000000" w:themeColor="text1"/>
          <w:sz w:val="24"/>
        </w:rPr>
        <w:t>?</w:t>
      </w:r>
    </w:p>
    <w:p w:rsidR="00680CB5" w:rsidRPr="002B68C8" w:rsidRDefault="00680CB5" w:rsidP="00220539">
      <w:pPr>
        <w:pStyle w:val="Style10"/>
        <w:keepNext/>
        <w:widowControl/>
        <w:ind w:right="-1" w:firstLine="709"/>
        <w:jc w:val="both"/>
      </w:pPr>
      <w:r w:rsidRPr="002B68C8">
        <w:t>2.</w:t>
      </w:r>
      <w:r w:rsidR="003157D9">
        <w:t> </w:t>
      </w:r>
      <w:r w:rsidR="00795B09" w:rsidRPr="005C3178">
        <w:rPr>
          <w:rStyle w:val="FontStyle23"/>
          <w:color w:val="000000" w:themeColor="text1"/>
          <w:sz w:val="24"/>
        </w:rPr>
        <w:t>Какой объем молекулярно-генетического исследования должен быть р</w:t>
      </w:r>
      <w:r w:rsidR="00795B09">
        <w:rPr>
          <w:rStyle w:val="FontStyle23"/>
          <w:color w:val="000000" w:themeColor="text1"/>
          <w:sz w:val="24"/>
        </w:rPr>
        <w:t xml:space="preserve">екомендован для подтверждения или </w:t>
      </w:r>
      <w:r w:rsidR="00795B09" w:rsidRPr="005C3178">
        <w:rPr>
          <w:rStyle w:val="FontStyle23"/>
          <w:color w:val="000000" w:themeColor="text1"/>
          <w:sz w:val="24"/>
        </w:rPr>
        <w:t>исключения предполагаемой наследственной патологии?</w:t>
      </w:r>
    </w:p>
    <w:p w:rsidR="001F43AA" w:rsidRDefault="00680CB5" w:rsidP="00220539">
      <w:pPr>
        <w:pStyle w:val="Style10"/>
        <w:keepNext/>
        <w:widowControl/>
        <w:ind w:right="-1" w:firstLine="709"/>
        <w:jc w:val="both"/>
      </w:pPr>
      <w:r w:rsidRPr="002B68C8">
        <w:t>3.</w:t>
      </w:r>
      <w:r w:rsidR="00795B09">
        <w:t> </w:t>
      </w:r>
      <w:r w:rsidR="00795B09" w:rsidRPr="005C3178">
        <w:rPr>
          <w:rStyle w:val="FontStyle23"/>
          <w:color w:val="000000" w:themeColor="text1"/>
          <w:sz w:val="24"/>
        </w:rPr>
        <w:t>Какой генетический феномен объясняет клинические проявления болезни у пациента?</w:t>
      </w:r>
      <w:bookmarkEnd w:id="4"/>
    </w:p>
    <w:p w:rsidR="00680CB5" w:rsidRPr="002B68C8" w:rsidRDefault="001F43AA" w:rsidP="00220539">
      <w:pPr>
        <w:pStyle w:val="32"/>
        <w:spacing w:before="120"/>
        <w:ind w:right="-1" w:firstLine="709"/>
        <w:jc w:val="both"/>
        <w:rPr>
          <w:i/>
          <w:iCs/>
          <w:sz w:val="24"/>
          <w:szCs w:val="24"/>
        </w:rPr>
      </w:pPr>
      <w:r w:rsidRPr="002B68C8">
        <w:rPr>
          <w:i/>
          <w:iCs/>
          <w:sz w:val="24"/>
          <w:szCs w:val="24"/>
        </w:rPr>
        <w:t>Эталоны ответов</w:t>
      </w:r>
    </w:p>
    <w:p w:rsidR="004A40C5" w:rsidRPr="002B68C8" w:rsidRDefault="004A40C5" w:rsidP="00220539">
      <w:pPr>
        <w:autoSpaceDE w:val="0"/>
        <w:autoSpaceDN w:val="0"/>
        <w:adjustRightInd w:val="0"/>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1</w:t>
      </w:r>
      <w:r w:rsidRPr="002B68C8">
        <w:rPr>
          <w:rFonts w:ascii="Times New Roman" w:hAnsi="Times New Roman" w:cs="Times New Roman"/>
          <w:sz w:val="24"/>
          <w:szCs w:val="24"/>
        </w:rPr>
        <w:t>.</w:t>
      </w:r>
      <w:r>
        <w:rPr>
          <w:rFonts w:ascii="Times New Roman" w:hAnsi="Times New Roman" w:cs="Times New Roman"/>
          <w:sz w:val="24"/>
          <w:szCs w:val="24"/>
        </w:rPr>
        <w:t> </w:t>
      </w:r>
      <w:r w:rsidR="00795B09" w:rsidRPr="005C3178">
        <w:rPr>
          <w:rFonts w:ascii="Times New Roman" w:hAnsi="Times New Roman" w:cs="Times New Roman"/>
          <w:color w:val="000000" w:themeColor="text1"/>
          <w:sz w:val="24"/>
          <w:szCs w:val="24"/>
        </w:rPr>
        <w:t>С учетом длительного анамнеза переломов и голубого цвета склер в дифференциальный диагноз должен входить несовершенный остеогенез (заболевания из группы наследственных дисплазий соединительной ткани).</w:t>
      </w:r>
    </w:p>
    <w:p w:rsidR="004A40C5" w:rsidRPr="002B68C8" w:rsidRDefault="004A40C5" w:rsidP="00220539">
      <w:pPr>
        <w:autoSpaceDE w:val="0"/>
        <w:autoSpaceDN w:val="0"/>
        <w:adjustRightInd w:val="0"/>
        <w:spacing w:after="0" w:line="240" w:lineRule="auto"/>
        <w:ind w:right="-1" w:firstLine="709"/>
        <w:jc w:val="both"/>
        <w:rPr>
          <w:rFonts w:ascii="Times New Roman" w:hAnsi="Times New Roman" w:cs="Times New Roman"/>
          <w:sz w:val="24"/>
          <w:szCs w:val="24"/>
        </w:rPr>
      </w:pPr>
      <w:r w:rsidRPr="002B68C8">
        <w:rPr>
          <w:rFonts w:ascii="Times New Roman" w:hAnsi="Times New Roman" w:cs="Times New Roman"/>
          <w:sz w:val="24"/>
          <w:szCs w:val="24"/>
        </w:rPr>
        <w:t>2.</w:t>
      </w:r>
      <w:r>
        <w:rPr>
          <w:rFonts w:ascii="Times New Roman" w:hAnsi="Times New Roman" w:cs="Times New Roman"/>
          <w:sz w:val="24"/>
          <w:szCs w:val="24"/>
        </w:rPr>
        <w:t> </w:t>
      </w:r>
      <w:r w:rsidR="00795B09" w:rsidRPr="005C3178">
        <w:rPr>
          <w:rFonts w:ascii="Times New Roman" w:hAnsi="Times New Roman" w:cs="Times New Roman"/>
          <w:color w:val="000000" w:themeColor="text1"/>
          <w:sz w:val="24"/>
          <w:szCs w:val="24"/>
        </w:rPr>
        <w:t>Большинство случаев несовершенного остеогенеза (до 98%</w:t>
      </w:r>
      <w:r w:rsidR="00751C14">
        <w:rPr>
          <w:rFonts w:ascii="Times New Roman" w:hAnsi="Times New Roman" w:cs="Times New Roman"/>
          <w:color w:val="000000" w:themeColor="text1"/>
          <w:sz w:val="24"/>
          <w:szCs w:val="24"/>
        </w:rPr>
        <w:t xml:space="preserve"> </w:t>
      </w:r>
      <w:r w:rsidR="00795B09" w:rsidRPr="005C3178">
        <w:rPr>
          <w:rFonts w:ascii="Times New Roman" w:hAnsi="Times New Roman" w:cs="Times New Roman"/>
          <w:color w:val="000000" w:themeColor="text1"/>
          <w:sz w:val="24"/>
          <w:szCs w:val="24"/>
        </w:rPr>
        <w:t xml:space="preserve">пациентов) ассоциированы с вариантами в </w:t>
      </w:r>
      <w:r w:rsidR="00795B09" w:rsidRPr="0015044C">
        <w:rPr>
          <w:rFonts w:ascii="Times New Roman" w:hAnsi="Times New Roman" w:cs="Times New Roman"/>
          <w:color w:val="000000" w:themeColor="text1"/>
          <w:sz w:val="24"/>
          <w:szCs w:val="24"/>
        </w:rPr>
        <w:t xml:space="preserve">генах </w:t>
      </w:r>
      <w:r w:rsidR="00795B09" w:rsidRPr="0015044C">
        <w:rPr>
          <w:rFonts w:ascii="Times New Roman" w:hAnsi="Times New Roman" w:cs="Times New Roman"/>
          <w:iCs/>
          <w:color w:val="000000" w:themeColor="text1"/>
          <w:sz w:val="24"/>
          <w:szCs w:val="24"/>
          <w:lang w:val="en-US"/>
        </w:rPr>
        <w:t>COL</w:t>
      </w:r>
      <w:r w:rsidR="00795B09" w:rsidRPr="0015044C">
        <w:rPr>
          <w:rFonts w:ascii="Times New Roman" w:hAnsi="Times New Roman" w:cs="Times New Roman"/>
          <w:iCs/>
          <w:color w:val="000000" w:themeColor="text1"/>
          <w:sz w:val="24"/>
          <w:szCs w:val="24"/>
        </w:rPr>
        <w:t>1</w:t>
      </w:r>
      <w:r w:rsidR="00795B09" w:rsidRPr="0015044C">
        <w:rPr>
          <w:rFonts w:ascii="Times New Roman" w:hAnsi="Times New Roman" w:cs="Times New Roman"/>
          <w:iCs/>
          <w:color w:val="000000" w:themeColor="text1"/>
          <w:sz w:val="24"/>
          <w:szCs w:val="24"/>
          <w:lang w:val="en-US"/>
        </w:rPr>
        <w:t>A</w:t>
      </w:r>
      <w:r w:rsidR="00795B09" w:rsidRPr="0015044C">
        <w:rPr>
          <w:rFonts w:ascii="Times New Roman" w:hAnsi="Times New Roman" w:cs="Times New Roman"/>
          <w:iCs/>
          <w:color w:val="000000" w:themeColor="text1"/>
          <w:sz w:val="24"/>
          <w:szCs w:val="24"/>
        </w:rPr>
        <w:t>1</w:t>
      </w:r>
      <w:r w:rsidR="00795B09" w:rsidRPr="0015044C">
        <w:rPr>
          <w:rFonts w:ascii="Times New Roman" w:hAnsi="Times New Roman" w:cs="Times New Roman"/>
          <w:color w:val="000000" w:themeColor="text1"/>
          <w:sz w:val="24"/>
          <w:szCs w:val="24"/>
        </w:rPr>
        <w:t xml:space="preserve"> и </w:t>
      </w:r>
      <w:r w:rsidR="00795B09" w:rsidRPr="0015044C">
        <w:rPr>
          <w:rFonts w:ascii="Times New Roman" w:hAnsi="Times New Roman" w:cs="Times New Roman"/>
          <w:iCs/>
          <w:color w:val="000000" w:themeColor="text1"/>
          <w:sz w:val="24"/>
          <w:szCs w:val="24"/>
          <w:lang w:val="en-US"/>
        </w:rPr>
        <w:t>COL</w:t>
      </w:r>
      <w:r w:rsidR="00795B09" w:rsidRPr="0015044C">
        <w:rPr>
          <w:rFonts w:ascii="Times New Roman" w:hAnsi="Times New Roman" w:cs="Times New Roman"/>
          <w:iCs/>
          <w:color w:val="000000" w:themeColor="text1"/>
          <w:sz w:val="24"/>
          <w:szCs w:val="24"/>
        </w:rPr>
        <w:t>1</w:t>
      </w:r>
      <w:r w:rsidR="00795B09" w:rsidRPr="0015044C">
        <w:rPr>
          <w:rFonts w:ascii="Times New Roman" w:hAnsi="Times New Roman" w:cs="Times New Roman"/>
          <w:iCs/>
          <w:color w:val="000000" w:themeColor="text1"/>
          <w:sz w:val="24"/>
          <w:szCs w:val="24"/>
          <w:lang w:val="en-US"/>
        </w:rPr>
        <w:t>A</w:t>
      </w:r>
      <w:r w:rsidR="00795B09" w:rsidRPr="0015044C">
        <w:rPr>
          <w:rFonts w:ascii="Times New Roman" w:hAnsi="Times New Roman" w:cs="Times New Roman"/>
          <w:iCs/>
          <w:color w:val="000000" w:themeColor="text1"/>
          <w:sz w:val="24"/>
          <w:szCs w:val="24"/>
        </w:rPr>
        <w:t>2</w:t>
      </w:r>
      <w:r w:rsidR="00795B09" w:rsidRPr="0015044C">
        <w:rPr>
          <w:rFonts w:ascii="Times New Roman" w:hAnsi="Times New Roman" w:cs="Times New Roman"/>
          <w:color w:val="000000" w:themeColor="text1"/>
          <w:sz w:val="24"/>
          <w:szCs w:val="24"/>
        </w:rPr>
        <w:t>.</w:t>
      </w:r>
      <w:r w:rsidR="00795B09" w:rsidRPr="005C3178">
        <w:rPr>
          <w:rFonts w:ascii="Times New Roman" w:hAnsi="Times New Roman" w:cs="Times New Roman"/>
          <w:color w:val="000000" w:themeColor="text1"/>
          <w:sz w:val="24"/>
          <w:szCs w:val="24"/>
        </w:rPr>
        <w:t xml:space="preserve"> С учетом этих данных минимальным объемом молекулярно-генетического исследования является секвенирование последовательности выше указанных генов при помощи высокопроизводительного секвенирования с последующей </w:t>
      </w:r>
      <w:proofErr w:type="spellStart"/>
      <w:r w:rsidR="00795B09" w:rsidRPr="005C3178">
        <w:rPr>
          <w:rFonts w:ascii="Times New Roman" w:hAnsi="Times New Roman" w:cs="Times New Roman"/>
          <w:color w:val="000000" w:themeColor="text1"/>
          <w:sz w:val="24"/>
          <w:szCs w:val="24"/>
        </w:rPr>
        <w:t>валидацией</w:t>
      </w:r>
      <w:proofErr w:type="spellEnd"/>
      <w:r w:rsidR="00795B09" w:rsidRPr="005C3178">
        <w:rPr>
          <w:rFonts w:ascii="Times New Roman" w:hAnsi="Times New Roman" w:cs="Times New Roman"/>
          <w:color w:val="000000" w:themeColor="text1"/>
          <w:sz w:val="24"/>
          <w:szCs w:val="24"/>
        </w:rPr>
        <w:t xml:space="preserve"> методом </w:t>
      </w:r>
      <w:proofErr w:type="spellStart"/>
      <w:r w:rsidR="00795B09" w:rsidRPr="005C3178">
        <w:rPr>
          <w:rFonts w:ascii="Times New Roman" w:hAnsi="Times New Roman" w:cs="Times New Roman"/>
          <w:color w:val="000000" w:themeColor="text1"/>
          <w:sz w:val="24"/>
          <w:szCs w:val="24"/>
        </w:rPr>
        <w:t>секвенирования</w:t>
      </w:r>
      <w:proofErr w:type="spellEnd"/>
      <w:r w:rsidR="00795B09" w:rsidRPr="005C3178">
        <w:rPr>
          <w:rFonts w:ascii="Times New Roman" w:hAnsi="Times New Roman" w:cs="Times New Roman"/>
          <w:color w:val="000000" w:themeColor="text1"/>
          <w:sz w:val="24"/>
          <w:szCs w:val="24"/>
        </w:rPr>
        <w:t xml:space="preserve"> по </w:t>
      </w:r>
      <w:proofErr w:type="spellStart"/>
      <w:r w:rsidR="00795B09" w:rsidRPr="005C3178">
        <w:rPr>
          <w:rFonts w:ascii="Times New Roman" w:hAnsi="Times New Roman" w:cs="Times New Roman"/>
          <w:color w:val="000000" w:themeColor="text1"/>
          <w:sz w:val="24"/>
          <w:szCs w:val="24"/>
        </w:rPr>
        <w:t>Сенгеру</w:t>
      </w:r>
      <w:proofErr w:type="spellEnd"/>
      <w:r w:rsidR="00795B09" w:rsidRPr="005C3178">
        <w:rPr>
          <w:rFonts w:ascii="Times New Roman" w:hAnsi="Times New Roman" w:cs="Times New Roman"/>
          <w:color w:val="000000" w:themeColor="text1"/>
          <w:sz w:val="24"/>
          <w:szCs w:val="24"/>
        </w:rPr>
        <w:t>.</w:t>
      </w:r>
    </w:p>
    <w:p w:rsidR="004A40C5" w:rsidRPr="00795B09" w:rsidRDefault="004A40C5" w:rsidP="00220539">
      <w:pPr>
        <w:autoSpaceDE w:val="0"/>
        <w:autoSpaceDN w:val="0"/>
        <w:adjustRightInd w:val="0"/>
        <w:spacing w:after="0" w:line="240" w:lineRule="auto"/>
        <w:ind w:right="-1" w:firstLine="709"/>
        <w:jc w:val="both"/>
        <w:rPr>
          <w:rFonts w:ascii="Times New Roman" w:hAnsi="Times New Roman" w:cs="Times New Roman"/>
          <w:sz w:val="24"/>
          <w:szCs w:val="24"/>
        </w:rPr>
      </w:pPr>
      <w:r w:rsidRPr="002B68C8">
        <w:rPr>
          <w:rFonts w:ascii="Times New Roman" w:hAnsi="Times New Roman" w:cs="Times New Roman"/>
          <w:sz w:val="24"/>
          <w:szCs w:val="24"/>
        </w:rPr>
        <w:t>3.</w:t>
      </w:r>
      <w:r>
        <w:rPr>
          <w:rFonts w:ascii="Times New Roman" w:hAnsi="Times New Roman" w:cs="Times New Roman"/>
          <w:sz w:val="24"/>
          <w:szCs w:val="24"/>
        </w:rPr>
        <w:t> </w:t>
      </w:r>
      <w:r w:rsidR="00795B09" w:rsidRPr="005C3178">
        <w:rPr>
          <w:rFonts w:ascii="Times New Roman" w:hAnsi="Times New Roman" w:cs="Times New Roman"/>
          <w:color w:val="000000" w:themeColor="text1"/>
          <w:sz w:val="24"/>
          <w:szCs w:val="24"/>
        </w:rPr>
        <w:t>Генетическим феноменом, объясняющим поражение нескольких систем органов у ребенка, является плейотропия. Для наследственных заболеваний из группы коллагенозов (наследственные дисплазии соединительной ткани) характерна первичная (или структурная) плейотропия, при которой молекулярные дефекты генов коллагена и других компонентов соединительной ткани приводят к поражению нескольких органов независимо друг от друга.</w:t>
      </w:r>
    </w:p>
    <w:p w:rsidR="00965C21" w:rsidRPr="00D06E54" w:rsidRDefault="00965C21" w:rsidP="00965C21">
      <w:pPr>
        <w:pStyle w:val="32"/>
        <w:spacing w:after="0"/>
        <w:ind w:right="-1" w:firstLine="709"/>
        <w:jc w:val="both"/>
        <w:rPr>
          <w:b/>
          <w:color w:val="000000" w:themeColor="text1"/>
          <w:sz w:val="24"/>
          <w:szCs w:val="24"/>
        </w:rPr>
      </w:pPr>
      <w:r w:rsidRPr="00D06E54">
        <w:rPr>
          <w:color w:val="000000" w:themeColor="text1"/>
          <w:sz w:val="24"/>
          <w:szCs w:val="24"/>
        </w:rPr>
        <w:t xml:space="preserve">Коды результатов обучения: </w:t>
      </w:r>
      <w:r w:rsidR="00795B09" w:rsidRPr="00D73C3F">
        <w:rPr>
          <w:sz w:val="24"/>
          <w:szCs w:val="24"/>
        </w:rPr>
        <w:t xml:space="preserve">1.з5, </w:t>
      </w:r>
      <w:r w:rsidR="00795B09">
        <w:rPr>
          <w:sz w:val="24"/>
          <w:szCs w:val="24"/>
        </w:rPr>
        <w:t xml:space="preserve">1.з6, 1.з13, 1.з15, </w:t>
      </w:r>
      <w:r w:rsidR="00795B09" w:rsidRPr="00D73C3F">
        <w:rPr>
          <w:sz w:val="24"/>
          <w:szCs w:val="24"/>
        </w:rPr>
        <w:t>1.у20</w:t>
      </w:r>
      <w:r w:rsidR="00795B09">
        <w:rPr>
          <w:sz w:val="24"/>
          <w:szCs w:val="24"/>
        </w:rPr>
        <w:t>.</w:t>
      </w:r>
    </w:p>
    <w:p w:rsidR="003157D9" w:rsidRDefault="003157D9" w:rsidP="00220539">
      <w:pPr>
        <w:keepNext/>
        <w:spacing w:before="240" w:line="240" w:lineRule="auto"/>
        <w:jc w:val="center"/>
        <w:rPr>
          <w:rFonts w:ascii="Times New Roman" w:hAnsi="Times New Roman" w:cs="Times New Roman"/>
          <w:b/>
          <w:sz w:val="28"/>
          <w:szCs w:val="28"/>
        </w:rPr>
      </w:pPr>
      <w:r w:rsidRPr="00622429">
        <w:rPr>
          <w:rFonts w:ascii="Times New Roman" w:hAnsi="Times New Roman" w:cs="Times New Roman"/>
          <w:b/>
          <w:sz w:val="28"/>
          <w:szCs w:val="28"/>
        </w:rPr>
        <w:t>V</w:t>
      </w:r>
      <w:r w:rsidR="00A513DA">
        <w:rPr>
          <w:rFonts w:ascii="Times New Roman" w:hAnsi="Times New Roman" w:cs="Times New Roman"/>
          <w:b/>
          <w:sz w:val="28"/>
          <w:szCs w:val="28"/>
          <w:lang w:val="en-US"/>
        </w:rPr>
        <w:t>I</w:t>
      </w:r>
      <w:r w:rsidRPr="00622429">
        <w:rPr>
          <w:rFonts w:ascii="Times New Roman" w:hAnsi="Times New Roman" w:cs="Times New Roman"/>
          <w:b/>
          <w:sz w:val="28"/>
          <w:szCs w:val="28"/>
        </w:rPr>
        <w:t xml:space="preserve">. </w:t>
      </w:r>
      <w:r w:rsidRPr="002B68C8">
        <w:rPr>
          <w:rFonts w:ascii="Times New Roman" w:hAnsi="Times New Roman" w:cs="Times New Roman"/>
          <w:b/>
          <w:bCs/>
          <w:sz w:val="28"/>
          <w:szCs w:val="28"/>
        </w:rPr>
        <w:t>Организационно-педагогические условия</w:t>
      </w:r>
      <w:r>
        <w:rPr>
          <w:rFonts w:ascii="Times New Roman" w:hAnsi="Times New Roman" w:cs="Times New Roman"/>
          <w:b/>
          <w:bCs/>
          <w:sz w:val="28"/>
          <w:szCs w:val="28"/>
        </w:rPr>
        <w:t xml:space="preserve"> </w:t>
      </w:r>
      <w:r w:rsidRPr="002B68C8">
        <w:rPr>
          <w:rFonts w:ascii="Times New Roman" w:hAnsi="Times New Roman" w:cs="Times New Roman"/>
          <w:b/>
          <w:bCs/>
          <w:sz w:val="28"/>
          <w:szCs w:val="28"/>
        </w:rPr>
        <w:t xml:space="preserve">реализации </w:t>
      </w:r>
      <w:r>
        <w:rPr>
          <w:rFonts w:ascii="Times New Roman" w:hAnsi="Times New Roman" w:cs="Times New Roman"/>
          <w:b/>
          <w:bCs/>
          <w:sz w:val="28"/>
          <w:szCs w:val="28"/>
        </w:rPr>
        <w:t>П</w:t>
      </w:r>
      <w:r w:rsidRPr="002B68C8">
        <w:rPr>
          <w:rFonts w:ascii="Times New Roman" w:hAnsi="Times New Roman" w:cs="Times New Roman"/>
          <w:b/>
          <w:bCs/>
          <w:sz w:val="28"/>
          <w:szCs w:val="28"/>
        </w:rPr>
        <w:t>рограммы</w:t>
      </w:r>
      <w:r w:rsidRPr="003C5F4D">
        <w:rPr>
          <w:rStyle w:val="a6"/>
          <w:rFonts w:ascii="Times New Roman" w:hAnsi="Times New Roman" w:cs="Times New Roman"/>
          <w:bCs/>
          <w:sz w:val="28"/>
          <w:szCs w:val="28"/>
        </w:rPr>
        <w:footnoteReference w:id="9"/>
      </w:r>
    </w:p>
    <w:p w:rsidR="00F30BEC" w:rsidRPr="003157D9" w:rsidRDefault="003157D9" w:rsidP="002E3546">
      <w:pPr>
        <w:pStyle w:val="ConsPlusNormal"/>
        <w:ind w:right="-1" w:firstLine="709"/>
        <w:jc w:val="both"/>
        <w:rPr>
          <w:rFonts w:ascii="Times New Roman" w:hAnsi="Times New Roman" w:cs="Times New Roman"/>
          <w:bCs/>
          <w:iCs/>
          <w:sz w:val="28"/>
          <w:szCs w:val="28"/>
        </w:rPr>
      </w:pPr>
      <w:r>
        <w:rPr>
          <w:rFonts w:ascii="Times New Roman" w:hAnsi="Times New Roman" w:cs="Times New Roman"/>
          <w:bCs/>
          <w:iCs/>
          <w:sz w:val="28"/>
          <w:szCs w:val="28"/>
        </w:rPr>
        <w:t>1</w:t>
      </w:r>
      <w:r w:rsidR="00C05706">
        <w:rPr>
          <w:rFonts w:ascii="Times New Roman" w:hAnsi="Times New Roman" w:cs="Times New Roman"/>
          <w:bCs/>
          <w:iCs/>
          <w:sz w:val="28"/>
          <w:szCs w:val="28"/>
        </w:rPr>
        <w:t>1</w:t>
      </w:r>
      <w:r w:rsidR="00170622" w:rsidRPr="003157D9">
        <w:rPr>
          <w:rFonts w:ascii="Times New Roman" w:hAnsi="Times New Roman" w:cs="Times New Roman"/>
          <w:bCs/>
          <w:iCs/>
          <w:sz w:val="28"/>
          <w:szCs w:val="28"/>
        </w:rPr>
        <w:t>.</w:t>
      </w:r>
      <w:r w:rsidR="00D4524F" w:rsidRPr="003157D9">
        <w:rPr>
          <w:rFonts w:ascii="Times New Roman" w:hAnsi="Times New Roman" w:cs="Times New Roman"/>
          <w:bCs/>
          <w:iCs/>
          <w:sz w:val="28"/>
          <w:szCs w:val="28"/>
        </w:rPr>
        <w:t> </w:t>
      </w:r>
      <w:r w:rsidR="00DC00EC" w:rsidRPr="003157D9">
        <w:rPr>
          <w:rFonts w:ascii="Times New Roman" w:hAnsi="Times New Roman" w:cs="Times New Roman"/>
          <w:bCs/>
          <w:iCs/>
          <w:sz w:val="28"/>
          <w:szCs w:val="28"/>
        </w:rPr>
        <w:t xml:space="preserve">Требования к кадровым условиям реализации </w:t>
      </w:r>
      <w:r w:rsidR="001E626D">
        <w:rPr>
          <w:rFonts w:ascii="Times New Roman" w:hAnsi="Times New Roman" w:cs="Times New Roman"/>
          <w:bCs/>
          <w:iCs/>
          <w:sz w:val="28"/>
          <w:szCs w:val="28"/>
        </w:rPr>
        <w:t>Прог</w:t>
      </w:r>
      <w:r w:rsidR="00DC00EC" w:rsidRPr="003157D9">
        <w:rPr>
          <w:rFonts w:ascii="Times New Roman" w:hAnsi="Times New Roman" w:cs="Times New Roman"/>
          <w:bCs/>
          <w:iCs/>
          <w:sz w:val="28"/>
          <w:szCs w:val="28"/>
        </w:rPr>
        <w:t>раммы</w:t>
      </w:r>
      <w:r w:rsidR="003F302F" w:rsidRPr="003157D9">
        <w:rPr>
          <w:rFonts w:ascii="Times New Roman" w:hAnsi="Times New Roman" w:cs="Times New Roman"/>
          <w:bCs/>
          <w:iCs/>
          <w:sz w:val="28"/>
          <w:szCs w:val="28"/>
        </w:rPr>
        <w:t>:</w:t>
      </w:r>
    </w:p>
    <w:p w:rsidR="00027296" w:rsidRPr="002B68C8" w:rsidRDefault="00027296" w:rsidP="002E3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sidRPr="002B68C8">
        <w:rPr>
          <w:rFonts w:ascii="Times New Roman" w:hAnsi="Times New Roman" w:cs="Times New Roman"/>
          <w:sz w:val="28"/>
          <w:szCs w:val="28"/>
        </w:rPr>
        <w:t xml:space="preserve">Реализация </w:t>
      </w:r>
      <w:r w:rsidR="001E626D">
        <w:rPr>
          <w:rFonts w:ascii="Times New Roman" w:hAnsi="Times New Roman" w:cs="Times New Roman"/>
          <w:sz w:val="28"/>
          <w:szCs w:val="28"/>
        </w:rPr>
        <w:t>П</w:t>
      </w:r>
      <w:r w:rsidRPr="002B68C8">
        <w:rPr>
          <w:rFonts w:ascii="Times New Roman" w:hAnsi="Times New Roman" w:cs="Times New Roman"/>
          <w:sz w:val="28"/>
          <w:szCs w:val="28"/>
        </w:rPr>
        <w:t xml:space="preserve">рограммы обеспечивается работниками организации </w:t>
      </w:r>
      <w:r w:rsidR="001E626D">
        <w:rPr>
          <w:rFonts w:ascii="Times New Roman" w:hAnsi="Times New Roman" w:cs="Times New Roman"/>
          <w:sz w:val="28"/>
          <w:szCs w:val="28"/>
        </w:rPr>
        <w:br/>
      </w:r>
      <w:r w:rsidRPr="002B68C8">
        <w:rPr>
          <w:rFonts w:ascii="Times New Roman" w:hAnsi="Times New Roman" w:cs="Times New Roman"/>
          <w:sz w:val="28"/>
          <w:szCs w:val="28"/>
        </w:rPr>
        <w:t>и (или) лицами, привлекаемыми на иных условиях.</w:t>
      </w:r>
    </w:p>
    <w:p w:rsidR="008267E8" w:rsidRPr="002B68C8" w:rsidRDefault="00274388" w:rsidP="002E35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sidRPr="002B68C8">
        <w:rPr>
          <w:rFonts w:ascii="Times New Roman" w:hAnsi="Times New Roman" w:cs="Times New Roman"/>
          <w:sz w:val="28"/>
          <w:szCs w:val="28"/>
        </w:rPr>
        <w:t xml:space="preserve">Квалификация работников </w:t>
      </w:r>
      <w:r w:rsidR="00064CA9" w:rsidRPr="002B68C8">
        <w:rPr>
          <w:rFonts w:ascii="Times New Roman" w:hAnsi="Times New Roman" w:cs="Times New Roman"/>
          <w:sz w:val="28"/>
          <w:szCs w:val="28"/>
        </w:rPr>
        <w:t>организации, реализующ</w:t>
      </w:r>
      <w:r w:rsidR="00FA716A" w:rsidRPr="002B68C8">
        <w:rPr>
          <w:rFonts w:ascii="Times New Roman" w:hAnsi="Times New Roman" w:cs="Times New Roman"/>
          <w:sz w:val="28"/>
          <w:szCs w:val="28"/>
        </w:rPr>
        <w:t>их</w:t>
      </w:r>
      <w:r w:rsidR="00064CA9" w:rsidRPr="002B68C8">
        <w:rPr>
          <w:rFonts w:ascii="Times New Roman" w:hAnsi="Times New Roman" w:cs="Times New Roman"/>
          <w:sz w:val="28"/>
          <w:szCs w:val="28"/>
        </w:rPr>
        <w:t xml:space="preserve"> </w:t>
      </w:r>
      <w:r w:rsidR="001E626D">
        <w:rPr>
          <w:rFonts w:ascii="Times New Roman" w:hAnsi="Times New Roman" w:cs="Times New Roman"/>
          <w:sz w:val="28"/>
          <w:szCs w:val="28"/>
        </w:rPr>
        <w:t>П</w:t>
      </w:r>
      <w:r w:rsidR="00064CA9" w:rsidRPr="002B68C8">
        <w:rPr>
          <w:rFonts w:ascii="Times New Roman" w:hAnsi="Times New Roman" w:cs="Times New Roman"/>
          <w:sz w:val="28"/>
          <w:szCs w:val="28"/>
        </w:rPr>
        <w:t xml:space="preserve">рограмму, </w:t>
      </w:r>
      <w:r w:rsidRPr="002B68C8">
        <w:rPr>
          <w:rFonts w:ascii="Times New Roman" w:hAnsi="Times New Roman" w:cs="Times New Roman"/>
          <w:sz w:val="28"/>
          <w:szCs w:val="28"/>
        </w:rPr>
        <w:t>должна отвечать квалификационным характеристикам, установленным в</w:t>
      </w:r>
      <w:r w:rsidR="00B93ED8" w:rsidRPr="002B68C8">
        <w:rPr>
          <w:rFonts w:ascii="Times New Roman" w:hAnsi="Times New Roman" w:cs="Times New Roman"/>
          <w:sz w:val="28"/>
          <w:szCs w:val="28"/>
        </w:rPr>
        <w:t xml:space="preserve"> </w:t>
      </w:r>
      <w:r w:rsidRPr="002B68C8">
        <w:rPr>
          <w:rFonts w:ascii="Times New Roman" w:hAnsi="Times New Roman" w:cs="Times New Roman"/>
          <w:sz w:val="28"/>
          <w:szCs w:val="28"/>
        </w:rPr>
        <w:t xml:space="preserve">Едином квалификационном справочнике должностей руководителей, специалистов </w:t>
      </w:r>
      <w:r w:rsidR="001E626D">
        <w:rPr>
          <w:rFonts w:ascii="Times New Roman" w:hAnsi="Times New Roman" w:cs="Times New Roman"/>
          <w:sz w:val="28"/>
          <w:szCs w:val="28"/>
        </w:rPr>
        <w:br/>
      </w:r>
      <w:r w:rsidRPr="002B68C8">
        <w:rPr>
          <w:rFonts w:ascii="Times New Roman" w:hAnsi="Times New Roman" w:cs="Times New Roman"/>
          <w:sz w:val="28"/>
          <w:szCs w:val="28"/>
        </w:rPr>
        <w:t>и служащих, разделе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w:t>
      </w:r>
      <w:r w:rsidR="00B334DD" w:rsidRPr="002B68C8">
        <w:rPr>
          <w:rFonts w:ascii="Times New Roman" w:hAnsi="Times New Roman" w:cs="Times New Roman"/>
          <w:sz w:val="28"/>
          <w:szCs w:val="28"/>
        </w:rPr>
        <w:t>, утвержденном приказом Министерства здравоохранения и социального развития Российской Федерации от 11 января 2011 г. № 1н</w:t>
      </w:r>
      <w:r w:rsidR="00EE0BD3">
        <w:rPr>
          <w:rStyle w:val="a6"/>
          <w:rFonts w:ascii="Times New Roman" w:hAnsi="Times New Roman" w:cs="Times New Roman"/>
          <w:sz w:val="28"/>
          <w:szCs w:val="28"/>
        </w:rPr>
        <w:footnoteReference w:id="10"/>
      </w:r>
      <w:r w:rsidR="00410C99" w:rsidRPr="002B68C8">
        <w:rPr>
          <w:rFonts w:ascii="Times New Roman" w:hAnsi="Times New Roman" w:cs="Times New Roman"/>
          <w:sz w:val="28"/>
          <w:szCs w:val="28"/>
        </w:rPr>
        <w:t xml:space="preserve">, </w:t>
      </w:r>
      <w:r w:rsidRPr="002B68C8">
        <w:rPr>
          <w:rFonts w:ascii="Times New Roman" w:hAnsi="Times New Roman" w:cs="Times New Roman"/>
          <w:sz w:val="28"/>
          <w:szCs w:val="28"/>
        </w:rPr>
        <w:t xml:space="preserve">и </w:t>
      </w:r>
      <w:r w:rsidR="001F5225" w:rsidRPr="002B68C8">
        <w:rPr>
          <w:rFonts w:ascii="Times New Roman" w:hAnsi="Times New Roman" w:cs="Times New Roman"/>
          <w:sz w:val="28"/>
          <w:szCs w:val="28"/>
        </w:rPr>
        <w:t>профессиональны</w:t>
      </w:r>
      <w:r w:rsidR="001F5225">
        <w:rPr>
          <w:rFonts w:ascii="Times New Roman" w:hAnsi="Times New Roman" w:cs="Times New Roman"/>
          <w:sz w:val="28"/>
          <w:szCs w:val="28"/>
        </w:rPr>
        <w:t>м</w:t>
      </w:r>
      <w:r w:rsidR="001F5225" w:rsidRPr="002B68C8">
        <w:rPr>
          <w:rFonts w:ascii="Times New Roman" w:hAnsi="Times New Roman" w:cs="Times New Roman"/>
          <w:sz w:val="28"/>
          <w:szCs w:val="28"/>
        </w:rPr>
        <w:t xml:space="preserve"> стандарт</w:t>
      </w:r>
      <w:r w:rsidR="001F5225">
        <w:rPr>
          <w:rFonts w:ascii="Times New Roman" w:hAnsi="Times New Roman" w:cs="Times New Roman"/>
          <w:sz w:val="28"/>
          <w:szCs w:val="28"/>
        </w:rPr>
        <w:t>ам</w:t>
      </w:r>
      <w:r w:rsidR="001F5225" w:rsidRPr="002B68C8">
        <w:rPr>
          <w:rFonts w:ascii="Times New Roman" w:hAnsi="Times New Roman" w:cs="Times New Roman"/>
          <w:sz w:val="28"/>
          <w:szCs w:val="28"/>
        </w:rPr>
        <w:t xml:space="preserve"> </w:t>
      </w:r>
      <w:r w:rsidRPr="002B68C8">
        <w:rPr>
          <w:rFonts w:ascii="Times New Roman" w:hAnsi="Times New Roman" w:cs="Times New Roman"/>
          <w:sz w:val="28"/>
          <w:szCs w:val="28"/>
        </w:rPr>
        <w:t>(при наличии).</w:t>
      </w:r>
    </w:p>
    <w:p w:rsidR="00163AAA" w:rsidRPr="002B68C8" w:rsidRDefault="007B530C" w:rsidP="002E3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sidRPr="002B68C8">
        <w:rPr>
          <w:rFonts w:ascii="Times New Roman" w:hAnsi="Times New Roman" w:cs="Times New Roman"/>
          <w:sz w:val="28"/>
          <w:szCs w:val="28"/>
        </w:rPr>
        <w:lastRenderedPageBreak/>
        <w:t>Лекции</w:t>
      </w:r>
      <w:r w:rsidR="00163AAA" w:rsidRPr="002B68C8">
        <w:rPr>
          <w:rFonts w:ascii="Times New Roman" w:hAnsi="Times New Roman" w:cs="Times New Roman"/>
          <w:sz w:val="28"/>
          <w:szCs w:val="28"/>
        </w:rPr>
        <w:t xml:space="preserve"> проводятся лицами, имеющими ученую степень кандидата или доктора медицинских наук и ежегодные публикации в рецензируемых научных изданиях</w:t>
      </w:r>
      <w:r w:rsidR="005B1EC7">
        <w:rPr>
          <w:rFonts w:ascii="Times New Roman" w:hAnsi="Times New Roman" w:cs="Times New Roman"/>
          <w:sz w:val="28"/>
          <w:szCs w:val="28"/>
        </w:rPr>
        <w:br/>
      </w:r>
      <w:r w:rsidR="00163AAA" w:rsidRPr="002B68C8">
        <w:rPr>
          <w:rFonts w:ascii="Times New Roman" w:hAnsi="Times New Roman" w:cs="Times New Roman"/>
          <w:sz w:val="28"/>
          <w:szCs w:val="28"/>
        </w:rPr>
        <w:t>за последние 5 лет</w:t>
      </w:r>
      <w:r w:rsidR="008A4DAB" w:rsidRPr="002B68C8">
        <w:rPr>
          <w:rFonts w:ascii="Times New Roman" w:hAnsi="Times New Roman" w:cs="Times New Roman"/>
          <w:sz w:val="28"/>
          <w:szCs w:val="28"/>
        </w:rPr>
        <w:t>, при этом:</w:t>
      </w:r>
    </w:p>
    <w:p w:rsidR="008A4DAB" w:rsidRPr="002B68C8" w:rsidRDefault="008A4DAB" w:rsidP="002E3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sidRPr="002B68C8">
        <w:rPr>
          <w:rFonts w:ascii="Times New Roman" w:hAnsi="Times New Roman" w:cs="Times New Roman"/>
          <w:sz w:val="28"/>
          <w:szCs w:val="28"/>
        </w:rPr>
        <w:t>1) </w:t>
      </w:r>
      <w:r w:rsidR="007B530C" w:rsidRPr="002B68C8">
        <w:rPr>
          <w:rFonts w:ascii="Times New Roman" w:hAnsi="Times New Roman" w:cs="Times New Roman"/>
          <w:sz w:val="28"/>
          <w:szCs w:val="28"/>
        </w:rPr>
        <w:t>лекции</w:t>
      </w:r>
      <w:r w:rsidRPr="002B68C8">
        <w:rPr>
          <w:rFonts w:ascii="Times New Roman" w:hAnsi="Times New Roman" w:cs="Times New Roman"/>
          <w:sz w:val="28"/>
          <w:szCs w:val="28"/>
        </w:rPr>
        <w:t xml:space="preserve"> модулей </w:t>
      </w:r>
      <w:r w:rsidR="005539BE">
        <w:rPr>
          <w:rFonts w:ascii="Times New Roman" w:hAnsi="Times New Roman" w:cs="Times New Roman"/>
          <w:sz w:val="28"/>
          <w:szCs w:val="28"/>
        </w:rPr>
        <w:t>1</w:t>
      </w:r>
      <w:r w:rsidR="008A5656">
        <w:rPr>
          <w:rFonts w:ascii="Times New Roman" w:hAnsi="Times New Roman" w:cs="Times New Roman"/>
          <w:sz w:val="28"/>
          <w:szCs w:val="28"/>
        </w:rPr>
        <w:t xml:space="preserve"> и 2</w:t>
      </w:r>
      <w:r w:rsidRPr="002B68C8">
        <w:rPr>
          <w:rFonts w:ascii="Times New Roman" w:hAnsi="Times New Roman" w:cs="Times New Roman"/>
          <w:sz w:val="28"/>
          <w:szCs w:val="28"/>
        </w:rPr>
        <w:t xml:space="preserve"> проводятся лицами, имеющими аккредитацию</w:t>
      </w:r>
      <w:r w:rsidR="005B1EC7">
        <w:rPr>
          <w:rFonts w:ascii="Times New Roman" w:hAnsi="Times New Roman" w:cs="Times New Roman"/>
          <w:sz w:val="28"/>
          <w:szCs w:val="28"/>
        </w:rPr>
        <w:br/>
      </w:r>
      <w:r w:rsidRPr="002B68C8">
        <w:rPr>
          <w:rFonts w:ascii="Times New Roman" w:hAnsi="Times New Roman" w:cs="Times New Roman"/>
          <w:sz w:val="28"/>
          <w:szCs w:val="28"/>
        </w:rPr>
        <w:t>по специальности «</w:t>
      </w:r>
      <w:r w:rsidR="00795B09" w:rsidRPr="005C3178">
        <w:rPr>
          <w:rFonts w:ascii="Times New Roman" w:hAnsi="Times New Roman" w:cs="Times New Roman"/>
          <w:sz w:val="28"/>
          <w:szCs w:val="28"/>
        </w:rPr>
        <w:t>Генетика</w:t>
      </w:r>
      <w:r w:rsidRPr="002B68C8">
        <w:rPr>
          <w:rFonts w:ascii="Times New Roman" w:hAnsi="Times New Roman" w:cs="Times New Roman"/>
          <w:sz w:val="28"/>
          <w:szCs w:val="28"/>
        </w:rPr>
        <w:t>», осуществляющими медицинскую деятельность по специальности «</w:t>
      </w:r>
      <w:r w:rsidR="00795B09" w:rsidRPr="005C3178">
        <w:rPr>
          <w:rFonts w:ascii="Times New Roman" w:hAnsi="Times New Roman" w:cs="Times New Roman"/>
          <w:sz w:val="28"/>
          <w:szCs w:val="28"/>
        </w:rPr>
        <w:t>Генетика</w:t>
      </w:r>
      <w:r w:rsidRPr="002B68C8">
        <w:rPr>
          <w:rFonts w:ascii="Times New Roman" w:hAnsi="Times New Roman" w:cs="Times New Roman"/>
          <w:sz w:val="28"/>
          <w:szCs w:val="28"/>
        </w:rPr>
        <w:t>» и имеющими стаж такой деятельности не менее 5 лет;</w:t>
      </w:r>
    </w:p>
    <w:p w:rsidR="008A4DAB" w:rsidRPr="005539BE" w:rsidRDefault="008A4DAB" w:rsidP="002E3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sidRPr="002B68C8">
        <w:rPr>
          <w:rFonts w:ascii="Times New Roman" w:hAnsi="Times New Roman" w:cs="Times New Roman"/>
          <w:sz w:val="28"/>
          <w:szCs w:val="28"/>
        </w:rPr>
        <w:t>2) </w:t>
      </w:r>
      <w:r w:rsidR="007B530C" w:rsidRPr="002B68C8">
        <w:rPr>
          <w:rFonts w:ascii="Times New Roman" w:hAnsi="Times New Roman" w:cs="Times New Roman"/>
          <w:sz w:val="28"/>
          <w:szCs w:val="28"/>
        </w:rPr>
        <w:t>лекции</w:t>
      </w:r>
      <w:r w:rsidRPr="002B68C8">
        <w:rPr>
          <w:rFonts w:ascii="Times New Roman" w:hAnsi="Times New Roman" w:cs="Times New Roman"/>
          <w:sz w:val="28"/>
          <w:szCs w:val="28"/>
        </w:rPr>
        <w:t xml:space="preserve"> модуля </w:t>
      </w:r>
      <w:r w:rsidR="008A5656">
        <w:rPr>
          <w:rFonts w:ascii="Times New Roman" w:hAnsi="Times New Roman" w:cs="Times New Roman"/>
          <w:sz w:val="28"/>
          <w:szCs w:val="28"/>
        </w:rPr>
        <w:t>3</w:t>
      </w:r>
      <w:r w:rsidRPr="002B68C8">
        <w:rPr>
          <w:rFonts w:ascii="Times New Roman" w:hAnsi="Times New Roman" w:cs="Times New Roman"/>
          <w:sz w:val="28"/>
          <w:szCs w:val="28"/>
        </w:rPr>
        <w:t xml:space="preserve"> проводятся лицами, имеющими аккредитацию по одной</w:t>
      </w:r>
      <w:r w:rsidR="005B1EC7">
        <w:rPr>
          <w:rFonts w:ascii="Times New Roman" w:hAnsi="Times New Roman" w:cs="Times New Roman"/>
          <w:sz w:val="28"/>
          <w:szCs w:val="28"/>
        </w:rPr>
        <w:br/>
      </w:r>
      <w:r w:rsidRPr="002B68C8">
        <w:rPr>
          <w:rFonts w:ascii="Times New Roman" w:hAnsi="Times New Roman" w:cs="Times New Roman"/>
          <w:sz w:val="28"/>
          <w:szCs w:val="28"/>
        </w:rPr>
        <w:t xml:space="preserve">из специальностей: </w:t>
      </w:r>
      <w:r w:rsidRPr="005539BE">
        <w:rPr>
          <w:rFonts w:ascii="Times New Roman" w:hAnsi="Times New Roman" w:cs="Times New Roman"/>
          <w:sz w:val="28"/>
          <w:szCs w:val="28"/>
        </w:rPr>
        <w:t>«Анестезиология-реаниматология», «Скорая медицинская помощь»</w:t>
      </w:r>
      <w:r w:rsidR="003C5136" w:rsidRPr="005539BE">
        <w:rPr>
          <w:rFonts w:ascii="Times New Roman" w:hAnsi="Times New Roman" w:cs="Times New Roman"/>
          <w:sz w:val="28"/>
          <w:szCs w:val="28"/>
        </w:rPr>
        <w:t>, осуществляющими медицинскую деятельность по</w:t>
      </w:r>
      <w:r w:rsidRPr="005539BE">
        <w:rPr>
          <w:rFonts w:ascii="Times New Roman" w:hAnsi="Times New Roman" w:cs="Times New Roman"/>
          <w:sz w:val="28"/>
          <w:szCs w:val="28"/>
        </w:rPr>
        <w:t xml:space="preserve"> </w:t>
      </w:r>
      <w:r w:rsidR="003C5136" w:rsidRPr="005539BE">
        <w:rPr>
          <w:rFonts w:ascii="Times New Roman" w:hAnsi="Times New Roman" w:cs="Times New Roman"/>
          <w:sz w:val="28"/>
          <w:szCs w:val="28"/>
        </w:rPr>
        <w:t xml:space="preserve">одной </w:t>
      </w:r>
      <w:r w:rsidR="003C5136" w:rsidRPr="005539BE">
        <w:rPr>
          <w:rFonts w:ascii="Times New Roman" w:hAnsi="Times New Roman" w:cs="Times New Roman"/>
          <w:sz w:val="28"/>
          <w:szCs w:val="28"/>
        </w:rPr>
        <w:br/>
        <w:t xml:space="preserve">из специальностей: «Анестезиология-реаниматология», «Скорая медицинская помощь» </w:t>
      </w:r>
      <w:r w:rsidRPr="005539BE">
        <w:rPr>
          <w:rFonts w:ascii="Times New Roman" w:hAnsi="Times New Roman" w:cs="Times New Roman"/>
          <w:sz w:val="28"/>
          <w:szCs w:val="28"/>
        </w:rPr>
        <w:t>и имеющими стаж такой деятельности не менее 3 лет.</w:t>
      </w:r>
    </w:p>
    <w:p w:rsidR="00163AAA" w:rsidRPr="005539BE" w:rsidRDefault="00163AAA" w:rsidP="002E3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sidRPr="005539BE">
        <w:rPr>
          <w:rFonts w:ascii="Times New Roman" w:hAnsi="Times New Roman" w:cs="Times New Roman"/>
          <w:sz w:val="28"/>
          <w:szCs w:val="28"/>
        </w:rPr>
        <w:t>Не менее 70</w:t>
      </w:r>
      <w:r w:rsidR="00751C14">
        <w:rPr>
          <w:rFonts w:ascii="Times New Roman" w:hAnsi="Times New Roman" w:cs="Times New Roman"/>
          <w:sz w:val="28"/>
          <w:szCs w:val="28"/>
        </w:rPr>
        <w:t> </w:t>
      </w:r>
      <w:r w:rsidRPr="005539BE">
        <w:rPr>
          <w:rFonts w:ascii="Times New Roman" w:hAnsi="Times New Roman" w:cs="Times New Roman"/>
          <w:sz w:val="28"/>
          <w:szCs w:val="28"/>
        </w:rPr>
        <w:t>% объема занятий семинарского типа проводятся лицами, имеющими ученую степень кандидата или доктора медицинских наук.</w:t>
      </w:r>
    </w:p>
    <w:p w:rsidR="00F30BEC" w:rsidRPr="003C5136" w:rsidRDefault="00662895" w:rsidP="002E3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sidRPr="005539BE">
        <w:rPr>
          <w:rFonts w:ascii="Times New Roman" w:hAnsi="Times New Roman" w:cs="Times New Roman"/>
          <w:sz w:val="28"/>
          <w:szCs w:val="28"/>
        </w:rPr>
        <w:t xml:space="preserve">Занятия семинарского типа модуля </w:t>
      </w:r>
      <w:r w:rsidR="008A5656">
        <w:rPr>
          <w:rFonts w:ascii="Times New Roman" w:hAnsi="Times New Roman" w:cs="Times New Roman"/>
          <w:sz w:val="28"/>
          <w:szCs w:val="28"/>
        </w:rPr>
        <w:t>3</w:t>
      </w:r>
      <w:r w:rsidRPr="005539BE">
        <w:rPr>
          <w:rFonts w:ascii="Times New Roman" w:hAnsi="Times New Roman" w:cs="Times New Roman"/>
          <w:sz w:val="28"/>
          <w:szCs w:val="28"/>
        </w:rPr>
        <w:t xml:space="preserve"> проводятся </w:t>
      </w:r>
      <w:r w:rsidR="005823B2" w:rsidRPr="005539BE">
        <w:rPr>
          <w:rFonts w:ascii="Times New Roman" w:hAnsi="Times New Roman" w:cs="Times New Roman"/>
          <w:sz w:val="28"/>
          <w:szCs w:val="28"/>
        </w:rPr>
        <w:t>в группе обучающихся численностью не более 1</w:t>
      </w:r>
      <w:r w:rsidR="00C468D2" w:rsidRPr="005539BE">
        <w:rPr>
          <w:rFonts w:ascii="Times New Roman" w:hAnsi="Times New Roman" w:cs="Times New Roman"/>
          <w:sz w:val="28"/>
          <w:szCs w:val="28"/>
        </w:rPr>
        <w:t>0</w:t>
      </w:r>
      <w:r w:rsidR="005823B2" w:rsidRPr="005539BE">
        <w:rPr>
          <w:rFonts w:ascii="Times New Roman" w:hAnsi="Times New Roman" w:cs="Times New Roman"/>
          <w:sz w:val="28"/>
          <w:szCs w:val="28"/>
        </w:rPr>
        <w:t xml:space="preserve"> человек </w:t>
      </w:r>
      <w:r w:rsidRPr="005539BE">
        <w:rPr>
          <w:rFonts w:ascii="Times New Roman" w:hAnsi="Times New Roman" w:cs="Times New Roman"/>
          <w:sz w:val="28"/>
          <w:szCs w:val="28"/>
        </w:rPr>
        <w:t>лицами, имеющими аккредитацию по одной</w:t>
      </w:r>
      <w:r w:rsidR="005B1EC7" w:rsidRPr="005539BE">
        <w:rPr>
          <w:rFonts w:ascii="Times New Roman" w:hAnsi="Times New Roman" w:cs="Times New Roman"/>
          <w:sz w:val="28"/>
          <w:szCs w:val="28"/>
        </w:rPr>
        <w:br/>
      </w:r>
      <w:r w:rsidRPr="005539BE">
        <w:rPr>
          <w:rFonts w:ascii="Times New Roman" w:hAnsi="Times New Roman" w:cs="Times New Roman"/>
          <w:sz w:val="28"/>
          <w:szCs w:val="28"/>
        </w:rPr>
        <w:t>из специальностей: «Анестезиология-реаниматология», «Скорая медицинская помощь»</w:t>
      </w:r>
      <w:r w:rsidR="006727A8" w:rsidRPr="005539BE">
        <w:rPr>
          <w:rFonts w:ascii="Times New Roman" w:hAnsi="Times New Roman" w:cs="Times New Roman"/>
          <w:sz w:val="28"/>
          <w:szCs w:val="28"/>
        </w:rPr>
        <w:t>,</w:t>
      </w:r>
      <w:r w:rsidR="003C5136" w:rsidRPr="005539BE">
        <w:rPr>
          <w:rFonts w:ascii="Times New Roman" w:hAnsi="Times New Roman" w:cs="Times New Roman"/>
          <w:sz w:val="28"/>
          <w:szCs w:val="28"/>
        </w:rPr>
        <w:t xml:space="preserve"> осуществляющими медицинскую деятельность по одной </w:t>
      </w:r>
      <w:r w:rsidR="003C5136" w:rsidRPr="005539BE">
        <w:rPr>
          <w:rFonts w:ascii="Times New Roman" w:hAnsi="Times New Roman" w:cs="Times New Roman"/>
          <w:sz w:val="28"/>
          <w:szCs w:val="28"/>
        </w:rPr>
        <w:br/>
        <w:t>из специальностей: «Анестезиология-реаниматология», «Скорая медицинская помощь» и имеющими стаж такой деятельности не менее 3 лет</w:t>
      </w:r>
      <w:r w:rsidRPr="005539BE">
        <w:rPr>
          <w:rFonts w:ascii="Times New Roman" w:hAnsi="Times New Roman" w:cs="Times New Roman"/>
          <w:sz w:val="28"/>
          <w:szCs w:val="28"/>
        </w:rPr>
        <w:t>.</w:t>
      </w:r>
    </w:p>
    <w:p w:rsidR="00F30BEC" w:rsidRPr="003157D9" w:rsidRDefault="003157D9" w:rsidP="002E3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iCs/>
          <w:sz w:val="28"/>
          <w:szCs w:val="28"/>
        </w:rPr>
      </w:pPr>
      <w:r w:rsidRPr="003C5136">
        <w:rPr>
          <w:rFonts w:ascii="Times New Roman" w:hAnsi="Times New Roman" w:cs="Times New Roman"/>
          <w:iCs/>
          <w:sz w:val="28"/>
          <w:szCs w:val="28"/>
        </w:rPr>
        <w:t>1</w:t>
      </w:r>
      <w:r w:rsidR="00C05706" w:rsidRPr="003C5136">
        <w:rPr>
          <w:rFonts w:ascii="Times New Roman" w:hAnsi="Times New Roman" w:cs="Times New Roman"/>
          <w:iCs/>
          <w:sz w:val="28"/>
          <w:szCs w:val="28"/>
        </w:rPr>
        <w:t>2</w:t>
      </w:r>
      <w:r w:rsidRPr="003C5136">
        <w:rPr>
          <w:rFonts w:ascii="Times New Roman" w:hAnsi="Times New Roman" w:cs="Times New Roman"/>
          <w:iCs/>
          <w:sz w:val="28"/>
          <w:szCs w:val="28"/>
        </w:rPr>
        <w:t>. </w:t>
      </w:r>
      <w:r w:rsidR="00DC00EC" w:rsidRPr="003C5136">
        <w:rPr>
          <w:rFonts w:ascii="Times New Roman" w:hAnsi="Times New Roman" w:cs="Times New Roman"/>
          <w:iCs/>
          <w:sz w:val="28"/>
          <w:szCs w:val="28"/>
        </w:rPr>
        <w:t>Требования к кадров</w:t>
      </w:r>
      <w:r w:rsidR="00274F15" w:rsidRPr="003C5136">
        <w:rPr>
          <w:rFonts w:ascii="Times New Roman" w:hAnsi="Times New Roman" w:cs="Times New Roman"/>
          <w:iCs/>
          <w:sz w:val="28"/>
          <w:szCs w:val="28"/>
        </w:rPr>
        <w:t xml:space="preserve">ому обеспечению реализации </w:t>
      </w:r>
      <w:r w:rsidR="001E626D" w:rsidRPr="003C5136">
        <w:rPr>
          <w:rFonts w:ascii="Times New Roman" w:hAnsi="Times New Roman" w:cs="Times New Roman"/>
          <w:iCs/>
          <w:sz w:val="28"/>
          <w:szCs w:val="28"/>
        </w:rPr>
        <w:t>П</w:t>
      </w:r>
      <w:r w:rsidR="00274F15" w:rsidRPr="003C5136">
        <w:rPr>
          <w:rFonts w:ascii="Times New Roman" w:hAnsi="Times New Roman" w:cs="Times New Roman"/>
          <w:iCs/>
          <w:sz w:val="28"/>
          <w:szCs w:val="28"/>
        </w:rPr>
        <w:t>рограммы</w:t>
      </w:r>
      <w:r w:rsidR="00274F15" w:rsidRPr="003157D9">
        <w:rPr>
          <w:rFonts w:ascii="Times New Roman" w:hAnsi="Times New Roman" w:cs="Times New Roman"/>
          <w:iCs/>
          <w:sz w:val="28"/>
          <w:szCs w:val="28"/>
        </w:rPr>
        <w:t xml:space="preserve"> в части </w:t>
      </w:r>
      <w:r w:rsidR="00662895" w:rsidRPr="003157D9">
        <w:rPr>
          <w:rFonts w:ascii="Times New Roman" w:hAnsi="Times New Roman" w:cs="Times New Roman"/>
          <w:iCs/>
          <w:sz w:val="28"/>
          <w:szCs w:val="28"/>
        </w:rPr>
        <w:t>практической подготовки</w:t>
      </w:r>
      <w:r w:rsidR="00DC4CC9" w:rsidRPr="003157D9">
        <w:rPr>
          <w:rFonts w:ascii="Times New Roman" w:hAnsi="Times New Roman" w:cs="Times New Roman"/>
          <w:iCs/>
          <w:sz w:val="28"/>
          <w:szCs w:val="28"/>
        </w:rPr>
        <w:t>:</w:t>
      </w:r>
    </w:p>
    <w:p w:rsidR="008267E8" w:rsidRPr="002B68C8" w:rsidRDefault="00662895" w:rsidP="002E3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sidRPr="002B68C8">
        <w:rPr>
          <w:rFonts w:ascii="Times New Roman" w:hAnsi="Times New Roman" w:cs="Times New Roman"/>
          <w:sz w:val="28"/>
          <w:szCs w:val="28"/>
        </w:rPr>
        <w:t>Заняти</w:t>
      </w:r>
      <w:r w:rsidR="005539BE">
        <w:rPr>
          <w:rFonts w:ascii="Times New Roman" w:hAnsi="Times New Roman" w:cs="Times New Roman"/>
          <w:sz w:val="28"/>
          <w:szCs w:val="28"/>
        </w:rPr>
        <w:t>я семинарского типа модулей 1</w:t>
      </w:r>
      <w:r w:rsidR="008A5656">
        <w:rPr>
          <w:rFonts w:ascii="Times New Roman" w:hAnsi="Times New Roman" w:cs="Times New Roman"/>
          <w:sz w:val="28"/>
          <w:szCs w:val="28"/>
        </w:rPr>
        <w:t xml:space="preserve"> и 2</w:t>
      </w:r>
      <w:r w:rsidRPr="002B68C8">
        <w:rPr>
          <w:rFonts w:ascii="Times New Roman" w:hAnsi="Times New Roman" w:cs="Times New Roman"/>
          <w:sz w:val="28"/>
          <w:szCs w:val="28"/>
        </w:rPr>
        <w:t>, предусматривающи</w:t>
      </w:r>
      <w:r w:rsidR="005823B2" w:rsidRPr="002B68C8">
        <w:rPr>
          <w:rFonts w:ascii="Times New Roman" w:hAnsi="Times New Roman" w:cs="Times New Roman"/>
          <w:sz w:val="28"/>
          <w:szCs w:val="28"/>
        </w:rPr>
        <w:t>е</w:t>
      </w:r>
      <w:r w:rsidRPr="002B68C8">
        <w:rPr>
          <w:rFonts w:ascii="Times New Roman" w:hAnsi="Times New Roman" w:cs="Times New Roman"/>
          <w:sz w:val="28"/>
          <w:szCs w:val="28"/>
        </w:rPr>
        <w:t xml:space="preserve"> практическую подготовку</w:t>
      </w:r>
      <w:r w:rsidR="005823B2" w:rsidRPr="002B68C8">
        <w:rPr>
          <w:rFonts w:ascii="Times New Roman" w:hAnsi="Times New Roman" w:cs="Times New Roman"/>
          <w:sz w:val="28"/>
          <w:szCs w:val="28"/>
        </w:rPr>
        <w:t xml:space="preserve"> в соответствии с учебным планом</w:t>
      </w:r>
      <w:r w:rsidRPr="002B68C8">
        <w:rPr>
          <w:rFonts w:ascii="Times New Roman" w:hAnsi="Times New Roman" w:cs="Times New Roman"/>
          <w:sz w:val="28"/>
          <w:szCs w:val="28"/>
        </w:rPr>
        <w:t>, проводятся в группе обучающихся численностью не более 1</w:t>
      </w:r>
      <w:r w:rsidR="00C468D2" w:rsidRPr="002B68C8">
        <w:rPr>
          <w:rFonts w:ascii="Times New Roman" w:hAnsi="Times New Roman" w:cs="Times New Roman"/>
          <w:sz w:val="28"/>
          <w:szCs w:val="28"/>
        </w:rPr>
        <w:t>0</w:t>
      </w:r>
      <w:r w:rsidRPr="002B68C8">
        <w:rPr>
          <w:rFonts w:ascii="Times New Roman" w:hAnsi="Times New Roman" w:cs="Times New Roman"/>
          <w:sz w:val="28"/>
          <w:szCs w:val="28"/>
        </w:rPr>
        <w:t xml:space="preserve"> человек лицами, имеющими аккредитацию</w:t>
      </w:r>
      <w:r w:rsidR="005B1EC7">
        <w:rPr>
          <w:rFonts w:ascii="Times New Roman" w:hAnsi="Times New Roman" w:cs="Times New Roman"/>
          <w:sz w:val="28"/>
          <w:szCs w:val="28"/>
        </w:rPr>
        <w:br/>
      </w:r>
      <w:r w:rsidRPr="002B68C8">
        <w:rPr>
          <w:rFonts w:ascii="Times New Roman" w:hAnsi="Times New Roman" w:cs="Times New Roman"/>
          <w:sz w:val="28"/>
          <w:szCs w:val="28"/>
        </w:rPr>
        <w:t>по специальности «</w:t>
      </w:r>
      <w:r w:rsidR="005539BE" w:rsidRPr="005C3178">
        <w:rPr>
          <w:rFonts w:ascii="Times New Roman" w:hAnsi="Times New Roman" w:cs="Times New Roman"/>
          <w:sz w:val="28"/>
          <w:szCs w:val="28"/>
        </w:rPr>
        <w:t>Генетика</w:t>
      </w:r>
      <w:r w:rsidRPr="002B68C8">
        <w:rPr>
          <w:rFonts w:ascii="Times New Roman" w:hAnsi="Times New Roman" w:cs="Times New Roman"/>
          <w:sz w:val="28"/>
          <w:szCs w:val="28"/>
        </w:rPr>
        <w:t>», осуществляющими медицинскую деятельность по специальности «</w:t>
      </w:r>
      <w:r w:rsidR="005539BE" w:rsidRPr="005C3178">
        <w:rPr>
          <w:rFonts w:ascii="Times New Roman" w:hAnsi="Times New Roman" w:cs="Times New Roman"/>
          <w:sz w:val="28"/>
          <w:szCs w:val="28"/>
        </w:rPr>
        <w:t>Генетика</w:t>
      </w:r>
      <w:r w:rsidRPr="002B68C8">
        <w:rPr>
          <w:rFonts w:ascii="Times New Roman" w:hAnsi="Times New Roman" w:cs="Times New Roman"/>
          <w:sz w:val="28"/>
          <w:szCs w:val="28"/>
        </w:rPr>
        <w:t>» и имеющими стаж такой деятельности не менее 5 лет.</w:t>
      </w:r>
    </w:p>
    <w:p w:rsidR="006E32B9" w:rsidRPr="00074009" w:rsidRDefault="005823B2" w:rsidP="002E3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sidRPr="002B68C8">
        <w:rPr>
          <w:rFonts w:ascii="Times New Roman" w:hAnsi="Times New Roman" w:cs="Times New Roman"/>
          <w:sz w:val="28"/>
          <w:szCs w:val="28"/>
        </w:rPr>
        <w:t>Мо</w:t>
      </w:r>
      <w:r w:rsidR="005539BE">
        <w:rPr>
          <w:rFonts w:ascii="Times New Roman" w:hAnsi="Times New Roman" w:cs="Times New Roman"/>
          <w:sz w:val="28"/>
          <w:szCs w:val="28"/>
        </w:rPr>
        <w:t xml:space="preserve">дуль </w:t>
      </w:r>
      <w:r w:rsidR="008A5656">
        <w:rPr>
          <w:rFonts w:ascii="Times New Roman" w:hAnsi="Times New Roman" w:cs="Times New Roman"/>
          <w:sz w:val="28"/>
          <w:szCs w:val="28"/>
        </w:rPr>
        <w:t>4</w:t>
      </w:r>
      <w:r w:rsidR="005539BE">
        <w:rPr>
          <w:rFonts w:ascii="Times New Roman" w:hAnsi="Times New Roman" w:cs="Times New Roman"/>
          <w:sz w:val="28"/>
          <w:szCs w:val="28"/>
        </w:rPr>
        <w:t xml:space="preserve"> </w:t>
      </w:r>
      <w:r w:rsidRPr="002B68C8">
        <w:rPr>
          <w:rFonts w:ascii="Times New Roman" w:hAnsi="Times New Roman" w:cs="Times New Roman"/>
          <w:sz w:val="28"/>
          <w:szCs w:val="28"/>
        </w:rPr>
        <w:t>проводятся в группе обучающихся численностью не более</w:t>
      </w:r>
      <w:r w:rsidR="005B1EC7">
        <w:rPr>
          <w:rFonts w:ascii="Times New Roman" w:hAnsi="Times New Roman" w:cs="Times New Roman"/>
          <w:sz w:val="28"/>
          <w:szCs w:val="28"/>
        </w:rPr>
        <w:br/>
      </w:r>
      <w:r w:rsidRPr="002B68C8">
        <w:rPr>
          <w:rFonts w:ascii="Times New Roman" w:hAnsi="Times New Roman" w:cs="Times New Roman"/>
          <w:sz w:val="28"/>
          <w:szCs w:val="28"/>
        </w:rPr>
        <w:t>5 человек лицами, имеющими аккредитацию по специальности «</w:t>
      </w:r>
      <w:r w:rsidR="005539BE" w:rsidRPr="005C3178">
        <w:rPr>
          <w:rFonts w:ascii="Times New Roman" w:hAnsi="Times New Roman" w:cs="Times New Roman"/>
          <w:sz w:val="28"/>
          <w:szCs w:val="28"/>
        </w:rPr>
        <w:t>Генетика</w:t>
      </w:r>
      <w:r w:rsidRPr="002B68C8">
        <w:rPr>
          <w:rFonts w:ascii="Times New Roman" w:hAnsi="Times New Roman" w:cs="Times New Roman"/>
          <w:sz w:val="28"/>
          <w:szCs w:val="28"/>
        </w:rPr>
        <w:t>», осуществляющими медицинскую деятельность по специальности «</w:t>
      </w:r>
      <w:r w:rsidR="005539BE" w:rsidRPr="005C3178">
        <w:rPr>
          <w:rFonts w:ascii="Times New Roman" w:hAnsi="Times New Roman" w:cs="Times New Roman"/>
          <w:sz w:val="28"/>
          <w:szCs w:val="28"/>
        </w:rPr>
        <w:t>Генетика</w:t>
      </w:r>
      <w:r w:rsidRPr="002B68C8">
        <w:rPr>
          <w:rFonts w:ascii="Times New Roman" w:hAnsi="Times New Roman" w:cs="Times New Roman"/>
          <w:sz w:val="28"/>
          <w:szCs w:val="28"/>
        </w:rPr>
        <w:t>» и имеющими стаж такой деятельности не менее 5 лет.</w:t>
      </w:r>
    </w:p>
    <w:p w:rsidR="00325993" w:rsidRPr="005539BE" w:rsidRDefault="001E626D" w:rsidP="002E3546">
      <w:pPr>
        <w:autoSpaceDE w:val="0"/>
        <w:autoSpaceDN w:val="0"/>
        <w:adjustRightInd w:val="0"/>
        <w:spacing w:after="0" w:line="240" w:lineRule="auto"/>
        <w:ind w:right="-1" w:firstLine="709"/>
        <w:jc w:val="both"/>
        <w:rPr>
          <w:rFonts w:ascii="Times New Roman" w:hAnsi="Times New Roman" w:cs="Times New Roman"/>
          <w:bCs/>
          <w:iCs/>
          <w:sz w:val="28"/>
          <w:szCs w:val="28"/>
        </w:rPr>
      </w:pPr>
      <w:r>
        <w:rPr>
          <w:rFonts w:ascii="Times New Roman" w:hAnsi="Times New Roman" w:cs="Times New Roman"/>
          <w:bCs/>
          <w:iCs/>
          <w:sz w:val="28"/>
          <w:szCs w:val="28"/>
        </w:rPr>
        <w:t>1</w:t>
      </w:r>
      <w:r w:rsidR="00C05706">
        <w:rPr>
          <w:rFonts w:ascii="Times New Roman" w:hAnsi="Times New Roman" w:cs="Times New Roman"/>
          <w:bCs/>
          <w:iCs/>
          <w:sz w:val="28"/>
          <w:szCs w:val="28"/>
        </w:rPr>
        <w:t>3</w:t>
      </w:r>
      <w:r w:rsidR="00325993" w:rsidRPr="001E626D">
        <w:rPr>
          <w:rFonts w:ascii="Times New Roman" w:hAnsi="Times New Roman" w:cs="Times New Roman"/>
          <w:bCs/>
          <w:iCs/>
          <w:sz w:val="28"/>
          <w:szCs w:val="28"/>
        </w:rPr>
        <w:t>.</w:t>
      </w:r>
      <w:r w:rsidR="00D4524F" w:rsidRPr="001E626D">
        <w:rPr>
          <w:rFonts w:ascii="Times New Roman" w:hAnsi="Times New Roman" w:cs="Times New Roman"/>
          <w:bCs/>
          <w:iCs/>
          <w:sz w:val="28"/>
          <w:szCs w:val="28"/>
        </w:rPr>
        <w:t> </w:t>
      </w:r>
      <w:r w:rsidR="007250FF" w:rsidRPr="005539BE">
        <w:rPr>
          <w:rFonts w:ascii="Times New Roman" w:hAnsi="Times New Roman" w:cs="Times New Roman"/>
          <w:bCs/>
          <w:iCs/>
          <w:sz w:val="28"/>
          <w:szCs w:val="28"/>
        </w:rPr>
        <w:t>Требования к материально-техническому</w:t>
      </w:r>
      <w:r w:rsidR="00A22BCB" w:rsidRPr="005539BE">
        <w:rPr>
          <w:rFonts w:ascii="Times New Roman" w:hAnsi="Times New Roman" w:cs="Times New Roman"/>
          <w:bCs/>
          <w:iCs/>
          <w:sz w:val="28"/>
          <w:szCs w:val="28"/>
        </w:rPr>
        <w:t xml:space="preserve"> </w:t>
      </w:r>
      <w:r w:rsidR="007250FF" w:rsidRPr="005539BE">
        <w:rPr>
          <w:rFonts w:ascii="Times New Roman" w:hAnsi="Times New Roman" w:cs="Times New Roman"/>
          <w:bCs/>
          <w:iCs/>
          <w:sz w:val="28"/>
          <w:szCs w:val="28"/>
        </w:rPr>
        <w:t>обеспечению</w:t>
      </w:r>
      <w:r w:rsidR="00EA5055" w:rsidRPr="005539BE">
        <w:rPr>
          <w:rFonts w:ascii="Times New Roman" w:hAnsi="Times New Roman" w:cs="Times New Roman"/>
          <w:bCs/>
          <w:iCs/>
          <w:sz w:val="28"/>
          <w:szCs w:val="28"/>
        </w:rPr>
        <w:t xml:space="preserve"> реализации</w:t>
      </w:r>
      <w:r w:rsidR="007250FF" w:rsidRPr="005539BE">
        <w:rPr>
          <w:rFonts w:ascii="Times New Roman" w:hAnsi="Times New Roman" w:cs="Times New Roman"/>
          <w:bCs/>
          <w:iCs/>
          <w:sz w:val="28"/>
          <w:szCs w:val="28"/>
        </w:rPr>
        <w:t xml:space="preserve"> </w:t>
      </w:r>
      <w:r w:rsidR="00D06E54" w:rsidRPr="005539BE">
        <w:rPr>
          <w:rFonts w:ascii="Times New Roman" w:hAnsi="Times New Roman" w:cs="Times New Roman"/>
          <w:bCs/>
          <w:iCs/>
          <w:sz w:val="28"/>
          <w:szCs w:val="28"/>
        </w:rPr>
        <w:t>П</w:t>
      </w:r>
      <w:r w:rsidR="00D4524F" w:rsidRPr="005539BE">
        <w:rPr>
          <w:rFonts w:ascii="Times New Roman" w:hAnsi="Times New Roman" w:cs="Times New Roman"/>
          <w:bCs/>
          <w:iCs/>
          <w:sz w:val="28"/>
          <w:szCs w:val="28"/>
        </w:rPr>
        <w:t>рограммы</w:t>
      </w:r>
      <w:r w:rsidR="003F302F" w:rsidRPr="005539BE">
        <w:rPr>
          <w:rFonts w:ascii="Times New Roman" w:hAnsi="Times New Roman" w:cs="Times New Roman"/>
          <w:bCs/>
          <w:iCs/>
          <w:sz w:val="28"/>
          <w:szCs w:val="28"/>
        </w:rPr>
        <w:t>:</w:t>
      </w:r>
    </w:p>
    <w:p w:rsidR="00F77C3A" w:rsidRPr="002B68C8" w:rsidRDefault="007D6976" w:rsidP="002E3546">
      <w:pPr>
        <w:tabs>
          <w:tab w:val="left" w:pos="567"/>
          <w:tab w:val="left" w:pos="709"/>
        </w:tabs>
        <w:autoSpaceDE w:val="0"/>
        <w:autoSpaceDN w:val="0"/>
        <w:adjustRightInd w:val="0"/>
        <w:spacing w:after="0" w:line="240" w:lineRule="auto"/>
        <w:ind w:right="-1" w:firstLine="709"/>
        <w:jc w:val="both"/>
        <w:rPr>
          <w:rFonts w:ascii="Times New Roman" w:hAnsi="Times New Roman" w:cs="Times New Roman"/>
          <w:sz w:val="28"/>
          <w:szCs w:val="28"/>
        </w:rPr>
      </w:pPr>
      <w:r w:rsidRPr="005539BE">
        <w:rPr>
          <w:rFonts w:ascii="Times New Roman" w:hAnsi="Times New Roman" w:cs="Times New Roman"/>
          <w:sz w:val="28"/>
          <w:szCs w:val="28"/>
        </w:rPr>
        <w:t>Организация</w:t>
      </w:r>
      <w:r w:rsidR="001E626D">
        <w:rPr>
          <w:rFonts w:ascii="Times New Roman" w:hAnsi="Times New Roman" w:cs="Times New Roman"/>
          <w:sz w:val="28"/>
          <w:szCs w:val="28"/>
        </w:rPr>
        <w:t xml:space="preserve"> </w:t>
      </w:r>
      <w:r w:rsidRPr="002B68C8">
        <w:rPr>
          <w:rFonts w:ascii="Times New Roman" w:hAnsi="Times New Roman" w:cs="Times New Roman"/>
          <w:sz w:val="28"/>
          <w:szCs w:val="28"/>
        </w:rPr>
        <w:t xml:space="preserve">обеспечивает соблюдение </w:t>
      </w:r>
      <w:r w:rsidR="001E626D">
        <w:rPr>
          <w:rFonts w:ascii="Times New Roman" w:hAnsi="Times New Roman" w:cs="Times New Roman"/>
          <w:sz w:val="28"/>
          <w:szCs w:val="28"/>
        </w:rPr>
        <w:t xml:space="preserve">следующих </w:t>
      </w:r>
      <w:r w:rsidRPr="002B68C8">
        <w:rPr>
          <w:rFonts w:ascii="Times New Roman" w:hAnsi="Times New Roman" w:cs="Times New Roman"/>
          <w:sz w:val="28"/>
          <w:szCs w:val="28"/>
        </w:rPr>
        <w:t xml:space="preserve">требований к материально-техническим условиям реализации </w:t>
      </w:r>
      <w:r w:rsidR="001E626D">
        <w:rPr>
          <w:rFonts w:ascii="Times New Roman" w:hAnsi="Times New Roman" w:cs="Times New Roman"/>
          <w:sz w:val="28"/>
          <w:szCs w:val="28"/>
        </w:rPr>
        <w:t>П</w:t>
      </w:r>
      <w:r w:rsidRPr="002B68C8">
        <w:rPr>
          <w:rFonts w:ascii="Times New Roman" w:hAnsi="Times New Roman" w:cs="Times New Roman"/>
          <w:sz w:val="28"/>
          <w:szCs w:val="28"/>
        </w:rPr>
        <w:t>рограммы</w:t>
      </w:r>
      <w:r w:rsidR="001E626D">
        <w:rPr>
          <w:rFonts w:ascii="Times New Roman" w:hAnsi="Times New Roman" w:cs="Times New Roman"/>
          <w:sz w:val="28"/>
          <w:szCs w:val="28"/>
        </w:rPr>
        <w:t>:</w:t>
      </w:r>
    </w:p>
    <w:tbl>
      <w:tblPr>
        <w:tblStyle w:val="a8"/>
        <w:tblW w:w="5000" w:type="pct"/>
        <w:tblLook w:val="04A0"/>
      </w:tblPr>
      <w:tblGrid>
        <w:gridCol w:w="2165"/>
        <w:gridCol w:w="8256"/>
      </w:tblGrid>
      <w:tr w:rsidR="002B68C8" w:rsidRPr="002B68C8" w:rsidTr="00417CB6">
        <w:tc>
          <w:tcPr>
            <w:tcW w:w="1039" w:type="pct"/>
            <w:vAlign w:val="center"/>
          </w:tcPr>
          <w:p w:rsidR="00D94031" w:rsidRPr="002B68C8" w:rsidRDefault="00D94031" w:rsidP="00417CB6">
            <w:pPr>
              <w:keepNext/>
              <w:tabs>
                <w:tab w:val="left" w:pos="567"/>
                <w:tab w:val="left" w:pos="709"/>
              </w:tabs>
              <w:autoSpaceDE w:val="0"/>
              <w:autoSpaceDN w:val="0"/>
              <w:adjustRightInd w:val="0"/>
              <w:ind w:right="-1"/>
              <w:jc w:val="center"/>
              <w:rPr>
                <w:rFonts w:ascii="Times New Roman" w:hAnsi="Times New Roman" w:cs="Times New Roman"/>
              </w:rPr>
            </w:pPr>
            <w:r w:rsidRPr="002B68C8">
              <w:rPr>
                <w:rFonts w:ascii="Times New Roman" w:hAnsi="Times New Roman" w:cs="Times New Roman"/>
              </w:rPr>
              <w:t>Модуль</w:t>
            </w:r>
          </w:p>
        </w:tc>
        <w:tc>
          <w:tcPr>
            <w:tcW w:w="3961" w:type="pct"/>
            <w:vAlign w:val="center"/>
          </w:tcPr>
          <w:p w:rsidR="00D94031" w:rsidRPr="002B68C8" w:rsidRDefault="00D94031" w:rsidP="001E626D">
            <w:pPr>
              <w:keepNext/>
              <w:tabs>
                <w:tab w:val="left" w:pos="567"/>
                <w:tab w:val="left" w:pos="709"/>
              </w:tabs>
              <w:autoSpaceDE w:val="0"/>
              <w:autoSpaceDN w:val="0"/>
              <w:adjustRightInd w:val="0"/>
              <w:ind w:right="-1"/>
              <w:jc w:val="center"/>
              <w:rPr>
                <w:rFonts w:ascii="Times New Roman" w:hAnsi="Times New Roman" w:cs="Times New Roman"/>
              </w:rPr>
            </w:pPr>
            <w:r w:rsidRPr="002B68C8">
              <w:rPr>
                <w:rFonts w:ascii="Times New Roman" w:hAnsi="Times New Roman" w:cs="Times New Roman"/>
              </w:rPr>
              <w:t xml:space="preserve">Требования к материально-техническим условиям реализации </w:t>
            </w:r>
            <w:r w:rsidR="001E626D">
              <w:rPr>
                <w:rFonts w:ascii="Times New Roman" w:hAnsi="Times New Roman" w:cs="Times New Roman"/>
              </w:rPr>
              <w:t>П</w:t>
            </w:r>
            <w:r w:rsidRPr="002B68C8">
              <w:rPr>
                <w:rFonts w:ascii="Times New Roman" w:hAnsi="Times New Roman" w:cs="Times New Roman"/>
              </w:rPr>
              <w:t>рограммы</w:t>
            </w:r>
          </w:p>
        </w:tc>
      </w:tr>
      <w:tr w:rsidR="005539BE" w:rsidRPr="002B68C8" w:rsidTr="005539BE">
        <w:trPr>
          <w:trHeight w:val="277"/>
        </w:trPr>
        <w:tc>
          <w:tcPr>
            <w:tcW w:w="1039" w:type="pct"/>
          </w:tcPr>
          <w:p w:rsidR="005539BE" w:rsidRPr="002B68C8" w:rsidRDefault="005539BE" w:rsidP="00417CB6">
            <w:pPr>
              <w:tabs>
                <w:tab w:val="left" w:pos="567"/>
                <w:tab w:val="left" w:pos="709"/>
              </w:tabs>
              <w:autoSpaceDE w:val="0"/>
              <w:autoSpaceDN w:val="0"/>
              <w:adjustRightInd w:val="0"/>
              <w:ind w:right="-1"/>
              <w:rPr>
                <w:rFonts w:ascii="Times New Roman" w:hAnsi="Times New Roman" w:cs="Times New Roman"/>
              </w:rPr>
            </w:pPr>
            <w:r w:rsidRPr="005539BE">
              <w:rPr>
                <w:rFonts w:ascii="Times New Roman" w:hAnsi="Times New Roman" w:cs="Times New Roman"/>
              </w:rPr>
              <w:t xml:space="preserve">Модуль 1. </w:t>
            </w:r>
            <w:r w:rsidR="008A5656" w:rsidRPr="008A5656">
              <w:rPr>
                <w:rFonts w:ascii="Times New Roman" w:hAnsi="Times New Roman" w:cs="Times New Roman"/>
              </w:rPr>
              <w:t>Общие вопросы медицинской генетики</w:t>
            </w:r>
          </w:p>
        </w:tc>
        <w:tc>
          <w:tcPr>
            <w:tcW w:w="3961" w:type="pct"/>
            <w:vMerge w:val="restart"/>
          </w:tcPr>
          <w:p w:rsidR="005539BE" w:rsidRPr="002B68C8" w:rsidRDefault="005539BE" w:rsidP="00417CB6">
            <w:pPr>
              <w:tabs>
                <w:tab w:val="left" w:pos="181"/>
                <w:tab w:val="left" w:pos="709"/>
              </w:tabs>
              <w:autoSpaceDE w:val="0"/>
              <w:autoSpaceDN w:val="0"/>
              <w:adjustRightInd w:val="0"/>
              <w:ind w:right="-1"/>
              <w:jc w:val="both"/>
              <w:rPr>
                <w:rFonts w:ascii="Times New Roman" w:hAnsi="Times New Roman" w:cs="Times New Roman"/>
                <w:iCs/>
              </w:rPr>
            </w:pPr>
            <w:r w:rsidRPr="002B68C8">
              <w:rPr>
                <w:rFonts w:ascii="Times New Roman" w:hAnsi="Times New Roman" w:cs="Times New Roman"/>
                <w:iCs/>
              </w:rPr>
              <w:t>1. Наличие учебных аудиторий площадью не менее 2</w:t>
            </w:r>
            <w:r>
              <w:rPr>
                <w:rFonts w:ascii="Times New Roman" w:hAnsi="Times New Roman" w:cs="Times New Roman"/>
                <w:iCs/>
              </w:rPr>
              <w:t>,5</w:t>
            </w:r>
            <w:r w:rsidRPr="002B68C8">
              <w:rPr>
                <w:rFonts w:ascii="Times New Roman" w:hAnsi="Times New Roman" w:cs="Times New Roman"/>
                <w:iCs/>
              </w:rPr>
              <w:t xml:space="preserve"> кв. м. на одного обучающегося, оснащенных видеопроекционной аппаратурой и неограниченным доступом к информационно-телекоммуникационной сети «Интернет».</w:t>
            </w:r>
          </w:p>
          <w:p w:rsidR="005539BE" w:rsidRPr="002B68C8" w:rsidRDefault="005539BE" w:rsidP="00417CB6">
            <w:pPr>
              <w:tabs>
                <w:tab w:val="left" w:pos="181"/>
                <w:tab w:val="left" w:pos="709"/>
              </w:tabs>
              <w:autoSpaceDE w:val="0"/>
              <w:autoSpaceDN w:val="0"/>
              <w:adjustRightInd w:val="0"/>
              <w:ind w:right="-1"/>
              <w:jc w:val="both"/>
              <w:rPr>
                <w:rFonts w:ascii="Times New Roman" w:hAnsi="Times New Roman" w:cs="Times New Roman"/>
                <w:iCs/>
              </w:rPr>
            </w:pPr>
            <w:r w:rsidRPr="002B68C8">
              <w:rPr>
                <w:rFonts w:ascii="Times New Roman" w:hAnsi="Times New Roman" w:cs="Times New Roman"/>
                <w:iCs/>
              </w:rPr>
              <w:t>2. Наличие комплекта лицензионного и (или) свободно распространяемого программного обеспечения, в том числе отечественного производства: операционная система, текстовый редактор, редактор презентаций, учебная меди</w:t>
            </w:r>
            <w:r w:rsidR="00B1619C">
              <w:rPr>
                <w:rFonts w:ascii="Times New Roman" w:hAnsi="Times New Roman" w:cs="Times New Roman"/>
                <w:iCs/>
              </w:rPr>
              <w:t>цинская информационная система.</w:t>
            </w:r>
          </w:p>
        </w:tc>
      </w:tr>
      <w:tr w:rsidR="005539BE" w:rsidRPr="002B68C8" w:rsidTr="00417CB6">
        <w:trPr>
          <w:trHeight w:val="516"/>
        </w:trPr>
        <w:tc>
          <w:tcPr>
            <w:tcW w:w="1039" w:type="pct"/>
          </w:tcPr>
          <w:p w:rsidR="005539BE" w:rsidRPr="002B68C8" w:rsidRDefault="005539BE" w:rsidP="00417CB6">
            <w:pPr>
              <w:tabs>
                <w:tab w:val="left" w:pos="567"/>
                <w:tab w:val="left" w:pos="709"/>
              </w:tabs>
              <w:autoSpaceDE w:val="0"/>
              <w:autoSpaceDN w:val="0"/>
              <w:adjustRightInd w:val="0"/>
              <w:ind w:right="-1"/>
              <w:rPr>
                <w:rFonts w:ascii="Times New Roman" w:hAnsi="Times New Roman" w:cs="Times New Roman"/>
              </w:rPr>
            </w:pPr>
            <w:r w:rsidRPr="005539BE">
              <w:rPr>
                <w:rFonts w:ascii="Times New Roman" w:hAnsi="Times New Roman" w:cs="Times New Roman"/>
              </w:rPr>
              <w:t xml:space="preserve">Модуль 2. </w:t>
            </w:r>
            <w:r w:rsidR="008A5656" w:rsidRPr="008A5656">
              <w:rPr>
                <w:rFonts w:ascii="Times New Roman" w:hAnsi="Times New Roman" w:cs="Times New Roman"/>
              </w:rPr>
              <w:t>Частная медицинская генетика</w:t>
            </w:r>
          </w:p>
        </w:tc>
        <w:tc>
          <w:tcPr>
            <w:tcW w:w="3961" w:type="pct"/>
            <w:vMerge/>
          </w:tcPr>
          <w:p w:rsidR="005539BE" w:rsidRPr="002B68C8" w:rsidRDefault="005539BE" w:rsidP="00417CB6">
            <w:pPr>
              <w:tabs>
                <w:tab w:val="left" w:pos="181"/>
                <w:tab w:val="left" w:pos="709"/>
              </w:tabs>
              <w:autoSpaceDE w:val="0"/>
              <w:autoSpaceDN w:val="0"/>
              <w:adjustRightInd w:val="0"/>
              <w:ind w:right="-1"/>
              <w:jc w:val="both"/>
              <w:rPr>
                <w:rFonts w:ascii="Times New Roman" w:hAnsi="Times New Roman" w:cs="Times New Roman"/>
                <w:iCs/>
              </w:rPr>
            </w:pPr>
          </w:p>
        </w:tc>
      </w:tr>
      <w:tr w:rsidR="003044BF" w:rsidRPr="002B68C8" w:rsidTr="00417CB6">
        <w:tc>
          <w:tcPr>
            <w:tcW w:w="1039" w:type="pct"/>
          </w:tcPr>
          <w:p w:rsidR="003044BF" w:rsidRPr="002B68C8" w:rsidRDefault="003044BF" w:rsidP="008A5656">
            <w:pPr>
              <w:tabs>
                <w:tab w:val="left" w:pos="567"/>
                <w:tab w:val="left" w:pos="709"/>
              </w:tabs>
              <w:autoSpaceDE w:val="0"/>
              <w:autoSpaceDN w:val="0"/>
              <w:adjustRightInd w:val="0"/>
              <w:ind w:right="-1"/>
              <w:rPr>
                <w:rFonts w:ascii="Times New Roman" w:hAnsi="Times New Roman" w:cs="Times New Roman"/>
              </w:rPr>
            </w:pPr>
            <w:r w:rsidRPr="002B68C8">
              <w:rPr>
                <w:rFonts w:ascii="Times New Roman" w:hAnsi="Times New Roman" w:cs="Times New Roman"/>
              </w:rPr>
              <w:t xml:space="preserve">Модуль </w:t>
            </w:r>
            <w:r w:rsidR="008A5656">
              <w:rPr>
                <w:rFonts w:ascii="Times New Roman" w:hAnsi="Times New Roman" w:cs="Times New Roman"/>
              </w:rPr>
              <w:t>3</w:t>
            </w:r>
            <w:r w:rsidRPr="002B68C8">
              <w:rPr>
                <w:rFonts w:ascii="Times New Roman" w:hAnsi="Times New Roman" w:cs="Times New Roman"/>
              </w:rPr>
              <w:t xml:space="preserve">. Оказание медицинской </w:t>
            </w:r>
            <w:r w:rsidRPr="002B68C8">
              <w:rPr>
                <w:rFonts w:ascii="Times New Roman" w:hAnsi="Times New Roman" w:cs="Times New Roman"/>
              </w:rPr>
              <w:lastRenderedPageBreak/>
              <w:t>помощи</w:t>
            </w:r>
            <w:r w:rsidR="00434F5A">
              <w:rPr>
                <w:rFonts w:ascii="Times New Roman" w:hAnsi="Times New Roman" w:cs="Times New Roman"/>
              </w:rPr>
              <w:br/>
            </w:r>
            <w:r w:rsidRPr="002B68C8">
              <w:rPr>
                <w:rFonts w:ascii="Times New Roman" w:hAnsi="Times New Roman" w:cs="Times New Roman"/>
              </w:rPr>
              <w:t>в экстренной форме</w:t>
            </w:r>
          </w:p>
        </w:tc>
        <w:tc>
          <w:tcPr>
            <w:tcW w:w="3961" w:type="pct"/>
          </w:tcPr>
          <w:p w:rsidR="00F92DAB" w:rsidRPr="002B68C8" w:rsidRDefault="00F92DAB" w:rsidP="00417CB6">
            <w:pPr>
              <w:tabs>
                <w:tab w:val="left" w:pos="181"/>
                <w:tab w:val="left" w:pos="709"/>
              </w:tabs>
              <w:autoSpaceDE w:val="0"/>
              <w:autoSpaceDN w:val="0"/>
              <w:adjustRightInd w:val="0"/>
              <w:ind w:right="-1"/>
              <w:jc w:val="both"/>
              <w:rPr>
                <w:rFonts w:ascii="Times New Roman" w:hAnsi="Times New Roman" w:cs="Times New Roman"/>
                <w:iCs/>
              </w:rPr>
            </w:pPr>
            <w:r w:rsidRPr="002B68C8">
              <w:rPr>
                <w:rFonts w:ascii="Times New Roman" w:hAnsi="Times New Roman" w:cs="Times New Roman"/>
                <w:iCs/>
              </w:rPr>
              <w:lastRenderedPageBreak/>
              <w:t>1.</w:t>
            </w:r>
            <w:r w:rsidR="00AA0DDA" w:rsidRPr="002B68C8">
              <w:rPr>
                <w:rFonts w:ascii="Times New Roman" w:hAnsi="Times New Roman" w:cs="Times New Roman"/>
                <w:iCs/>
              </w:rPr>
              <w:t> </w:t>
            </w:r>
            <w:r w:rsidRPr="002B68C8">
              <w:rPr>
                <w:rFonts w:ascii="Times New Roman" w:hAnsi="Times New Roman" w:cs="Times New Roman"/>
                <w:iCs/>
              </w:rPr>
              <w:t>Наличие учебных аудиторий площадью не менее 2</w:t>
            </w:r>
            <w:r w:rsidR="00F13006">
              <w:rPr>
                <w:rFonts w:ascii="Times New Roman" w:hAnsi="Times New Roman" w:cs="Times New Roman"/>
                <w:iCs/>
              </w:rPr>
              <w:t>,5</w:t>
            </w:r>
            <w:r w:rsidRPr="002B68C8">
              <w:rPr>
                <w:rFonts w:ascii="Times New Roman" w:hAnsi="Times New Roman" w:cs="Times New Roman"/>
                <w:iCs/>
              </w:rPr>
              <w:t xml:space="preserve"> кв. м. на одного обучающегося, оснащенных видеопроекционной аппаратурой и неограниченным </w:t>
            </w:r>
            <w:r w:rsidRPr="002B68C8">
              <w:rPr>
                <w:rFonts w:ascii="Times New Roman" w:hAnsi="Times New Roman" w:cs="Times New Roman"/>
                <w:iCs/>
              </w:rPr>
              <w:lastRenderedPageBreak/>
              <w:t>доступом к информационно-телекоммуникационной сети «Интернет».</w:t>
            </w:r>
          </w:p>
          <w:p w:rsidR="00C25341" w:rsidRPr="002B68C8" w:rsidRDefault="00C25341" w:rsidP="00417CB6">
            <w:pPr>
              <w:tabs>
                <w:tab w:val="left" w:pos="181"/>
                <w:tab w:val="left" w:pos="709"/>
              </w:tabs>
              <w:autoSpaceDE w:val="0"/>
              <w:autoSpaceDN w:val="0"/>
              <w:adjustRightInd w:val="0"/>
              <w:ind w:right="-1"/>
              <w:jc w:val="both"/>
              <w:rPr>
                <w:rFonts w:ascii="Times New Roman" w:hAnsi="Times New Roman" w:cs="Times New Roman"/>
                <w:iCs/>
              </w:rPr>
            </w:pPr>
            <w:r w:rsidRPr="002B68C8">
              <w:rPr>
                <w:rFonts w:ascii="Times New Roman" w:hAnsi="Times New Roman" w:cs="Times New Roman"/>
                <w:iCs/>
              </w:rPr>
              <w:t>2.</w:t>
            </w:r>
            <w:r w:rsidR="00AA0DDA" w:rsidRPr="002B68C8">
              <w:rPr>
                <w:rFonts w:ascii="Times New Roman" w:hAnsi="Times New Roman" w:cs="Times New Roman"/>
                <w:iCs/>
              </w:rPr>
              <w:t> </w:t>
            </w:r>
            <w:r w:rsidRPr="002B68C8">
              <w:rPr>
                <w:rFonts w:ascii="Times New Roman" w:hAnsi="Times New Roman" w:cs="Times New Roman"/>
                <w:iCs/>
              </w:rPr>
              <w:t>Наличие комплекта лицензионного и (или) свободно распространяемого программного обеспечения, в том числе отечественного производства: операционная система, текстовый редактор, редактор презентаций, учебная медицинская информационная система.</w:t>
            </w:r>
          </w:p>
          <w:p w:rsidR="00F92DAB" w:rsidRPr="002B68C8" w:rsidRDefault="00F92DAB" w:rsidP="00417CB6">
            <w:pPr>
              <w:tabs>
                <w:tab w:val="left" w:pos="181"/>
                <w:tab w:val="left" w:pos="709"/>
              </w:tabs>
              <w:autoSpaceDE w:val="0"/>
              <w:autoSpaceDN w:val="0"/>
              <w:adjustRightInd w:val="0"/>
              <w:ind w:right="-1"/>
              <w:jc w:val="both"/>
              <w:rPr>
                <w:rFonts w:ascii="Times New Roman" w:hAnsi="Times New Roman" w:cs="Times New Roman"/>
                <w:iCs/>
              </w:rPr>
            </w:pPr>
            <w:r w:rsidRPr="002B68C8">
              <w:rPr>
                <w:rFonts w:ascii="Times New Roman" w:hAnsi="Times New Roman" w:cs="Times New Roman"/>
                <w:iCs/>
              </w:rPr>
              <w:t>3.</w:t>
            </w:r>
            <w:r w:rsidR="00AA0DDA" w:rsidRPr="002B68C8">
              <w:rPr>
                <w:rFonts w:ascii="Times New Roman" w:hAnsi="Times New Roman" w:cs="Times New Roman"/>
                <w:iCs/>
              </w:rPr>
              <w:t> </w:t>
            </w:r>
            <w:r w:rsidR="002F2938" w:rsidRPr="00D06E54">
              <w:rPr>
                <w:rFonts w:ascii="Times New Roman" w:hAnsi="Times New Roman" w:cs="Times New Roman"/>
                <w:iCs/>
              </w:rPr>
              <w:t>Наличие тренажеров (симуляторов) с обратной связью для оказания медицинской помощи в экстренной форме, позволяющих формировать следующие умения</w:t>
            </w:r>
            <w:r w:rsidR="0000628E" w:rsidRPr="002F2938">
              <w:rPr>
                <w:rFonts w:ascii="Times New Roman" w:hAnsi="Times New Roman" w:cs="Times New Roman"/>
                <w:iCs/>
              </w:rPr>
              <w:t xml:space="preserve">: </w:t>
            </w:r>
            <w:r w:rsidR="0076227D" w:rsidRPr="002B68C8">
              <w:rPr>
                <w:rFonts w:ascii="Times New Roman" w:hAnsi="Times New Roman" w:cs="Times New Roman"/>
                <w:iCs/>
              </w:rPr>
              <w:t>определение наличия признаков жизни</w:t>
            </w:r>
            <w:r w:rsidR="00103DD3" w:rsidRPr="00103DD3">
              <w:rPr>
                <w:rFonts w:ascii="Times New Roman" w:hAnsi="Times New Roman" w:cs="Times New Roman"/>
                <w:iCs/>
              </w:rPr>
              <w:t>;</w:t>
            </w:r>
            <w:r w:rsidR="0076227D" w:rsidRPr="002B68C8">
              <w:rPr>
                <w:rFonts w:ascii="Times New Roman" w:hAnsi="Times New Roman" w:cs="Times New Roman"/>
                <w:iCs/>
              </w:rPr>
              <w:t xml:space="preserve"> </w:t>
            </w:r>
            <w:r w:rsidR="0000628E" w:rsidRPr="002B68C8">
              <w:rPr>
                <w:rFonts w:ascii="Times New Roman" w:hAnsi="Times New Roman" w:cs="Times New Roman"/>
                <w:iCs/>
              </w:rPr>
              <w:t>обеспечение проходимости дыхательных путей</w:t>
            </w:r>
            <w:r w:rsidR="00103DD3" w:rsidRPr="00103DD3">
              <w:rPr>
                <w:rFonts w:ascii="Times New Roman" w:hAnsi="Times New Roman" w:cs="Times New Roman"/>
                <w:iCs/>
              </w:rPr>
              <w:t>;</w:t>
            </w:r>
            <w:r w:rsidR="0000628E" w:rsidRPr="002B68C8">
              <w:rPr>
                <w:rFonts w:ascii="Times New Roman" w:hAnsi="Times New Roman" w:cs="Times New Roman"/>
                <w:iCs/>
              </w:rPr>
              <w:t xml:space="preserve"> </w:t>
            </w:r>
            <w:r w:rsidR="0076227D" w:rsidRPr="002B68C8">
              <w:rPr>
                <w:rFonts w:ascii="Times New Roman" w:hAnsi="Times New Roman" w:cs="Times New Roman"/>
                <w:iCs/>
              </w:rPr>
              <w:t>временная остановка наружного кровотечения</w:t>
            </w:r>
            <w:r w:rsidR="00103DD3" w:rsidRPr="00103DD3">
              <w:rPr>
                <w:rFonts w:ascii="Times New Roman" w:hAnsi="Times New Roman" w:cs="Times New Roman"/>
                <w:iCs/>
              </w:rPr>
              <w:t>;</w:t>
            </w:r>
            <w:r w:rsidR="0076227D" w:rsidRPr="002B68C8">
              <w:rPr>
                <w:rFonts w:ascii="Times New Roman" w:hAnsi="Times New Roman" w:cs="Times New Roman"/>
                <w:iCs/>
              </w:rPr>
              <w:t xml:space="preserve"> </w:t>
            </w:r>
            <w:r w:rsidR="0000628E" w:rsidRPr="002B68C8">
              <w:rPr>
                <w:rFonts w:ascii="Times New Roman" w:hAnsi="Times New Roman" w:cs="Times New Roman"/>
                <w:iCs/>
              </w:rPr>
              <w:t>проведение сердечно-легочной реанимации и поддержание проходимости дыхательных путей</w:t>
            </w:r>
            <w:r w:rsidR="00103DD3" w:rsidRPr="00103DD3">
              <w:rPr>
                <w:rFonts w:ascii="Times New Roman" w:hAnsi="Times New Roman" w:cs="Times New Roman"/>
                <w:iCs/>
              </w:rPr>
              <w:t>;</w:t>
            </w:r>
            <w:r w:rsidR="0000628E" w:rsidRPr="002B68C8">
              <w:rPr>
                <w:rFonts w:ascii="Times New Roman" w:hAnsi="Times New Roman" w:cs="Times New Roman"/>
                <w:iCs/>
              </w:rPr>
              <w:t xml:space="preserve"> использование автоматического наружного дефибриллятора</w:t>
            </w:r>
            <w:r w:rsidR="00103DD3" w:rsidRPr="00103DD3">
              <w:rPr>
                <w:rFonts w:ascii="Times New Roman" w:hAnsi="Times New Roman" w:cs="Times New Roman"/>
                <w:iCs/>
              </w:rPr>
              <w:t>;</w:t>
            </w:r>
            <w:r w:rsidR="0000628E" w:rsidRPr="002B68C8">
              <w:rPr>
                <w:rFonts w:ascii="Times New Roman" w:hAnsi="Times New Roman" w:cs="Times New Roman"/>
                <w:iCs/>
              </w:rPr>
              <w:t xml:space="preserve"> наложение окклюзионной (герметизирующей) повязки при ранении грудной клетки</w:t>
            </w:r>
            <w:r w:rsidR="00103DD3" w:rsidRPr="00103DD3">
              <w:rPr>
                <w:rFonts w:ascii="Times New Roman" w:hAnsi="Times New Roman" w:cs="Times New Roman"/>
                <w:iCs/>
              </w:rPr>
              <w:t>;</w:t>
            </w:r>
            <w:r w:rsidR="0000628E" w:rsidRPr="002B68C8">
              <w:rPr>
                <w:rFonts w:ascii="Times New Roman" w:hAnsi="Times New Roman" w:cs="Times New Roman"/>
                <w:iCs/>
              </w:rPr>
              <w:t xml:space="preserve"> промывание желудка</w:t>
            </w:r>
            <w:r w:rsidR="00103DD3" w:rsidRPr="00103DD3">
              <w:rPr>
                <w:rFonts w:ascii="Times New Roman" w:hAnsi="Times New Roman" w:cs="Times New Roman"/>
                <w:iCs/>
              </w:rPr>
              <w:t>;</w:t>
            </w:r>
            <w:r w:rsidR="0000628E" w:rsidRPr="002B68C8">
              <w:rPr>
                <w:rFonts w:ascii="Times New Roman" w:hAnsi="Times New Roman" w:cs="Times New Roman"/>
                <w:iCs/>
              </w:rPr>
              <w:t xml:space="preserve"> </w:t>
            </w:r>
            <w:r w:rsidR="0076227D" w:rsidRPr="002B68C8">
              <w:rPr>
                <w:rFonts w:ascii="Times New Roman" w:hAnsi="Times New Roman" w:cs="Times New Roman"/>
                <w:iCs/>
              </w:rPr>
              <w:t>придание и поддержание оптимального положения тела пострадавшего в зависимости от его состояния.</w:t>
            </w:r>
          </w:p>
        </w:tc>
      </w:tr>
    </w:tbl>
    <w:p w:rsidR="00EA5055" w:rsidRPr="001E626D" w:rsidRDefault="001E626D" w:rsidP="001E6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right="-1" w:firstLine="709"/>
        <w:jc w:val="both"/>
        <w:rPr>
          <w:rFonts w:ascii="Times New Roman" w:hAnsi="Times New Roman" w:cs="Times New Roman"/>
          <w:iCs/>
          <w:sz w:val="28"/>
          <w:szCs w:val="28"/>
        </w:rPr>
      </w:pPr>
      <w:r w:rsidRPr="001E626D">
        <w:rPr>
          <w:rFonts w:ascii="Times New Roman" w:hAnsi="Times New Roman" w:cs="Times New Roman"/>
          <w:iCs/>
          <w:sz w:val="28"/>
          <w:szCs w:val="28"/>
        </w:rPr>
        <w:lastRenderedPageBreak/>
        <w:t>1</w:t>
      </w:r>
      <w:r w:rsidR="00C05706">
        <w:rPr>
          <w:rFonts w:ascii="Times New Roman" w:hAnsi="Times New Roman" w:cs="Times New Roman"/>
          <w:iCs/>
          <w:sz w:val="28"/>
          <w:szCs w:val="28"/>
        </w:rPr>
        <w:t>4</w:t>
      </w:r>
      <w:r w:rsidRPr="001E626D">
        <w:rPr>
          <w:rFonts w:ascii="Times New Roman" w:hAnsi="Times New Roman" w:cs="Times New Roman"/>
          <w:iCs/>
          <w:sz w:val="28"/>
          <w:szCs w:val="28"/>
        </w:rPr>
        <w:t>. </w:t>
      </w:r>
      <w:r w:rsidR="006C2A1C" w:rsidRPr="001E626D">
        <w:rPr>
          <w:rFonts w:ascii="Times New Roman" w:hAnsi="Times New Roman" w:cs="Times New Roman"/>
          <w:iCs/>
          <w:sz w:val="28"/>
          <w:szCs w:val="28"/>
        </w:rPr>
        <w:t xml:space="preserve">Требования к материально-техническому обеспечению реализации </w:t>
      </w:r>
      <w:r>
        <w:rPr>
          <w:rFonts w:ascii="Times New Roman" w:hAnsi="Times New Roman" w:cs="Times New Roman"/>
          <w:iCs/>
          <w:sz w:val="28"/>
          <w:szCs w:val="28"/>
        </w:rPr>
        <w:t>П</w:t>
      </w:r>
      <w:r w:rsidR="006C2A1C" w:rsidRPr="001E626D">
        <w:rPr>
          <w:rFonts w:ascii="Times New Roman" w:hAnsi="Times New Roman" w:cs="Times New Roman"/>
          <w:iCs/>
          <w:sz w:val="28"/>
          <w:szCs w:val="28"/>
        </w:rPr>
        <w:t>рограммы в части практической подгото</w:t>
      </w:r>
      <w:r w:rsidR="00074009" w:rsidRPr="001E626D">
        <w:rPr>
          <w:rFonts w:ascii="Times New Roman" w:hAnsi="Times New Roman" w:cs="Times New Roman"/>
          <w:iCs/>
          <w:sz w:val="28"/>
          <w:szCs w:val="28"/>
        </w:rPr>
        <w:t>вки:</w:t>
      </w:r>
    </w:p>
    <w:p w:rsidR="00AE3365" w:rsidRPr="002B68C8" w:rsidRDefault="00CE69C8" w:rsidP="002E3546">
      <w:pPr>
        <w:tabs>
          <w:tab w:val="left" w:pos="567"/>
          <w:tab w:val="left" w:pos="709"/>
        </w:tabs>
        <w:autoSpaceDE w:val="0"/>
        <w:autoSpaceDN w:val="0"/>
        <w:adjustRightInd w:val="0"/>
        <w:spacing w:after="0" w:line="240" w:lineRule="auto"/>
        <w:ind w:right="-1" w:firstLine="709"/>
        <w:jc w:val="both"/>
        <w:rPr>
          <w:rFonts w:ascii="Times New Roman" w:hAnsi="Times New Roman" w:cs="Times New Roman"/>
          <w:sz w:val="28"/>
          <w:szCs w:val="28"/>
        </w:rPr>
      </w:pPr>
      <w:r w:rsidRPr="00B1619C">
        <w:rPr>
          <w:rFonts w:ascii="Times New Roman" w:hAnsi="Times New Roman" w:cs="Times New Roman"/>
          <w:sz w:val="28"/>
          <w:szCs w:val="28"/>
        </w:rPr>
        <w:t xml:space="preserve">Практическая подготовка обучающихся </w:t>
      </w:r>
      <w:r w:rsidR="001E27AE" w:rsidRPr="00B1619C">
        <w:rPr>
          <w:rFonts w:ascii="Times New Roman" w:hAnsi="Times New Roman" w:cs="Times New Roman"/>
          <w:sz w:val="28"/>
          <w:szCs w:val="28"/>
        </w:rPr>
        <w:t xml:space="preserve">при реализации </w:t>
      </w:r>
      <w:r w:rsidR="001E626D" w:rsidRPr="00B1619C">
        <w:rPr>
          <w:rFonts w:ascii="Times New Roman" w:hAnsi="Times New Roman" w:cs="Times New Roman"/>
          <w:sz w:val="28"/>
          <w:szCs w:val="28"/>
        </w:rPr>
        <w:t>П</w:t>
      </w:r>
      <w:r w:rsidR="001E27AE" w:rsidRPr="00B1619C">
        <w:rPr>
          <w:rFonts w:ascii="Times New Roman" w:hAnsi="Times New Roman" w:cs="Times New Roman"/>
          <w:sz w:val="28"/>
          <w:szCs w:val="28"/>
        </w:rPr>
        <w:t xml:space="preserve">рограммы </w:t>
      </w:r>
      <w:r w:rsidRPr="00B1619C">
        <w:rPr>
          <w:rFonts w:ascii="Times New Roman" w:hAnsi="Times New Roman" w:cs="Times New Roman"/>
          <w:sz w:val="28"/>
          <w:szCs w:val="28"/>
        </w:rPr>
        <w:t>обеспечивается путем их участия в осуществлении</w:t>
      </w:r>
      <w:r w:rsidR="001E626D" w:rsidRPr="00B1619C">
        <w:rPr>
          <w:rFonts w:ascii="Times New Roman" w:hAnsi="Times New Roman" w:cs="Times New Roman"/>
          <w:sz w:val="28"/>
          <w:szCs w:val="28"/>
        </w:rPr>
        <w:t xml:space="preserve"> </w:t>
      </w:r>
      <w:r w:rsidRPr="00B1619C">
        <w:rPr>
          <w:rFonts w:ascii="Times New Roman" w:hAnsi="Times New Roman" w:cs="Times New Roman"/>
          <w:sz w:val="28"/>
          <w:szCs w:val="28"/>
        </w:rPr>
        <w:t>медицинской деятельности</w:t>
      </w:r>
      <w:r w:rsidR="0006553D" w:rsidRPr="00B1619C">
        <w:rPr>
          <w:rStyle w:val="a6"/>
          <w:rFonts w:ascii="Times New Roman" w:hAnsi="Times New Roman" w:cs="Times New Roman"/>
          <w:sz w:val="28"/>
          <w:szCs w:val="28"/>
        </w:rPr>
        <w:footnoteReference w:id="11"/>
      </w:r>
      <w:r w:rsidR="00074009" w:rsidRPr="00B1619C">
        <w:rPr>
          <w:rFonts w:ascii="Times New Roman" w:hAnsi="Times New Roman" w:cs="Times New Roman"/>
          <w:sz w:val="28"/>
          <w:szCs w:val="28"/>
        </w:rPr>
        <w:t xml:space="preserve"> </w:t>
      </w:r>
      <w:r w:rsidR="001E626D" w:rsidRPr="00B1619C">
        <w:rPr>
          <w:rFonts w:ascii="Times New Roman" w:hAnsi="Times New Roman" w:cs="Times New Roman"/>
          <w:sz w:val="28"/>
          <w:szCs w:val="28"/>
        </w:rPr>
        <w:br/>
      </w:r>
      <w:r w:rsidRPr="00B1619C">
        <w:rPr>
          <w:rFonts w:ascii="Times New Roman" w:hAnsi="Times New Roman" w:cs="Times New Roman"/>
          <w:sz w:val="28"/>
          <w:szCs w:val="28"/>
        </w:rPr>
        <w:t>в медицинских организациях</w:t>
      </w:r>
      <w:r w:rsidR="007A55A1" w:rsidRPr="00B1619C">
        <w:rPr>
          <w:rFonts w:ascii="Times New Roman" w:hAnsi="Times New Roman" w:cs="Times New Roman"/>
          <w:sz w:val="28"/>
          <w:szCs w:val="28"/>
        </w:rPr>
        <w:t xml:space="preserve"> и (или) иных организациях, осуществляющих деятельность в сфере охраны здоровья граждан в Российской Федерации</w:t>
      </w:r>
      <w:r w:rsidR="00366B9E" w:rsidRPr="00B1619C">
        <w:rPr>
          <w:rFonts w:ascii="Times New Roman" w:hAnsi="Times New Roman" w:cs="Times New Roman"/>
          <w:sz w:val="28"/>
          <w:szCs w:val="28"/>
        </w:rPr>
        <w:t xml:space="preserve"> (далее вместе – базы практической подготовки</w:t>
      </w:r>
      <w:r w:rsidRPr="00B1619C">
        <w:rPr>
          <w:rFonts w:ascii="Times New Roman" w:hAnsi="Times New Roman" w:cs="Times New Roman"/>
          <w:sz w:val="28"/>
          <w:szCs w:val="28"/>
        </w:rPr>
        <w:t>)</w:t>
      </w:r>
      <w:r w:rsidR="001E626D" w:rsidRPr="00B1619C">
        <w:rPr>
          <w:rFonts w:ascii="Times New Roman" w:hAnsi="Times New Roman" w:cs="Times New Roman"/>
          <w:sz w:val="28"/>
          <w:szCs w:val="28"/>
        </w:rPr>
        <w:t>, соответствующих следующим требованиям:</w:t>
      </w:r>
    </w:p>
    <w:tbl>
      <w:tblPr>
        <w:tblStyle w:val="a8"/>
        <w:tblW w:w="5000" w:type="pct"/>
        <w:tblLook w:val="04A0"/>
      </w:tblPr>
      <w:tblGrid>
        <w:gridCol w:w="2455"/>
        <w:gridCol w:w="7966"/>
      </w:tblGrid>
      <w:tr w:rsidR="002B68C8" w:rsidRPr="002B68C8" w:rsidTr="00417CB6">
        <w:trPr>
          <w:trHeight w:val="382"/>
          <w:tblHeader/>
        </w:trPr>
        <w:tc>
          <w:tcPr>
            <w:tcW w:w="1178" w:type="pct"/>
            <w:vAlign w:val="center"/>
          </w:tcPr>
          <w:p w:rsidR="007C6114" w:rsidRPr="002B68C8" w:rsidRDefault="002C4F46" w:rsidP="00417CB6">
            <w:pPr>
              <w:keepNext/>
              <w:tabs>
                <w:tab w:val="left" w:pos="567"/>
                <w:tab w:val="left" w:pos="993"/>
              </w:tabs>
              <w:autoSpaceDE w:val="0"/>
              <w:autoSpaceDN w:val="0"/>
              <w:adjustRightInd w:val="0"/>
              <w:ind w:right="-1"/>
              <w:jc w:val="center"/>
              <w:rPr>
                <w:rFonts w:ascii="Times New Roman" w:hAnsi="Times New Roman" w:cs="Times New Roman"/>
              </w:rPr>
            </w:pPr>
            <w:r w:rsidRPr="002B68C8">
              <w:rPr>
                <w:rFonts w:ascii="Times New Roman" w:hAnsi="Times New Roman" w:cs="Times New Roman"/>
                <w:bCs/>
              </w:rPr>
              <w:t>Наименование модулей, тем, разделов практики</w:t>
            </w:r>
          </w:p>
        </w:tc>
        <w:tc>
          <w:tcPr>
            <w:tcW w:w="3822" w:type="pct"/>
            <w:vAlign w:val="center"/>
          </w:tcPr>
          <w:p w:rsidR="007C6114" w:rsidRPr="002B68C8" w:rsidRDefault="008F1B0C" w:rsidP="001E626D">
            <w:pPr>
              <w:keepNext/>
              <w:tabs>
                <w:tab w:val="left" w:pos="567"/>
                <w:tab w:val="left" w:pos="993"/>
              </w:tabs>
              <w:autoSpaceDE w:val="0"/>
              <w:autoSpaceDN w:val="0"/>
              <w:adjustRightInd w:val="0"/>
              <w:ind w:right="-1"/>
              <w:jc w:val="center"/>
              <w:rPr>
                <w:rFonts w:ascii="Times New Roman" w:hAnsi="Times New Roman" w:cs="Times New Roman"/>
              </w:rPr>
            </w:pPr>
            <w:r w:rsidRPr="002B68C8">
              <w:rPr>
                <w:rFonts w:ascii="Times New Roman" w:hAnsi="Times New Roman" w:cs="Times New Roman"/>
              </w:rPr>
              <w:t>Требования к базам практической подготовки</w:t>
            </w:r>
            <w:r w:rsidR="001E626D">
              <w:rPr>
                <w:rFonts w:ascii="Times New Roman" w:hAnsi="Times New Roman" w:cs="Times New Roman"/>
              </w:rPr>
              <w:t xml:space="preserve"> </w:t>
            </w:r>
            <w:r w:rsidRPr="002B68C8">
              <w:rPr>
                <w:rFonts w:ascii="Times New Roman" w:hAnsi="Times New Roman" w:cs="Times New Roman"/>
              </w:rPr>
              <w:t>и их мощности в расчете на 1 обучающегося</w:t>
            </w:r>
            <w:r w:rsidR="001E626D">
              <w:rPr>
                <w:rFonts w:ascii="Times New Roman" w:hAnsi="Times New Roman" w:cs="Times New Roman"/>
              </w:rPr>
              <w:t xml:space="preserve"> </w:t>
            </w:r>
            <w:r w:rsidRPr="002B68C8">
              <w:rPr>
                <w:rFonts w:ascii="Times New Roman" w:hAnsi="Times New Roman" w:cs="Times New Roman"/>
              </w:rPr>
              <w:t xml:space="preserve">при реализации </w:t>
            </w:r>
            <w:r w:rsidR="001E626D">
              <w:rPr>
                <w:rFonts w:ascii="Times New Roman" w:hAnsi="Times New Roman" w:cs="Times New Roman"/>
              </w:rPr>
              <w:t>П</w:t>
            </w:r>
            <w:r w:rsidRPr="002B68C8">
              <w:rPr>
                <w:rFonts w:ascii="Times New Roman" w:hAnsi="Times New Roman" w:cs="Times New Roman"/>
              </w:rPr>
              <w:t>рограммы</w:t>
            </w:r>
          </w:p>
        </w:tc>
      </w:tr>
      <w:tr w:rsidR="00B1619C" w:rsidRPr="002B68C8" w:rsidTr="008A5656">
        <w:trPr>
          <w:trHeight w:val="56"/>
        </w:trPr>
        <w:tc>
          <w:tcPr>
            <w:tcW w:w="5000" w:type="pct"/>
            <w:gridSpan w:val="2"/>
            <w:vAlign w:val="center"/>
          </w:tcPr>
          <w:p w:rsidR="00B1619C" w:rsidRPr="00B1619C" w:rsidRDefault="00B1619C" w:rsidP="00B1619C">
            <w:pPr>
              <w:pStyle w:val="Default"/>
              <w:jc w:val="center"/>
              <w:rPr>
                <w:color w:val="auto"/>
                <w:sz w:val="20"/>
                <w:szCs w:val="20"/>
              </w:rPr>
            </w:pPr>
            <w:r w:rsidRPr="00B1619C">
              <w:rPr>
                <w:color w:val="000000" w:themeColor="text1"/>
                <w:sz w:val="22"/>
                <w:szCs w:val="20"/>
              </w:rPr>
              <w:t xml:space="preserve">Модуль 1. </w:t>
            </w:r>
            <w:r w:rsidR="008A5656" w:rsidRPr="008A5656">
              <w:rPr>
                <w:color w:val="000000" w:themeColor="text1"/>
                <w:sz w:val="22"/>
                <w:szCs w:val="20"/>
              </w:rPr>
              <w:t>Общие вопросы медицинской генетики</w:t>
            </w:r>
          </w:p>
        </w:tc>
      </w:tr>
      <w:tr w:rsidR="00B1619C" w:rsidRPr="002B68C8" w:rsidTr="001E626D">
        <w:trPr>
          <w:trHeight w:val="370"/>
        </w:trPr>
        <w:tc>
          <w:tcPr>
            <w:tcW w:w="1178" w:type="pct"/>
          </w:tcPr>
          <w:p w:rsidR="00B1619C" w:rsidRPr="002B68C8" w:rsidRDefault="00B1619C" w:rsidP="00B1619C">
            <w:pPr>
              <w:tabs>
                <w:tab w:val="left" w:pos="567"/>
                <w:tab w:val="left" w:pos="993"/>
              </w:tabs>
              <w:autoSpaceDE w:val="0"/>
              <w:autoSpaceDN w:val="0"/>
              <w:adjustRightInd w:val="0"/>
              <w:ind w:right="-1"/>
              <w:jc w:val="both"/>
              <w:rPr>
                <w:rFonts w:ascii="Times New Roman" w:hAnsi="Times New Roman" w:cs="Times New Roman"/>
              </w:rPr>
            </w:pPr>
            <w:r w:rsidRPr="002B68C8">
              <w:rPr>
                <w:rFonts w:ascii="Times New Roman" w:hAnsi="Times New Roman" w:cs="Times New Roman"/>
              </w:rPr>
              <w:t>Темы, предусматривающие практическую подготовку</w:t>
            </w:r>
          </w:p>
        </w:tc>
        <w:tc>
          <w:tcPr>
            <w:tcW w:w="3822" w:type="pct"/>
          </w:tcPr>
          <w:p w:rsidR="00197F8D" w:rsidRPr="00573822" w:rsidRDefault="008A5656" w:rsidP="00197F8D">
            <w:pPr>
              <w:pStyle w:val="HTML"/>
              <w:widowControl w:val="0"/>
              <w:ind w:right="-1"/>
              <w:jc w:val="both"/>
              <w:rPr>
                <w:rFonts w:ascii="Times New Roman" w:hAnsi="Times New Roman" w:cs="Times New Roman"/>
                <w:sz w:val="22"/>
                <w:szCs w:val="22"/>
              </w:rPr>
            </w:pPr>
            <w:r>
              <w:rPr>
                <w:rFonts w:ascii="Times New Roman" w:hAnsi="Times New Roman" w:cs="Times New Roman"/>
                <w:sz w:val="22"/>
                <w:szCs w:val="22"/>
              </w:rPr>
              <w:t xml:space="preserve">1. </w:t>
            </w:r>
            <w:r w:rsidR="00197F8D" w:rsidRPr="00573822">
              <w:rPr>
                <w:rFonts w:ascii="Times New Roman" w:hAnsi="Times New Roman" w:cs="Times New Roman"/>
                <w:sz w:val="22"/>
                <w:szCs w:val="22"/>
              </w:rPr>
              <w:t>Осуществление медицинской деятельности, предусматривающей:</w:t>
            </w:r>
          </w:p>
          <w:p w:rsidR="00197F8D" w:rsidRPr="00573822" w:rsidRDefault="00197F8D" w:rsidP="00197F8D">
            <w:pPr>
              <w:pStyle w:val="HTML"/>
              <w:widowControl w:val="0"/>
              <w:ind w:right="-1"/>
              <w:jc w:val="both"/>
              <w:rPr>
                <w:rFonts w:ascii="Times New Roman" w:hAnsi="Times New Roman" w:cs="Times New Roman"/>
                <w:sz w:val="22"/>
                <w:szCs w:val="22"/>
              </w:rPr>
            </w:pPr>
            <w:r w:rsidRPr="00573822">
              <w:rPr>
                <w:rFonts w:ascii="Times New Roman" w:hAnsi="Times New Roman" w:cs="Times New Roman"/>
                <w:sz w:val="22"/>
                <w:szCs w:val="22"/>
              </w:rPr>
              <w:t xml:space="preserve">1) организацию и выполнение работ (услуг) при оказании </w:t>
            </w:r>
            <w:r w:rsidRPr="00E37B84">
              <w:rPr>
                <w:rFonts w:ascii="Times New Roman" w:hAnsi="Times New Roman" w:cs="Times New Roman"/>
                <w:i/>
                <w:iCs/>
                <w:sz w:val="22"/>
                <w:szCs w:val="22"/>
              </w:rPr>
              <w:t>первичной специализированной медико-санитарной помощи в амбулаторных условиях</w:t>
            </w:r>
            <w:r w:rsidR="00F76CE8" w:rsidRPr="00E37B84">
              <w:rPr>
                <w:rFonts w:ascii="Times New Roman" w:hAnsi="Times New Roman" w:cs="Times New Roman"/>
                <w:i/>
                <w:iCs/>
                <w:sz w:val="22"/>
                <w:szCs w:val="22"/>
              </w:rPr>
              <w:t xml:space="preserve"> и (или) первичной специализированной медико-санитарной помощи в условиях дневного стационара и (или) специализированной медицинской помощи в условиях дневного стационара</w:t>
            </w:r>
            <w:r w:rsidRPr="00573822">
              <w:rPr>
                <w:rFonts w:ascii="Times New Roman" w:hAnsi="Times New Roman" w:cs="Times New Roman"/>
                <w:sz w:val="22"/>
                <w:szCs w:val="22"/>
              </w:rPr>
              <w:t xml:space="preserve"> </w:t>
            </w:r>
            <w:r w:rsidR="00F76CE8" w:rsidRPr="00E37B84">
              <w:rPr>
                <w:rFonts w:ascii="Times New Roman" w:hAnsi="Times New Roman" w:cs="Times New Roman"/>
                <w:i/>
                <w:iCs/>
                <w:sz w:val="22"/>
                <w:szCs w:val="22"/>
              </w:rPr>
              <w:t>и (или) специализированной медицинской помощи в условиях стационара</w:t>
            </w:r>
            <w:r w:rsidR="00F76CE8" w:rsidRPr="00573822">
              <w:rPr>
                <w:rFonts w:ascii="Times New Roman" w:hAnsi="Times New Roman" w:cs="Times New Roman"/>
                <w:sz w:val="22"/>
                <w:szCs w:val="22"/>
              </w:rPr>
              <w:t xml:space="preserve"> </w:t>
            </w:r>
            <w:r w:rsidRPr="00573822">
              <w:rPr>
                <w:rFonts w:ascii="Times New Roman" w:hAnsi="Times New Roman" w:cs="Times New Roman"/>
                <w:sz w:val="22"/>
                <w:szCs w:val="22"/>
              </w:rPr>
              <w:t xml:space="preserve">(наличие соответствующей лицензии) по: </w:t>
            </w:r>
            <w:r w:rsidR="00F76CE8">
              <w:rPr>
                <w:rFonts w:ascii="Times New Roman" w:hAnsi="Times New Roman" w:cs="Times New Roman"/>
                <w:sz w:val="22"/>
                <w:szCs w:val="22"/>
              </w:rPr>
              <w:t>генетике,</w:t>
            </w:r>
            <w:r w:rsidRPr="00573822">
              <w:rPr>
                <w:rFonts w:ascii="Times New Roman" w:hAnsi="Times New Roman" w:cs="Times New Roman"/>
                <w:sz w:val="22"/>
                <w:szCs w:val="22"/>
              </w:rPr>
              <w:t xml:space="preserve"> организации здравоохранения и общественному здоровью, эпидемиологии;</w:t>
            </w:r>
          </w:p>
          <w:p w:rsidR="00B1619C" w:rsidRDefault="00A97C1C" w:rsidP="00A97C1C">
            <w:pPr>
              <w:pStyle w:val="HTML"/>
              <w:widowControl w:val="0"/>
              <w:spacing w:after="120"/>
              <w:jc w:val="both"/>
              <w:rPr>
                <w:rFonts w:ascii="Times New Roman" w:hAnsi="Times New Roman" w:cs="Times New Roman"/>
                <w:sz w:val="22"/>
                <w:szCs w:val="22"/>
              </w:rPr>
            </w:pPr>
            <w:r>
              <w:rPr>
                <w:rFonts w:ascii="Times New Roman" w:hAnsi="Times New Roman" w:cs="Times New Roman"/>
                <w:sz w:val="22"/>
                <w:szCs w:val="22"/>
              </w:rPr>
              <w:t>2</w:t>
            </w:r>
            <w:r w:rsidR="00F76CE8" w:rsidRPr="00F76CE8">
              <w:rPr>
                <w:rFonts w:ascii="Times New Roman" w:hAnsi="Times New Roman" w:cs="Times New Roman"/>
                <w:sz w:val="22"/>
                <w:szCs w:val="22"/>
              </w:rPr>
              <w:t>) не менее 1 занятой штатной единицы должности врача-</w:t>
            </w:r>
            <w:r w:rsidR="00F76CE8">
              <w:rPr>
                <w:rFonts w:ascii="Times New Roman" w:hAnsi="Times New Roman" w:cs="Times New Roman"/>
                <w:sz w:val="22"/>
                <w:szCs w:val="22"/>
              </w:rPr>
              <w:t>генетика</w:t>
            </w:r>
            <w:r w:rsidR="00F76CE8" w:rsidRPr="00F76CE8">
              <w:rPr>
                <w:rFonts w:ascii="Times New Roman" w:hAnsi="Times New Roman" w:cs="Times New Roman"/>
                <w:sz w:val="22"/>
                <w:szCs w:val="22"/>
              </w:rPr>
              <w:t xml:space="preserve"> на </w:t>
            </w:r>
            <w:r w:rsidR="00F76CE8">
              <w:rPr>
                <w:rFonts w:ascii="Times New Roman" w:hAnsi="Times New Roman" w:cs="Times New Roman"/>
                <w:sz w:val="22"/>
                <w:szCs w:val="22"/>
              </w:rPr>
              <w:t>4</w:t>
            </w:r>
            <w:r w:rsidR="00F76CE8" w:rsidRPr="00F76CE8">
              <w:rPr>
                <w:rFonts w:ascii="Times New Roman" w:hAnsi="Times New Roman" w:cs="Times New Roman"/>
                <w:sz w:val="22"/>
                <w:szCs w:val="22"/>
              </w:rPr>
              <w:t xml:space="preserve"> обучающихся.</w:t>
            </w:r>
          </w:p>
          <w:p w:rsidR="00A97C1C" w:rsidRPr="00573822" w:rsidRDefault="008A5656" w:rsidP="00A97C1C">
            <w:pPr>
              <w:pStyle w:val="HTML"/>
              <w:widowControl w:val="0"/>
              <w:ind w:right="-1"/>
              <w:jc w:val="both"/>
              <w:rPr>
                <w:rFonts w:ascii="Times New Roman" w:hAnsi="Times New Roman" w:cs="Times New Roman"/>
                <w:sz w:val="22"/>
                <w:szCs w:val="22"/>
              </w:rPr>
            </w:pPr>
            <w:r>
              <w:rPr>
                <w:rFonts w:ascii="Times New Roman" w:hAnsi="Times New Roman" w:cs="Times New Roman"/>
                <w:sz w:val="22"/>
                <w:szCs w:val="22"/>
              </w:rPr>
              <w:t xml:space="preserve">2. </w:t>
            </w:r>
            <w:r w:rsidR="00A97C1C" w:rsidRPr="00573822">
              <w:rPr>
                <w:rFonts w:ascii="Times New Roman" w:hAnsi="Times New Roman" w:cs="Times New Roman"/>
                <w:sz w:val="22"/>
                <w:szCs w:val="22"/>
              </w:rPr>
              <w:t>Осуществление медицинской деятельности, предусматривающей:</w:t>
            </w:r>
          </w:p>
          <w:p w:rsidR="00A97C1C" w:rsidRPr="00573822" w:rsidRDefault="00A97C1C" w:rsidP="00A97C1C">
            <w:pPr>
              <w:pStyle w:val="HTML"/>
              <w:widowControl w:val="0"/>
              <w:ind w:right="-1"/>
              <w:jc w:val="both"/>
              <w:rPr>
                <w:rFonts w:ascii="Times New Roman" w:hAnsi="Times New Roman" w:cs="Times New Roman"/>
                <w:sz w:val="22"/>
                <w:szCs w:val="22"/>
              </w:rPr>
            </w:pPr>
            <w:r w:rsidRPr="00573822">
              <w:rPr>
                <w:rFonts w:ascii="Times New Roman" w:hAnsi="Times New Roman" w:cs="Times New Roman"/>
                <w:sz w:val="22"/>
                <w:szCs w:val="22"/>
              </w:rPr>
              <w:t xml:space="preserve">1) организацию и выполнение работ (услуг) при оказании </w:t>
            </w:r>
            <w:r w:rsidRPr="00E37B84">
              <w:rPr>
                <w:rFonts w:ascii="Times New Roman" w:hAnsi="Times New Roman" w:cs="Times New Roman"/>
                <w:i/>
                <w:iCs/>
                <w:sz w:val="22"/>
                <w:szCs w:val="22"/>
              </w:rPr>
              <w:t>первичной специализированной медико-санитарной помощи в амбулаторных условиях и (или) первичной специализированной медико-санитарной помощи в условиях дневного стационара и (или) специализированной медицинской помощи в условиях дневного стационара</w:t>
            </w:r>
            <w:r w:rsidRPr="00573822">
              <w:rPr>
                <w:rFonts w:ascii="Times New Roman" w:hAnsi="Times New Roman" w:cs="Times New Roman"/>
                <w:sz w:val="22"/>
                <w:szCs w:val="22"/>
              </w:rPr>
              <w:t xml:space="preserve"> </w:t>
            </w:r>
            <w:r w:rsidRPr="00E37B84">
              <w:rPr>
                <w:rFonts w:ascii="Times New Roman" w:hAnsi="Times New Roman" w:cs="Times New Roman"/>
                <w:i/>
                <w:iCs/>
                <w:sz w:val="22"/>
                <w:szCs w:val="22"/>
              </w:rPr>
              <w:t>и (или) специализированной медицинской помощи в условиях стационара</w:t>
            </w:r>
            <w:r w:rsidRPr="00573822">
              <w:rPr>
                <w:rFonts w:ascii="Times New Roman" w:hAnsi="Times New Roman" w:cs="Times New Roman"/>
                <w:sz w:val="22"/>
                <w:szCs w:val="22"/>
              </w:rPr>
              <w:t xml:space="preserve"> (наличие соответствующей лицензии) по: </w:t>
            </w:r>
            <w:r>
              <w:rPr>
                <w:rFonts w:ascii="Times New Roman" w:hAnsi="Times New Roman" w:cs="Times New Roman"/>
                <w:sz w:val="22"/>
                <w:szCs w:val="22"/>
              </w:rPr>
              <w:t>генетике</w:t>
            </w:r>
            <w:r w:rsidRPr="00573822">
              <w:rPr>
                <w:rFonts w:ascii="Times New Roman" w:hAnsi="Times New Roman" w:cs="Times New Roman"/>
                <w:sz w:val="22"/>
                <w:szCs w:val="22"/>
              </w:rPr>
              <w:t xml:space="preserve">; </w:t>
            </w:r>
            <w:r w:rsidRPr="002B68C8">
              <w:rPr>
                <w:rFonts w:ascii="Times New Roman" w:hAnsi="Times New Roman" w:cs="Times New Roman"/>
                <w:sz w:val="22"/>
                <w:szCs w:val="22"/>
              </w:rPr>
              <w:t xml:space="preserve">акушерству и гинекологии (за исключением использования вспомогательных </w:t>
            </w:r>
            <w:r w:rsidRPr="00E43562">
              <w:rPr>
                <w:rFonts w:ascii="Times New Roman" w:hAnsi="Times New Roman" w:cs="Times New Roman"/>
                <w:sz w:val="22"/>
                <w:szCs w:val="22"/>
              </w:rPr>
              <w:t>репродуктивных технологий и искусственного прерывания беременности), акушерству и гинекологии (использованию вспомогательных репродуктивных технологий), организации здравоохранения</w:t>
            </w:r>
            <w:r w:rsidRPr="00573822">
              <w:rPr>
                <w:rFonts w:ascii="Times New Roman" w:hAnsi="Times New Roman" w:cs="Times New Roman"/>
                <w:sz w:val="22"/>
                <w:szCs w:val="22"/>
              </w:rPr>
              <w:t xml:space="preserve"> и общественному здоровью, эпидемиологии;</w:t>
            </w:r>
          </w:p>
          <w:p w:rsidR="008A5656" w:rsidRPr="002B68C8" w:rsidRDefault="00A97C1C" w:rsidP="00A97C1C">
            <w:pPr>
              <w:pStyle w:val="HTML"/>
              <w:widowControl w:val="0"/>
              <w:jc w:val="both"/>
              <w:rPr>
                <w:rFonts w:ascii="Times New Roman" w:hAnsi="Times New Roman" w:cs="Times New Roman"/>
                <w:sz w:val="22"/>
                <w:szCs w:val="22"/>
              </w:rPr>
            </w:pPr>
            <w:r>
              <w:rPr>
                <w:rFonts w:ascii="Times New Roman" w:hAnsi="Times New Roman" w:cs="Times New Roman"/>
                <w:sz w:val="22"/>
                <w:szCs w:val="22"/>
              </w:rPr>
              <w:t>2</w:t>
            </w:r>
            <w:r w:rsidRPr="00F76CE8">
              <w:rPr>
                <w:rFonts w:ascii="Times New Roman" w:hAnsi="Times New Roman" w:cs="Times New Roman"/>
                <w:sz w:val="22"/>
                <w:szCs w:val="22"/>
              </w:rPr>
              <w:t>) не менее 1 занятой штатной единицы должности врача-</w:t>
            </w:r>
            <w:r>
              <w:rPr>
                <w:rFonts w:ascii="Times New Roman" w:hAnsi="Times New Roman" w:cs="Times New Roman"/>
                <w:sz w:val="22"/>
                <w:szCs w:val="22"/>
              </w:rPr>
              <w:t>генетика</w:t>
            </w:r>
            <w:r w:rsidRPr="00F76CE8">
              <w:rPr>
                <w:rFonts w:ascii="Times New Roman" w:hAnsi="Times New Roman" w:cs="Times New Roman"/>
                <w:sz w:val="22"/>
                <w:szCs w:val="22"/>
              </w:rPr>
              <w:t xml:space="preserve"> на </w:t>
            </w:r>
            <w:r>
              <w:rPr>
                <w:rFonts w:ascii="Times New Roman" w:hAnsi="Times New Roman" w:cs="Times New Roman"/>
                <w:sz w:val="22"/>
                <w:szCs w:val="22"/>
              </w:rPr>
              <w:t>4</w:t>
            </w:r>
            <w:r w:rsidRPr="00F76CE8">
              <w:rPr>
                <w:rFonts w:ascii="Times New Roman" w:hAnsi="Times New Roman" w:cs="Times New Roman"/>
                <w:sz w:val="22"/>
                <w:szCs w:val="22"/>
              </w:rPr>
              <w:t xml:space="preserve"> обучающихся.</w:t>
            </w:r>
          </w:p>
        </w:tc>
      </w:tr>
      <w:tr w:rsidR="00B1619C" w:rsidRPr="002B68C8" w:rsidTr="008A5656">
        <w:trPr>
          <w:trHeight w:val="56"/>
        </w:trPr>
        <w:tc>
          <w:tcPr>
            <w:tcW w:w="5000" w:type="pct"/>
            <w:gridSpan w:val="2"/>
          </w:tcPr>
          <w:p w:rsidR="00B1619C" w:rsidRPr="002B68C8" w:rsidRDefault="00B1619C" w:rsidP="008A5656">
            <w:pPr>
              <w:pStyle w:val="HTML"/>
              <w:widowControl w:val="0"/>
              <w:jc w:val="center"/>
              <w:rPr>
                <w:rFonts w:ascii="Times New Roman" w:hAnsi="Times New Roman" w:cs="Times New Roman"/>
                <w:sz w:val="22"/>
                <w:szCs w:val="22"/>
              </w:rPr>
            </w:pPr>
            <w:r w:rsidRPr="00B1619C">
              <w:rPr>
                <w:rFonts w:ascii="Times New Roman" w:hAnsi="Times New Roman" w:cs="Times New Roman"/>
                <w:sz w:val="22"/>
                <w:szCs w:val="22"/>
              </w:rPr>
              <w:t xml:space="preserve">Модуль 2. </w:t>
            </w:r>
            <w:r w:rsidR="008A5656" w:rsidRPr="008A5656">
              <w:rPr>
                <w:rFonts w:ascii="Times New Roman" w:hAnsi="Times New Roman" w:cs="Times New Roman"/>
                <w:sz w:val="22"/>
                <w:szCs w:val="22"/>
              </w:rPr>
              <w:t>Частная медицинская генетика</w:t>
            </w:r>
          </w:p>
        </w:tc>
      </w:tr>
      <w:tr w:rsidR="00A97C1C" w:rsidRPr="002B68C8" w:rsidTr="001E626D">
        <w:trPr>
          <w:trHeight w:val="370"/>
        </w:trPr>
        <w:tc>
          <w:tcPr>
            <w:tcW w:w="1178" w:type="pct"/>
          </w:tcPr>
          <w:p w:rsidR="00A97C1C" w:rsidRPr="002B68C8" w:rsidRDefault="00A97C1C" w:rsidP="00A97C1C">
            <w:pPr>
              <w:tabs>
                <w:tab w:val="left" w:pos="567"/>
                <w:tab w:val="left" w:pos="993"/>
              </w:tabs>
              <w:autoSpaceDE w:val="0"/>
              <w:autoSpaceDN w:val="0"/>
              <w:adjustRightInd w:val="0"/>
              <w:ind w:right="-1"/>
              <w:jc w:val="both"/>
              <w:rPr>
                <w:rFonts w:ascii="Times New Roman" w:hAnsi="Times New Roman" w:cs="Times New Roman"/>
              </w:rPr>
            </w:pPr>
            <w:r w:rsidRPr="002B68C8">
              <w:rPr>
                <w:rFonts w:ascii="Times New Roman" w:hAnsi="Times New Roman" w:cs="Times New Roman"/>
              </w:rPr>
              <w:t xml:space="preserve">Темы, </w:t>
            </w:r>
            <w:r w:rsidRPr="002B68C8">
              <w:rPr>
                <w:rFonts w:ascii="Times New Roman" w:hAnsi="Times New Roman" w:cs="Times New Roman"/>
              </w:rPr>
              <w:lastRenderedPageBreak/>
              <w:t>предусматривающие практическую подготовку</w:t>
            </w:r>
          </w:p>
        </w:tc>
        <w:tc>
          <w:tcPr>
            <w:tcW w:w="3822" w:type="pct"/>
          </w:tcPr>
          <w:p w:rsidR="00A97C1C" w:rsidRPr="00573822" w:rsidRDefault="00A97C1C" w:rsidP="00A97C1C">
            <w:pPr>
              <w:pStyle w:val="HTML"/>
              <w:widowControl w:val="0"/>
              <w:ind w:right="-1"/>
              <w:jc w:val="both"/>
              <w:rPr>
                <w:rFonts w:ascii="Times New Roman" w:hAnsi="Times New Roman" w:cs="Times New Roman"/>
                <w:sz w:val="22"/>
                <w:szCs w:val="22"/>
              </w:rPr>
            </w:pPr>
            <w:r>
              <w:rPr>
                <w:rFonts w:ascii="Times New Roman" w:hAnsi="Times New Roman" w:cs="Times New Roman"/>
                <w:sz w:val="22"/>
                <w:szCs w:val="22"/>
              </w:rPr>
              <w:lastRenderedPageBreak/>
              <w:t xml:space="preserve">1. </w:t>
            </w:r>
            <w:r w:rsidRPr="00573822">
              <w:rPr>
                <w:rFonts w:ascii="Times New Roman" w:hAnsi="Times New Roman" w:cs="Times New Roman"/>
                <w:sz w:val="22"/>
                <w:szCs w:val="22"/>
              </w:rPr>
              <w:t>Осуществление медицинской деятельности, предусматривающей:</w:t>
            </w:r>
          </w:p>
          <w:p w:rsidR="00A97C1C" w:rsidRPr="00573822" w:rsidRDefault="00305CAD" w:rsidP="00A97C1C">
            <w:pPr>
              <w:pStyle w:val="HTML"/>
              <w:widowControl w:val="0"/>
              <w:ind w:right="-1"/>
              <w:jc w:val="both"/>
              <w:rPr>
                <w:rFonts w:ascii="Times New Roman" w:hAnsi="Times New Roman" w:cs="Times New Roman"/>
                <w:sz w:val="22"/>
                <w:szCs w:val="22"/>
              </w:rPr>
            </w:pPr>
            <w:r>
              <w:rPr>
                <w:rFonts w:ascii="Times New Roman" w:hAnsi="Times New Roman" w:cs="Times New Roman"/>
                <w:sz w:val="22"/>
                <w:szCs w:val="22"/>
              </w:rPr>
              <w:lastRenderedPageBreak/>
              <w:t>1) </w:t>
            </w:r>
            <w:r w:rsidR="00A97C1C" w:rsidRPr="00573822">
              <w:rPr>
                <w:rFonts w:ascii="Times New Roman" w:hAnsi="Times New Roman" w:cs="Times New Roman"/>
                <w:sz w:val="22"/>
                <w:szCs w:val="22"/>
              </w:rPr>
              <w:t xml:space="preserve">организацию и выполнение работ (услуг) при оказании </w:t>
            </w:r>
            <w:r w:rsidR="00A97C1C" w:rsidRPr="00E37B84">
              <w:rPr>
                <w:rFonts w:ascii="Times New Roman" w:hAnsi="Times New Roman" w:cs="Times New Roman"/>
                <w:i/>
                <w:iCs/>
                <w:sz w:val="22"/>
                <w:szCs w:val="22"/>
              </w:rPr>
              <w:t>первичной специализированной медико-санитарной помощи в амбулаторных условиях и (или) первичной специализированной медико-санитарной помощи в условиях дневного стационара и (или) специализированной медицинской помощи в условиях дневного стационара</w:t>
            </w:r>
            <w:r w:rsidR="00A97C1C" w:rsidRPr="00573822">
              <w:rPr>
                <w:rFonts w:ascii="Times New Roman" w:hAnsi="Times New Roman" w:cs="Times New Roman"/>
                <w:sz w:val="22"/>
                <w:szCs w:val="22"/>
              </w:rPr>
              <w:t xml:space="preserve"> </w:t>
            </w:r>
            <w:r w:rsidR="00A97C1C" w:rsidRPr="00E37B84">
              <w:rPr>
                <w:rFonts w:ascii="Times New Roman" w:hAnsi="Times New Roman" w:cs="Times New Roman"/>
                <w:i/>
                <w:iCs/>
                <w:sz w:val="22"/>
                <w:szCs w:val="22"/>
              </w:rPr>
              <w:t>и (или) специализированной медицинской помощи в условиях стационара</w:t>
            </w:r>
            <w:r w:rsidR="00A97C1C" w:rsidRPr="00573822">
              <w:rPr>
                <w:rFonts w:ascii="Times New Roman" w:hAnsi="Times New Roman" w:cs="Times New Roman"/>
                <w:sz w:val="22"/>
                <w:szCs w:val="22"/>
              </w:rPr>
              <w:t xml:space="preserve"> (наличие соответствующей лицензии) по: </w:t>
            </w:r>
            <w:r w:rsidR="00A97C1C">
              <w:rPr>
                <w:rFonts w:ascii="Times New Roman" w:hAnsi="Times New Roman" w:cs="Times New Roman"/>
                <w:sz w:val="22"/>
                <w:szCs w:val="22"/>
              </w:rPr>
              <w:t>генетике,</w:t>
            </w:r>
            <w:r w:rsidR="00A97C1C" w:rsidRPr="00573822">
              <w:rPr>
                <w:rFonts w:ascii="Times New Roman" w:hAnsi="Times New Roman" w:cs="Times New Roman"/>
                <w:sz w:val="22"/>
                <w:szCs w:val="22"/>
              </w:rPr>
              <w:t xml:space="preserve"> организации здравоохранения и общественному здоровью, эпидемиологии;</w:t>
            </w:r>
          </w:p>
          <w:p w:rsidR="00A97C1C" w:rsidRDefault="00A97C1C" w:rsidP="00A97C1C">
            <w:pPr>
              <w:pStyle w:val="HTML"/>
              <w:widowControl w:val="0"/>
              <w:spacing w:after="120"/>
              <w:jc w:val="both"/>
              <w:rPr>
                <w:rFonts w:ascii="Times New Roman" w:hAnsi="Times New Roman" w:cs="Times New Roman"/>
                <w:sz w:val="22"/>
                <w:szCs w:val="22"/>
              </w:rPr>
            </w:pPr>
            <w:r>
              <w:rPr>
                <w:rFonts w:ascii="Times New Roman" w:hAnsi="Times New Roman" w:cs="Times New Roman"/>
                <w:sz w:val="22"/>
                <w:szCs w:val="22"/>
              </w:rPr>
              <w:t>2</w:t>
            </w:r>
            <w:r w:rsidR="00305CAD">
              <w:rPr>
                <w:rFonts w:ascii="Times New Roman" w:hAnsi="Times New Roman" w:cs="Times New Roman"/>
                <w:sz w:val="22"/>
                <w:szCs w:val="22"/>
              </w:rPr>
              <w:t>) </w:t>
            </w:r>
            <w:r w:rsidRPr="00F76CE8">
              <w:rPr>
                <w:rFonts w:ascii="Times New Roman" w:hAnsi="Times New Roman" w:cs="Times New Roman"/>
                <w:sz w:val="22"/>
                <w:szCs w:val="22"/>
              </w:rPr>
              <w:t>не менее 1 занятой штатной единицы должности врача-</w:t>
            </w:r>
            <w:r>
              <w:rPr>
                <w:rFonts w:ascii="Times New Roman" w:hAnsi="Times New Roman" w:cs="Times New Roman"/>
                <w:sz w:val="22"/>
                <w:szCs w:val="22"/>
              </w:rPr>
              <w:t>генетика</w:t>
            </w:r>
            <w:r w:rsidRPr="00F76CE8">
              <w:rPr>
                <w:rFonts w:ascii="Times New Roman" w:hAnsi="Times New Roman" w:cs="Times New Roman"/>
                <w:sz w:val="22"/>
                <w:szCs w:val="22"/>
              </w:rPr>
              <w:t xml:space="preserve"> на </w:t>
            </w:r>
            <w:r>
              <w:rPr>
                <w:rFonts w:ascii="Times New Roman" w:hAnsi="Times New Roman" w:cs="Times New Roman"/>
                <w:sz w:val="22"/>
                <w:szCs w:val="22"/>
              </w:rPr>
              <w:t>4</w:t>
            </w:r>
            <w:r w:rsidRPr="00F76CE8">
              <w:rPr>
                <w:rFonts w:ascii="Times New Roman" w:hAnsi="Times New Roman" w:cs="Times New Roman"/>
                <w:sz w:val="22"/>
                <w:szCs w:val="22"/>
              </w:rPr>
              <w:t xml:space="preserve"> обучающихся.</w:t>
            </w:r>
          </w:p>
          <w:p w:rsidR="00A97C1C" w:rsidRPr="00573822" w:rsidRDefault="00A97C1C" w:rsidP="00A97C1C">
            <w:pPr>
              <w:pStyle w:val="HTML"/>
              <w:widowControl w:val="0"/>
              <w:ind w:right="-1"/>
              <w:jc w:val="both"/>
              <w:rPr>
                <w:rFonts w:ascii="Times New Roman" w:hAnsi="Times New Roman" w:cs="Times New Roman"/>
                <w:sz w:val="22"/>
                <w:szCs w:val="22"/>
              </w:rPr>
            </w:pPr>
            <w:r>
              <w:rPr>
                <w:rFonts w:ascii="Times New Roman" w:hAnsi="Times New Roman" w:cs="Times New Roman"/>
                <w:sz w:val="22"/>
                <w:szCs w:val="22"/>
              </w:rPr>
              <w:t xml:space="preserve">2. </w:t>
            </w:r>
            <w:r w:rsidRPr="00573822">
              <w:rPr>
                <w:rFonts w:ascii="Times New Roman" w:hAnsi="Times New Roman" w:cs="Times New Roman"/>
                <w:sz w:val="22"/>
                <w:szCs w:val="22"/>
              </w:rPr>
              <w:t>Осуществление медицинской деятельности, предусматривающей:</w:t>
            </w:r>
          </w:p>
          <w:p w:rsidR="00A97C1C" w:rsidRPr="00573822" w:rsidRDefault="00305CAD" w:rsidP="00A97C1C">
            <w:pPr>
              <w:pStyle w:val="HTML"/>
              <w:widowControl w:val="0"/>
              <w:ind w:right="-1"/>
              <w:jc w:val="both"/>
              <w:rPr>
                <w:rFonts w:ascii="Times New Roman" w:hAnsi="Times New Roman" w:cs="Times New Roman"/>
                <w:sz w:val="22"/>
                <w:szCs w:val="22"/>
              </w:rPr>
            </w:pPr>
            <w:r>
              <w:rPr>
                <w:rFonts w:ascii="Times New Roman" w:hAnsi="Times New Roman" w:cs="Times New Roman"/>
                <w:sz w:val="22"/>
                <w:szCs w:val="22"/>
              </w:rPr>
              <w:t>1) </w:t>
            </w:r>
            <w:r w:rsidR="00A97C1C" w:rsidRPr="00573822">
              <w:rPr>
                <w:rFonts w:ascii="Times New Roman" w:hAnsi="Times New Roman" w:cs="Times New Roman"/>
                <w:sz w:val="22"/>
                <w:szCs w:val="22"/>
              </w:rPr>
              <w:t xml:space="preserve">организацию и выполнение работ (услуг) при оказании </w:t>
            </w:r>
            <w:r w:rsidR="00A97C1C" w:rsidRPr="00E37B84">
              <w:rPr>
                <w:rFonts w:ascii="Times New Roman" w:hAnsi="Times New Roman" w:cs="Times New Roman"/>
                <w:i/>
                <w:iCs/>
                <w:sz w:val="22"/>
                <w:szCs w:val="22"/>
              </w:rPr>
              <w:t>первичной специализированной медико-санитарной помощи в амбулаторных условиях и (или) первичной специализированной медико-санитарной помощи в условиях дневного стационара и (или) специализированной медицинской помощи в условиях дневного стационара</w:t>
            </w:r>
            <w:r w:rsidR="00A97C1C" w:rsidRPr="00573822">
              <w:rPr>
                <w:rFonts w:ascii="Times New Roman" w:hAnsi="Times New Roman" w:cs="Times New Roman"/>
                <w:sz w:val="22"/>
                <w:szCs w:val="22"/>
              </w:rPr>
              <w:t xml:space="preserve"> </w:t>
            </w:r>
            <w:r w:rsidR="00A97C1C" w:rsidRPr="00E37B84">
              <w:rPr>
                <w:rFonts w:ascii="Times New Roman" w:hAnsi="Times New Roman" w:cs="Times New Roman"/>
                <w:i/>
                <w:iCs/>
                <w:sz w:val="22"/>
                <w:szCs w:val="22"/>
              </w:rPr>
              <w:t>и (или) специализированной медицинской помощи в условиях стационара</w:t>
            </w:r>
            <w:r w:rsidR="00A97C1C" w:rsidRPr="00573822">
              <w:rPr>
                <w:rFonts w:ascii="Times New Roman" w:hAnsi="Times New Roman" w:cs="Times New Roman"/>
                <w:sz w:val="22"/>
                <w:szCs w:val="22"/>
              </w:rPr>
              <w:t xml:space="preserve"> (наличие соответствующей лицензии) по: </w:t>
            </w:r>
            <w:r w:rsidR="00A97C1C">
              <w:rPr>
                <w:rFonts w:ascii="Times New Roman" w:hAnsi="Times New Roman" w:cs="Times New Roman"/>
                <w:sz w:val="22"/>
                <w:szCs w:val="22"/>
              </w:rPr>
              <w:t>генетике</w:t>
            </w:r>
            <w:r w:rsidR="00A97C1C" w:rsidRPr="00573822">
              <w:rPr>
                <w:rFonts w:ascii="Times New Roman" w:hAnsi="Times New Roman" w:cs="Times New Roman"/>
                <w:sz w:val="22"/>
                <w:szCs w:val="22"/>
              </w:rPr>
              <w:t xml:space="preserve">; </w:t>
            </w:r>
            <w:r w:rsidR="00A97C1C" w:rsidRPr="002B68C8">
              <w:rPr>
                <w:rFonts w:ascii="Times New Roman" w:hAnsi="Times New Roman" w:cs="Times New Roman"/>
                <w:sz w:val="22"/>
                <w:szCs w:val="22"/>
              </w:rPr>
              <w:t xml:space="preserve">акушерству и гинекологии (за исключением использования вспомогательных </w:t>
            </w:r>
            <w:r w:rsidR="00A97C1C" w:rsidRPr="00E43562">
              <w:rPr>
                <w:rFonts w:ascii="Times New Roman" w:hAnsi="Times New Roman" w:cs="Times New Roman"/>
                <w:sz w:val="22"/>
                <w:szCs w:val="22"/>
              </w:rPr>
              <w:t>репродуктивных технологий и искусственного прерывания беременности), акушерству и гинекологии (использованию вспомогательных репродуктивных технологий), организации здравоохранения</w:t>
            </w:r>
            <w:r w:rsidR="00A97C1C" w:rsidRPr="00573822">
              <w:rPr>
                <w:rFonts w:ascii="Times New Roman" w:hAnsi="Times New Roman" w:cs="Times New Roman"/>
                <w:sz w:val="22"/>
                <w:szCs w:val="22"/>
              </w:rPr>
              <w:t xml:space="preserve"> и общественному здоровью, эпидемиологии;</w:t>
            </w:r>
          </w:p>
          <w:p w:rsidR="00A97C1C" w:rsidRPr="002B68C8" w:rsidRDefault="00A97C1C" w:rsidP="00A97C1C">
            <w:pPr>
              <w:pStyle w:val="HTML"/>
              <w:widowControl w:val="0"/>
              <w:jc w:val="both"/>
              <w:rPr>
                <w:rFonts w:ascii="Times New Roman" w:hAnsi="Times New Roman" w:cs="Times New Roman"/>
                <w:sz w:val="22"/>
                <w:szCs w:val="22"/>
              </w:rPr>
            </w:pPr>
            <w:r>
              <w:rPr>
                <w:rFonts w:ascii="Times New Roman" w:hAnsi="Times New Roman" w:cs="Times New Roman"/>
                <w:sz w:val="22"/>
                <w:szCs w:val="22"/>
              </w:rPr>
              <w:t>2</w:t>
            </w:r>
            <w:r w:rsidR="00305CAD">
              <w:rPr>
                <w:rFonts w:ascii="Times New Roman" w:hAnsi="Times New Roman" w:cs="Times New Roman"/>
                <w:sz w:val="22"/>
                <w:szCs w:val="22"/>
              </w:rPr>
              <w:t>) </w:t>
            </w:r>
            <w:r w:rsidRPr="00F76CE8">
              <w:rPr>
                <w:rFonts w:ascii="Times New Roman" w:hAnsi="Times New Roman" w:cs="Times New Roman"/>
                <w:sz w:val="22"/>
                <w:szCs w:val="22"/>
              </w:rPr>
              <w:t>не менее 1 занятой штатной единицы должности врача-</w:t>
            </w:r>
            <w:r>
              <w:rPr>
                <w:rFonts w:ascii="Times New Roman" w:hAnsi="Times New Roman" w:cs="Times New Roman"/>
                <w:sz w:val="22"/>
                <w:szCs w:val="22"/>
              </w:rPr>
              <w:t>генетика</w:t>
            </w:r>
            <w:r w:rsidRPr="00F76CE8">
              <w:rPr>
                <w:rFonts w:ascii="Times New Roman" w:hAnsi="Times New Roman" w:cs="Times New Roman"/>
                <w:sz w:val="22"/>
                <w:szCs w:val="22"/>
              </w:rPr>
              <w:t xml:space="preserve"> на </w:t>
            </w:r>
            <w:r>
              <w:rPr>
                <w:rFonts w:ascii="Times New Roman" w:hAnsi="Times New Roman" w:cs="Times New Roman"/>
                <w:sz w:val="22"/>
                <w:szCs w:val="22"/>
              </w:rPr>
              <w:t>4</w:t>
            </w:r>
            <w:r w:rsidRPr="00F76CE8">
              <w:rPr>
                <w:rFonts w:ascii="Times New Roman" w:hAnsi="Times New Roman" w:cs="Times New Roman"/>
                <w:sz w:val="22"/>
                <w:szCs w:val="22"/>
              </w:rPr>
              <w:t xml:space="preserve"> обучающихся.</w:t>
            </w:r>
          </w:p>
        </w:tc>
      </w:tr>
      <w:tr w:rsidR="00E43562" w:rsidRPr="002B68C8" w:rsidTr="00E43562">
        <w:trPr>
          <w:trHeight w:val="45"/>
        </w:trPr>
        <w:tc>
          <w:tcPr>
            <w:tcW w:w="5000" w:type="pct"/>
            <w:gridSpan w:val="2"/>
          </w:tcPr>
          <w:p w:rsidR="00E43562" w:rsidRPr="00573822" w:rsidRDefault="00E43562" w:rsidP="00A97C1C">
            <w:pPr>
              <w:pStyle w:val="HTML"/>
              <w:widowControl w:val="0"/>
              <w:jc w:val="center"/>
              <w:rPr>
                <w:rFonts w:ascii="Times New Roman" w:hAnsi="Times New Roman" w:cs="Times New Roman"/>
                <w:sz w:val="22"/>
                <w:szCs w:val="22"/>
              </w:rPr>
            </w:pPr>
            <w:r w:rsidRPr="00E43562">
              <w:rPr>
                <w:rFonts w:ascii="Times New Roman" w:hAnsi="Times New Roman" w:cs="Times New Roman"/>
                <w:sz w:val="22"/>
                <w:szCs w:val="22"/>
              </w:rPr>
              <w:lastRenderedPageBreak/>
              <w:t xml:space="preserve">Модуль </w:t>
            </w:r>
            <w:r w:rsidR="00A97C1C">
              <w:rPr>
                <w:rFonts w:ascii="Times New Roman" w:hAnsi="Times New Roman" w:cs="Times New Roman"/>
                <w:sz w:val="22"/>
                <w:szCs w:val="22"/>
              </w:rPr>
              <w:t>4</w:t>
            </w:r>
            <w:r w:rsidRPr="00E43562">
              <w:rPr>
                <w:rFonts w:ascii="Times New Roman" w:hAnsi="Times New Roman" w:cs="Times New Roman"/>
                <w:sz w:val="22"/>
                <w:szCs w:val="22"/>
              </w:rPr>
              <w:t>. Практика</w:t>
            </w:r>
          </w:p>
        </w:tc>
      </w:tr>
      <w:tr w:rsidR="00E43562" w:rsidRPr="002B68C8" w:rsidTr="001E626D">
        <w:trPr>
          <w:trHeight w:val="370"/>
        </w:trPr>
        <w:tc>
          <w:tcPr>
            <w:tcW w:w="1178" w:type="pct"/>
          </w:tcPr>
          <w:p w:rsidR="00E43562" w:rsidRPr="00E43562" w:rsidRDefault="00A97C1C" w:rsidP="00E43562">
            <w:pPr>
              <w:ind w:left="25"/>
              <w:rPr>
                <w:rFonts w:ascii="Times New Roman" w:hAnsi="Times New Roman" w:cs="Times New Roman"/>
              </w:rPr>
            </w:pPr>
            <w:r>
              <w:rPr>
                <w:rFonts w:ascii="Times New Roman" w:hAnsi="Times New Roman" w:cs="Times New Roman"/>
                <w:color w:val="000000" w:themeColor="text1"/>
                <w:szCs w:val="20"/>
              </w:rPr>
              <w:t>4</w:t>
            </w:r>
            <w:r w:rsidR="00E43562">
              <w:rPr>
                <w:rFonts w:ascii="Times New Roman" w:hAnsi="Times New Roman" w:cs="Times New Roman"/>
                <w:color w:val="000000" w:themeColor="text1"/>
                <w:szCs w:val="20"/>
              </w:rPr>
              <w:t>.1</w:t>
            </w:r>
            <w:r w:rsidR="004C24A0">
              <w:rPr>
                <w:rFonts w:ascii="Times New Roman" w:hAnsi="Times New Roman" w:cs="Times New Roman"/>
                <w:color w:val="000000" w:themeColor="text1"/>
                <w:szCs w:val="20"/>
              </w:rPr>
              <w:t>.</w:t>
            </w:r>
            <w:r w:rsidR="00E43562">
              <w:rPr>
                <w:rFonts w:ascii="Times New Roman" w:hAnsi="Times New Roman" w:cs="Times New Roman"/>
                <w:color w:val="000000" w:themeColor="text1"/>
                <w:szCs w:val="20"/>
              </w:rPr>
              <w:t xml:space="preserve"> </w:t>
            </w:r>
            <w:r w:rsidR="00E43562" w:rsidRPr="00E43562">
              <w:rPr>
                <w:rFonts w:ascii="Times New Roman" w:hAnsi="Times New Roman" w:cs="Times New Roman"/>
                <w:color w:val="000000" w:themeColor="text1"/>
                <w:szCs w:val="20"/>
              </w:rPr>
              <w:t>Оказание медицинской помощи пациентам с врожденными и (или) наследственными заболеваниями</w:t>
            </w:r>
          </w:p>
        </w:tc>
        <w:tc>
          <w:tcPr>
            <w:tcW w:w="3822" w:type="pct"/>
          </w:tcPr>
          <w:p w:rsidR="00E43562" w:rsidRPr="00573822" w:rsidRDefault="00E43562" w:rsidP="00E43562">
            <w:pPr>
              <w:pStyle w:val="HTML"/>
              <w:widowControl w:val="0"/>
              <w:ind w:right="-1"/>
              <w:jc w:val="both"/>
              <w:rPr>
                <w:rFonts w:ascii="Times New Roman" w:hAnsi="Times New Roman" w:cs="Times New Roman"/>
                <w:sz w:val="22"/>
                <w:szCs w:val="22"/>
              </w:rPr>
            </w:pPr>
            <w:r w:rsidRPr="00573822">
              <w:rPr>
                <w:rFonts w:ascii="Times New Roman" w:hAnsi="Times New Roman" w:cs="Times New Roman"/>
                <w:sz w:val="22"/>
                <w:szCs w:val="22"/>
              </w:rPr>
              <w:t>Осуществление медицинской деятельности, предусматривающей:</w:t>
            </w:r>
          </w:p>
          <w:p w:rsidR="00E43562" w:rsidRPr="00573822" w:rsidRDefault="00305CAD" w:rsidP="00E43562">
            <w:pPr>
              <w:pStyle w:val="HTML"/>
              <w:widowControl w:val="0"/>
              <w:ind w:right="-1"/>
              <w:jc w:val="both"/>
              <w:rPr>
                <w:rFonts w:ascii="Times New Roman" w:hAnsi="Times New Roman" w:cs="Times New Roman"/>
                <w:sz w:val="22"/>
                <w:szCs w:val="22"/>
              </w:rPr>
            </w:pPr>
            <w:r>
              <w:rPr>
                <w:rFonts w:ascii="Times New Roman" w:hAnsi="Times New Roman" w:cs="Times New Roman"/>
                <w:sz w:val="22"/>
                <w:szCs w:val="22"/>
              </w:rPr>
              <w:t>1) </w:t>
            </w:r>
            <w:r w:rsidR="00E43562" w:rsidRPr="00573822">
              <w:rPr>
                <w:rFonts w:ascii="Times New Roman" w:hAnsi="Times New Roman" w:cs="Times New Roman"/>
                <w:sz w:val="22"/>
                <w:szCs w:val="22"/>
              </w:rPr>
              <w:t xml:space="preserve">организацию и выполнение работ (услуг) при оказании </w:t>
            </w:r>
            <w:r w:rsidR="00E43562" w:rsidRPr="00E37B84">
              <w:rPr>
                <w:rFonts w:ascii="Times New Roman" w:hAnsi="Times New Roman" w:cs="Times New Roman"/>
                <w:i/>
                <w:iCs/>
                <w:sz w:val="22"/>
                <w:szCs w:val="22"/>
              </w:rPr>
              <w:t>первичной специализированной медико-санитарной помощи в амбулаторных условиях и (или) первичной специализированной медико-санитарной помощи в условиях дневного стационара и (или) специализированной медицинской помощи в условиях дневного стационара</w:t>
            </w:r>
            <w:r w:rsidR="00E43562" w:rsidRPr="00573822">
              <w:rPr>
                <w:rFonts w:ascii="Times New Roman" w:hAnsi="Times New Roman" w:cs="Times New Roman"/>
                <w:sz w:val="22"/>
                <w:szCs w:val="22"/>
              </w:rPr>
              <w:t xml:space="preserve"> </w:t>
            </w:r>
            <w:r w:rsidR="00E43562" w:rsidRPr="00E37B84">
              <w:rPr>
                <w:rFonts w:ascii="Times New Roman" w:hAnsi="Times New Roman" w:cs="Times New Roman"/>
                <w:i/>
                <w:iCs/>
                <w:sz w:val="22"/>
                <w:szCs w:val="22"/>
              </w:rPr>
              <w:t>и (или) специализированной медицинской помощи в условиях стационара</w:t>
            </w:r>
            <w:r w:rsidR="00E43562" w:rsidRPr="00573822">
              <w:rPr>
                <w:rFonts w:ascii="Times New Roman" w:hAnsi="Times New Roman" w:cs="Times New Roman"/>
                <w:sz w:val="22"/>
                <w:szCs w:val="22"/>
              </w:rPr>
              <w:t xml:space="preserve"> (наличие соответствующей лицензии) по: </w:t>
            </w:r>
            <w:r w:rsidR="00E43562">
              <w:rPr>
                <w:rFonts w:ascii="Times New Roman" w:hAnsi="Times New Roman" w:cs="Times New Roman"/>
                <w:sz w:val="22"/>
                <w:szCs w:val="22"/>
              </w:rPr>
              <w:t>генетике</w:t>
            </w:r>
            <w:r w:rsidR="00E43562" w:rsidRPr="00573822">
              <w:rPr>
                <w:rFonts w:ascii="Times New Roman" w:hAnsi="Times New Roman" w:cs="Times New Roman"/>
                <w:sz w:val="22"/>
                <w:szCs w:val="22"/>
              </w:rPr>
              <w:t>; организации здравоохранения и общественному здоровью, эпидемиологии;</w:t>
            </w:r>
          </w:p>
          <w:p w:rsidR="00E43562" w:rsidRPr="002B68C8" w:rsidRDefault="00A97C1C" w:rsidP="00E43562">
            <w:pPr>
              <w:pStyle w:val="HTML"/>
              <w:widowControl w:val="0"/>
              <w:jc w:val="both"/>
              <w:rPr>
                <w:rFonts w:ascii="Times New Roman" w:hAnsi="Times New Roman" w:cs="Times New Roman"/>
                <w:sz w:val="22"/>
                <w:szCs w:val="22"/>
              </w:rPr>
            </w:pPr>
            <w:r>
              <w:rPr>
                <w:rFonts w:ascii="Times New Roman" w:hAnsi="Times New Roman" w:cs="Times New Roman"/>
                <w:sz w:val="22"/>
                <w:szCs w:val="22"/>
              </w:rPr>
              <w:t>2</w:t>
            </w:r>
            <w:r w:rsidR="00305CAD">
              <w:rPr>
                <w:rFonts w:ascii="Times New Roman" w:hAnsi="Times New Roman" w:cs="Times New Roman"/>
                <w:sz w:val="22"/>
                <w:szCs w:val="22"/>
              </w:rPr>
              <w:t>) </w:t>
            </w:r>
            <w:r w:rsidR="00E43562" w:rsidRPr="00F76CE8">
              <w:rPr>
                <w:rFonts w:ascii="Times New Roman" w:hAnsi="Times New Roman" w:cs="Times New Roman"/>
                <w:sz w:val="22"/>
                <w:szCs w:val="22"/>
              </w:rPr>
              <w:t>не менее 1 занятой штатной единицы должности врача-</w:t>
            </w:r>
            <w:r w:rsidR="00E43562">
              <w:rPr>
                <w:rFonts w:ascii="Times New Roman" w:hAnsi="Times New Roman" w:cs="Times New Roman"/>
                <w:sz w:val="22"/>
                <w:szCs w:val="22"/>
              </w:rPr>
              <w:t>генетика</w:t>
            </w:r>
            <w:r w:rsidR="00E43562" w:rsidRPr="00F76CE8">
              <w:rPr>
                <w:rFonts w:ascii="Times New Roman" w:hAnsi="Times New Roman" w:cs="Times New Roman"/>
                <w:sz w:val="22"/>
                <w:szCs w:val="22"/>
              </w:rPr>
              <w:t xml:space="preserve"> на </w:t>
            </w:r>
            <w:r w:rsidR="00E43562">
              <w:rPr>
                <w:rFonts w:ascii="Times New Roman" w:hAnsi="Times New Roman" w:cs="Times New Roman"/>
                <w:sz w:val="22"/>
                <w:szCs w:val="22"/>
              </w:rPr>
              <w:t>4</w:t>
            </w:r>
            <w:r w:rsidR="00E43562" w:rsidRPr="00F76CE8">
              <w:rPr>
                <w:rFonts w:ascii="Times New Roman" w:hAnsi="Times New Roman" w:cs="Times New Roman"/>
                <w:sz w:val="22"/>
                <w:szCs w:val="22"/>
              </w:rPr>
              <w:t xml:space="preserve"> обучающихся.</w:t>
            </w:r>
          </w:p>
        </w:tc>
      </w:tr>
      <w:tr w:rsidR="00E43562" w:rsidRPr="002B68C8" w:rsidTr="001E626D">
        <w:trPr>
          <w:trHeight w:val="370"/>
        </w:trPr>
        <w:tc>
          <w:tcPr>
            <w:tcW w:w="1178" w:type="pct"/>
          </w:tcPr>
          <w:p w:rsidR="00E43562" w:rsidRPr="00E43562" w:rsidRDefault="00A97C1C" w:rsidP="00E43562">
            <w:pPr>
              <w:ind w:left="25"/>
              <w:rPr>
                <w:rFonts w:ascii="Times New Roman" w:hAnsi="Times New Roman" w:cs="Times New Roman"/>
              </w:rPr>
            </w:pPr>
            <w:r>
              <w:rPr>
                <w:rFonts w:ascii="Times New Roman" w:hAnsi="Times New Roman" w:cs="Times New Roman"/>
                <w:color w:val="000000" w:themeColor="text1"/>
                <w:szCs w:val="20"/>
              </w:rPr>
              <w:t>4</w:t>
            </w:r>
            <w:r w:rsidR="00E43562">
              <w:rPr>
                <w:rFonts w:ascii="Times New Roman" w:hAnsi="Times New Roman" w:cs="Times New Roman"/>
                <w:color w:val="000000" w:themeColor="text1"/>
                <w:szCs w:val="20"/>
              </w:rPr>
              <w:t>.2</w:t>
            </w:r>
            <w:r w:rsidR="004C24A0">
              <w:rPr>
                <w:rFonts w:ascii="Times New Roman" w:hAnsi="Times New Roman" w:cs="Times New Roman"/>
                <w:color w:val="000000" w:themeColor="text1"/>
                <w:szCs w:val="20"/>
              </w:rPr>
              <w:t>.</w:t>
            </w:r>
            <w:r w:rsidR="00E43562">
              <w:rPr>
                <w:rFonts w:ascii="Times New Roman" w:hAnsi="Times New Roman" w:cs="Times New Roman"/>
                <w:color w:val="000000" w:themeColor="text1"/>
                <w:szCs w:val="20"/>
              </w:rPr>
              <w:t xml:space="preserve"> </w:t>
            </w:r>
            <w:r w:rsidR="00E43562" w:rsidRPr="00E43562">
              <w:rPr>
                <w:rFonts w:ascii="Times New Roman" w:hAnsi="Times New Roman" w:cs="Times New Roman"/>
                <w:color w:val="000000" w:themeColor="text1"/>
                <w:szCs w:val="20"/>
              </w:rPr>
              <w:t>Оказание медицинской помощи женщинам во время беременности</w:t>
            </w:r>
          </w:p>
        </w:tc>
        <w:tc>
          <w:tcPr>
            <w:tcW w:w="3822" w:type="pct"/>
          </w:tcPr>
          <w:p w:rsidR="00E43562" w:rsidRPr="00573822" w:rsidRDefault="00E43562" w:rsidP="00E43562">
            <w:pPr>
              <w:pStyle w:val="HTML"/>
              <w:widowControl w:val="0"/>
              <w:ind w:right="-1"/>
              <w:jc w:val="both"/>
              <w:rPr>
                <w:rFonts w:ascii="Times New Roman" w:hAnsi="Times New Roman" w:cs="Times New Roman"/>
                <w:sz w:val="22"/>
                <w:szCs w:val="22"/>
              </w:rPr>
            </w:pPr>
            <w:r w:rsidRPr="00573822">
              <w:rPr>
                <w:rFonts w:ascii="Times New Roman" w:hAnsi="Times New Roman" w:cs="Times New Roman"/>
                <w:sz w:val="22"/>
                <w:szCs w:val="22"/>
              </w:rPr>
              <w:t>Осуществление медицинской деятельности, предусматривающей:</w:t>
            </w:r>
          </w:p>
          <w:p w:rsidR="00E43562" w:rsidRPr="00573822" w:rsidRDefault="00E43562" w:rsidP="00E43562">
            <w:pPr>
              <w:pStyle w:val="HTML"/>
              <w:widowControl w:val="0"/>
              <w:ind w:right="-1"/>
              <w:jc w:val="both"/>
              <w:rPr>
                <w:rFonts w:ascii="Times New Roman" w:hAnsi="Times New Roman" w:cs="Times New Roman"/>
                <w:sz w:val="22"/>
                <w:szCs w:val="22"/>
              </w:rPr>
            </w:pPr>
            <w:r w:rsidRPr="00573822">
              <w:rPr>
                <w:rFonts w:ascii="Times New Roman" w:hAnsi="Times New Roman" w:cs="Times New Roman"/>
                <w:sz w:val="22"/>
                <w:szCs w:val="22"/>
              </w:rPr>
              <w:t>1</w:t>
            </w:r>
            <w:r w:rsidR="00305CAD">
              <w:rPr>
                <w:rFonts w:ascii="Times New Roman" w:hAnsi="Times New Roman" w:cs="Times New Roman"/>
                <w:sz w:val="22"/>
                <w:szCs w:val="22"/>
              </w:rPr>
              <w:t>) </w:t>
            </w:r>
            <w:r w:rsidRPr="00573822">
              <w:rPr>
                <w:rFonts w:ascii="Times New Roman" w:hAnsi="Times New Roman" w:cs="Times New Roman"/>
                <w:sz w:val="22"/>
                <w:szCs w:val="22"/>
              </w:rPr>
              <w:t xml:space="preserve">организацию и выполнение работ (услуг) при оказании </w:t>
            </w:r>
            <w:r w:rsidRPr="00E37B84">
              <w:rPr>
                <w:rFonts w:ascii="Times New Roman" w:hAnsi="Times New Roman" w:cs="Times New Roman"/>
                <w:i/>
                <w:iCs/>
                <w:sz w:val="22"/>
                <w:szCs w:val="22"/>
              </w:rPr>
              <w:t>первичной специализированной медико-санитарной помощи в амбулаторных условиях и (или) первичной специализированной медико-санитарной помощи в условиях дневного стационара и (или) специализированной медицинской помощи в условиях дневного стационара</w:t>
            </w:r>
            <w:r w:rsidRPr="00573822">
              <w:rPr>
                <w:rFonts w:ascii="Times New Roman" w:hAnsi="Times New Roman" w:cs="Times New Roman"/>
                <w:sz w:val="22"/>
                <w:szCs w:val="22"/>
              </w:rPr>
              <w:t xml:space="preserve"> </w:t>
            </w:r>
            <w:r w:rsidRPr="00E37B84">
              <w:rPr>
                <w:rFonts w:ascii="Times New Roman" w:hAnsi="Times New Roman" w:cs="Times New Roman"/>
                <w:i/>
                <w:iCs/>
                <w:sz w:val="22"/>
                <w:szCs w:val="22"/>
              </w:rPr>
              <w:t>и (или) специализированной медицинской помощи в условиях стационара</w:t>
            </w:r>
            <w:r w:rsidRPr="00573822">
              <w:rPr>
                <w:rFonts w:ascii="Times New Roman" w:hAnsi="Times New Roman" w:cs="Times New Roman"/>
                <w:sz w:val="22"/>
                <w:szCs w:val="22"/>
              </w:rPr>
              <w:t xml:space="preserve"> (наличие соответствующей лицензии) по: </w:t>
            </w:r>
            <w:r>
              <w:rPr>
                <w:rFonts w:ascii="Times New Roman" w:hAnsi="Times New Roman" w:cs="Times New Roman"/>
                <w:sz w:val="22"/>
                <w:szCs w:val="22"/>
              </w:rPr>
              <w:t>генетике</w:t>
            </w:r>
            <w:r w:rsidRPr="00573822">
              <w:rPr>
                <w:rFonts w:ascii="Times New Roman" w:hAnsi="Times New Roman" w:cs="Times New Roman"/>
                <w:sz w:val="22"/>
                <w:szCs w:val="22"/>
              </w:rPr>
              <w:t xml:space="preserve">; </w:t>
            </w:r>
            <w:r w:rsidRPr="002B68C8">
              <w:rPr>
                <w:rFonts w:ascii="Times New Roman" w:hAnsi="Times New Roman" w:cs="Times New Roman"/>
                <w:sz w:val="22"/>
                <w:szCs w:val="22"/>
              </w:rPr>
              <w:t xml:space="preserve">акушерству и гинекологии (за исключением использования вспомогательных </w:t>
            </w:r>
            <w:r w:rsidRPr="00E43562">
              <w:rPr>
                <w:rFonts w:ascii="Times New Roman" w:hAnsi="Times New Roman" w:cs="Times New Roman"/>
                <w:sz w:val="22"/>
                <w:szCs w:val="22"/>
              </w:rPr>
              <w:t>репродуктивных технологий и искусственного прерывания беременности), акушерству и гинекологии (использованию вспомогательных репродуктивных технологий), организации здравоохранения</w:t>
            </w:r>
            <w:r w:rsidRPr="00573822">
              <w:rPr>
                <w:rFonts w:ascii="Times New Roman" w:hAnsi="Times New Roman" w:cs="Times New Roman"/>
                <w:sz w:val="22"/>
                <w:szCs w:val="22"/>
              </w:rPr>
              <w:t xml:space="preserve"> и общественному здоровью, эпидемиологии;</w:t>
            </w:r>
          </w:p>
          <w:p w:rsidR="00E43562" w:rsidRPr="002B68C8" w:rsidRDefault="00A97C1C" w:rsidP="00E43562">
            <w:pPr>
              <w:pStyle w:val="HTML"/>
              <w:widowControl w:val="0"/>
              <w:jc w:val="both"/>
              <w:rPr>
                <w:rFonts w:ascii="Times New Roman" w:hAnsi="Times New Roman" w:cs="Times New Roman"/>
                <w:sz w:val="22"/>
                <w:szCs w:val="22"/>
              </w:rPr>
            </w:pPr>
            <w:r>
              <w:rPr>
                <w:rFonts w:ascii="Times New Roman" w:hAnsi="Times New Roman" w:cs="Times New Roman"/>
                <w:sz w:val="22"/>
                <w:szCs w:val="22"/>
              </w:rPr>
              <w:t>2</w:t>
            </w:r>
            <w:r w:rsidR="00305CAD">
              <w:rPr>
                <w:rFonts w:ascii="Times New Roman" w:hAnsi="Times New Roman" w:cs="Times New Roman"/>
                <w:sz w:val="22"/>
                <w:szCs w:val="22"/>
              </w:rPr>
              <w:t>) </w:t>
            </w:r>
            <w:r w:rsidR="00E43562" w:rsidRPr="00F76CE8">
              <w:rPr>
                <w:rFonts w:ascii="Times New Roman" w:hAnsi="Times New Roman" w:cs="Times New Roman"/>
                <w:sz w:val="22"/>
                <w:szCs w:val="22"/>
              </w:rPr>
              <w:t>не менее 1 занятой штатной единицы должности врача-</w:t>
            </w:r>
            <w:r w:rsidR="00E43562">
              <w:rPr>
                <w:rFonts w:ascii="Times New Roman" w:hAnsi="Times New Roman" w:cs="Times New Roman"/>
                <w:sz w:val="22"/>
                <w:szCs w:val="22"/>
              </w:rPr>
              <w:t>генетика</w:t>
            </w:r>
            <w:r w:rsidR="00E43562" w:rsidRPr="00F76CE8">
              <w:rPr>
                <w:rFonts w:ascii="Times New Roman" w:hAnsi="Times New Roman" w:cs="Times New Roman"/>
                <w:sz w:val="22"/>
                <w:szCs w:val="22"/>
              </w:rPr>
              <w:t xml:space="preserve"> на </w:t>
            </w:r>
            <w:r w:rsidR="00E43562">
              <w:rPr>
                <w:rFonts w:ascii="Times New Roman" w:hAnsi="Times New Roman" w:cs="Times New Roman"/>
                <w:sz w:val="22"/>
                <w:szCs w:val="22"/>
              </w:rPr>
              <w:t>4</w:t>
            </w:r>
            <w:r w:rsidR="00E43562" w:rsidRPr="00F76CE8">
              <w:rPr>
                <w:rFonts w:ascii="Times New Roman" w:hAnsi="Times New Roman" w:cs="Times New Roman"/>
                <w:sz w:val="22"/>
                <w:szCs w:val="22"/>
              </w:rPr>
              <w:t xml:space="preserve"> обучающихся.</w:t>
            </w:r>
          </w:p>
        </w:tc>
      </w:tr>
    </w:tbl>
    <w:p w:rsidR="003865CD" w:rsidRPr="001E626D" w:rsidRDefault="001E626D" w:rsidP="001E626D">
      <w:pPr>
        <w:autoSpaceDE w:val="0"/>
        <w:autoSpaceDN w:val="0"/>
        <w:adjustRightInd w:val="0"/>
        <w:spacing w:before="240" w:after="0" w:line="240" w:lineRule="auto"/>
        <w:ind w:right="-1" w:firstLine="709"/>
        <w:jc w:val="both"/>
        <w:rPr>
          <w:rFonts w:ascii="Times New Roman" w:hAnsi="Times New Roman" w:cs="Times New Roman"/>
          <w:bCs/>
          <w:iCs/>
          <w:sz w:val="28"/>
          <w:szCs w:val="28"/>
        </w:rPr>
      </w:pPr>
      <w:r>
        <w:rPr>
          <w:rFonts w:ascii="Times New Roman" w:hAnsi="Times New Roman" w:cs="Times New Roman"/>
          <w:bCs/>
          <w:iCs/>
          <w:sz w:val="28"/>
          <w:szCs w:val="28"/>
        </w:rPr>
        <w:t>1</w:t>
      </w:r>
      <w:r w:rsidR="00C05706">
        <w:rPr>
          <w:rFonts w:ascii="Times New Roman" w:hAnsi="Times New Roman" w:cs="Times New Roman"/>
          <w:bCs/>
          <w:iCs/>
          <w:sz w:val="28"/>
          <w:szCs w:val="28"/>
        </w:rPr>
        <w:t>5</w:t>
      </w:r>
      <w:r>
        <w:rPr>
          <w:rFonts w:ascii="Times New Roman" w:hAnsi="Times New Roman" w:cs="Times New Roman"/>
          <w:bCs/>
          <w:iCs/>
          <w:sz w:val="28"/>
          <w:szCs w:val="28"/>
        </w:rPr>
        <w:t>. </w:t>
      </w:r>
      <w:r w:rsidRPr="001E626D">
        <w:rPr>
          <w:rFonts w:ascii="Times New Roman" w:hAnsi="Times New Roman" w:cs="Times New Roman"/>
          <w:bCs/>
          <w:iCs/>
          <w:sz w:val="28"/>
          <w:szCs w:val="28"/>
        </w:rPr>
        <w:t xml:space="preserve">Требования к использованию ЭО и ДОТ, учебно-методическому обеспечению реализации </w:t>
      </w:r>
      <w:r>
        <w:rPr>
          <w:rFonts w:ascii="Times New Roman" w:hAnsi="Times New Roman" w:cs="Times New Roman"/>
          <w:bCs/>
          <w:iCs/>
          <w:sz w:val="28"/>
          <w:szCs w:val="28"/>
        </w:rPr>
        <w:t>П</w:t>
      </w:r>
      <w:r w:rsidRPr="001E626D">
        <w:rPr>
          <w:rFonts w:ascii="Times New Roman" w:hAnsi="Times New Roman" w:cs="Times New Roman"/>
          <w:bCs/>
          <w:iCs/>
          <w:sz w:val="28"/>
          <w:szCs w:val="28"/>
        </w:rPr>
        <w:t>рограммы:</w:t>
      </w:r>
    </w:p>
    <w:p w:rsidR="004227D3" w:rsidRPr="002B68C8" w:rsidRDefault="004227D3" w:rsidP="002E3546">
      <w:pPr>
        <w:spacing w:after="0" w:line="240" w:lineRule="auto"/>
        <w:ind w:right="-1" w:firstLine="709"/>
        <w:contextualSpacing/>
        <w:jc w:val="both"/>
        <w:rPr>
          <w:rFonts w:ascii="Times New Roman" w:hAnsi="Times New Roman" w:cs="Times New Roman"/>
          <w:sz w:val="28"/>
          <w:szCs w:val="28"/>
        </w:rPr>
      </w:pPr>
      <w:r w:rsidRPr="002B68C8">
        <w:rPr>
          <w:rFonts w:ascii="Times New Roman" w:hAnsi="Times New Roman" w:cs="Times New Roman"/>
          <w:sz w:val="28"/>
          <w:szCs w:val="28"/>
        </w:rPr>
        <w:t xml:space="preserve">По решению организации </w:t>
      </w:r>
      <w:r w:rsidR="007B530C" w:rsidRPr="002B68C8">
        <w:rPr>
          <w:rFonts w:ascii="Times New Roman" w:hAnsi="Times New Roman" w:cs="Times New Roman"/>
          <w:sz w:val="28"/>
          <w:szCs w:val="28"/>
        </w:rPr>
        <w:t>лекции</w:t>
      </w:r>
      <w:r w:rsidR="0017509E" w:rsidRPr="002B68C8">
        <w:rPr>
          <w:rFonts w:ascii="Times New Roman" w:hAnsi="Times New Roman" w:cs="Times New Roman"/>
          <w:sz w:val="28"/>
          <w:szCs w:val="28"/>
        </w:rPr>
        <w:t xml:space="preserve"> при реализации </w:t>
      </w:r>
      <w:r w:rsidR="00306424">
        <w:rPr>
          <w:rFonts w:ascii="Times New Roman" w:hAnsi="Times New Roman" w:cs="Times New Roman"/>
          <w:sz w:val="28"/>
          <w:szCs w:val="28"/>
        </w:rPr>
        <w:t>П</w:t>
      </w:r>
      <w:r w:rsidR="0017509E" w:rsidRPr="002B68C8">
        <w:rPr>
          <w:rFonts w:ascii="Times New Roman" w:hAnsi="Times New Roman" w:cs="Times New Roman"/>
          <w:sz w:val="28"/>
          <w:szCs w:val="28"/>
        </w:rPr>
        <w:t>рограммы могут проводиться</w:t>
      </w:r>
      <w:r w:rsidR="00306424">
        <w:rPr>
          <w:rFonts w:ascii="Times New Roman" w:hAnsi="Times New Roman" w:cs="Times New Roman"/>
          <w:sz w:val="28"/>
          <w:szCs w:val="28"/>
        </w:rPr>
        <w:t xml:space="preserve"> </w:t>
      </w:r>
      <w:r w:rsidR="0017509E" w:rsidRPr="002B68C8">
        <w:rPr>
          <w:rFonts w:ascii="Times New Roman" w:hAnsi="Times New Roman" w:cs="Times New Roman"/>
          <w:sz w:val="28"/>
          <w:szCs w:val="28"/>
        </w:rPr>
        <w:t>с использованием ЭО и ДОТ полностью или частично.</w:t>
      </w:r>
    </w:p>
    <w:p w:rsidR="0017509E" w:rsidRPr="002B68C8" w:rsidRDefault="0017509E" w:rsidP="002E3546">
      <w:pPr>
        <w:spacing w:after="0" w:line="240" w:lineRule="auto"/>
        <w:ind w:right="-1" w:firstLine="709"/>
        <w:contextualSpacing/>
        <w:jc w:val="both"/>
        <w:rPr>
          <w:rFonts w:ascii="Times New Roman" w:hAnsi="Times New Roman" w:cs="Times New Roman"/>
          <w:sz w:val="28"/>
          <w:szCs w:val="28"/>
        </w:rPr>
      </w:pPr>
      <w:r w:rsidRPr="002B68C8">
        <w:rPr>
          <w:rFonts w:ascii="Times New Roman" w:hAnsi="Times New Roman" w:cs="Times New Roman"/>
          <w:sz w:val="28"/>
          <w:szCs w:val="28"/>
        </w:rPr>
        <w:lastRenderedPageBreak/>
        <w:t>Использование ЭО и ДОТ при реализации занятий семинарского типа, проведении практик, промежуточных и итоговой аттестаций не допускается.</w:t>
      </w:r>
    </w:p>
    <w:p w:rsidR="00B00F73" w:rsidRPr="002B68C8" w:rsidRDefault="00A97E1E" w:rsidP="002E3546">
      <w:pPr>
        <w:spacing w:after="0" w:line="240" w:lineRule="auto"/>
        <w:ind w:right="-1" w:firstLine="709"/>
        <w:contextualSpacing/>
        <w:jc w:val="both"/>
        <w:rPr>
          <w:rFonts w:ascii="Times New Roman" w:hAnsi="Times New Roman" w:cs="Times New Roman"/>
          <w:sz w:val="28"/>
          <w:szCs w:val="28"/>
        </w:rPr>
      </w:pPr>
      <w:r w:rsidRPr="002B68C8">
        <w:rPr>
          <w:rFonts w:ascii="Times New Roman" w:hAnsi="Times New Roman" w:cs="Times New Roman"/>
          <w:sz w:val="28"/>
          <w:szCs w:val="28"/>
        </w:rPr>
        <w:t>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w:t>
      </w:r>
      <w:r w:rsidR="0017509E" w:rsidRPr="002B68C8">
        <w:rPr>
          <w:rFonts w:ascii="Times New Roman" w:hAnsi="Times New Roman" w:cs="Times New Roman"/>
          <w:sz w:val="28"/>
          <w:szCs w:val="28"/>
        </w:rPr>
        <w:t>.</w:t>
      </w:r>
      <w:r w:rsidRPr="002B68C8">
        <w:rPr>
          <w:rFonts w:ascii="Times New Roman" w:hAnsi="Times New Roman" w:cs="Times New Roman"/>
          <w:sz w:val="28"/>
          <w:szCs w:val="28"/>
        </w:rPr>
        <w:t xml:space="preserve">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w:t>
      </w:r>
      <w:r w:rsidR="00306424">
        <w:rPr>
          <w:rFonts w:ascii="Times New Roman" w:hAnsi="Times New Roman" w:cs="Times New Roman"/>
          <w:sz w:val="28"/>
          <w:szCs w:val="28"/>
        </w:rPr>
        <w:br/>
      </w:r>
      <w:r w:rsidRPr="002B68C8">
        <w:rPr>
          <w:rFonts w:ascii="Times New Roman" w:hAnsi="Times New Roman" w:cs="Times New Roman"/>
          <w:sz w:val="28"/>
          <w:szCs w:val="28"/>
        </w:rPr>
        <w:t>в которой имеется доступ к информационно-телекоммуникационной сети «Интернет», как</w:t>
      </w:r>
      <w:r w:rsidR="001E626D">
        <w:rPr>
          <w:rFonts w:ascii="Times New Roman" w:hAnsi="Times New Roman" w:cs="Times New Roman"/>
          <w:sz w:val="28"/>
          <w:szCs w:val="28"/>
        </w:rPr>
        <w:t xml:space="preserve"> </w:t>
      </w:r>
      <w:r w:rsidRPr="002B68C8">
        <w:rPr>
          <w:rFonts w:ascii="Times New Roman" w:hAnsi="Times New Roman" w:cs="Times New Roman"/>
          <w:sz w:val="28"/>
          <w:szCs w:val="28"/>
        </w:rPr>
        <w:t>на территории организации, так</w:t>
      </w:r>
      <w:r w:rsidR="001E626D">
        <w:rPr>
          <w:rFonts w:ascii="Times New Roman" w:hAnsi="Times New Roman" w:cs="Times New Roman"/>
          <w:sz w:val="28"/>
          <w:szCs w:val="28"/>
        </w:rPr>
        <w:t xml:space="preserve"> </w:t>
      </w:r>
      <w:r w:rsidRPr="002B68C8">
        <w:rPr>
          <w:rFonts w:ascii="Times New Roman" w:hAnsi="Times New Roman" w:cs="Times New Roman"/>
          <w:sz w:val="28"/>
          <w:szCs w:val="28"/>
        </w:rPr>
        <w:t>и вне ее.</w:t>
      </w:r>
    </w:p>
    <w:p w:rsidR="00FA1E04" w:rsidRPr="002B68C8" w:rsidRDefault="00A97E1E" w:rsidP="002E3546">
      <w:pPr>
        <w:spacing w:after="0" w:line="240" w:lineRule="auto"/>
        <w:ind w:right="-1" w:firstLine="709"/>
        <w:contextualSpacing/>
        <w:jc w:val="both"/>
        <w:rPr>
          <w:rFonts w:ascii="Times New Roman" w:hAnsi="Times New Roman" w:cs="Times New Roman"/>
          <w:sz w:val="28"/>
          <w:szCs w:val="28"/>
        </w:rPr>
      </w:pPr>
      <w:r w:rsidRPr="002B68C8">
        <w:rPr>
          <w:rFonts w:ascii="Times New Roman" w:hAnsi="Times New Roman" w:cs="Times New Roman"/>
          <w:sz w:val="28"/>
          <w:szCs w:val="28"/>
        </w:rPr>
        <w:t xml:space="preserve">Перечень учебных изданий, в том числе электронных, иных информационных материалов, необходимых для освоения </w:t>
      </w:r>
      <w:r w:rsidR="00306424">
        <w:rPr>
          <w:rFonts w:ascii="Times New Roman" w:hAnsi="Times New Roman" w:cs="Times New Roman"/>
          <w:sz w:val="28"/>
          <w:szCs w:val="28"/>
        </w:rPr>
        <w:t>П</w:t>
      </w:r>
      <w:r w:rsidRPr="002B68C8">
        <w:rPr>
          <w:rFonts w:ascii="Times New Roman" w:hAnsi="Times New Roman" w:cs="Times New Roman"/>
          <w:sz w:val="28"/>
          <w:szCs w:val="28"/>
        </w:rPr>
        <w:t>рограммы, определяется организацие</w:t>
      </w:r>
      <w:r w:rsidR="0017509E" w:rsidRPr="002B68C8">
        <w:rPr>
          <w:rFonts w:ascii="Times New Roman" w:hAnsi="Times New Roman" w:cs="Times New Roman"/>
          <w:sz w:val="28"/>
          <w:szCs w:val="28"/>
        </w:rPr>
        <w:t>й</w:t>
      </w:r>
      <w:r w:rsidR="00306424">
        <w:rPr>
          <w:rFonts w:ascii="Times New Roman" w:hAnsi="Times New Roman" w:cs="Times New Roman"/>
          <w:sz w:val="28"/>
          <w:szCs w:val="28"/>
        </w:rPr>
        <w:t xml:space="preserve"> </w:t>
      </w:r>
      <w:r w:rsidR="0017509E" w:rsidRPr="002B68C8">
        <w:rPr>
          <w:rFonts w:ascii="Times New Roman" w:hAnsi="Times New Roman" w:cs="Times New Roman"/>
          <w:sz w:val="28"/>
          <w:szCs w:val="28"/>
        </w:rPr>
        <w:t>самостоятельно</w:t>
      </w:r>
      <w:r w:rsidRPr="002B68C8">
        <w:rPr>
          <w:rFonts w:ascii="Times New Roman" w:hAnsi="Times New Roman" w:cs="Times New Roman"/>
          <w:sz w:val="28"/>
          <w:szCs w:val="28"/>
        </w:rPr>
        <w:t>.</w:t>
      </w:r>
    </w:p>
    <w:p w:rsidR="003865CD" w:rsidRPr="002B68C8" w:rsidRDefault="00306424" w:rsidP="002E3546">
      <w:pPr>
        <w:spacing w:after="0" w:line="240" w:lineRule="auto"/>
        <w:ind w:right="-1"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C05706">
        <w:rPr>
          <w:rFonts w:ascii="Times New Roman" w:hAnsi="Times New Roman" w:cs="Times New Roman"/>
          <w:sz w:val="28"/>
          <w:szCs w:val="28"/>
        </w:rPr>
        <w:t>6</w:t>
      </w:r>
      <w:r>
        <w:rPr>
          <w:rFonts w:ascii="Times New Roman" w:hAnsi="Times New Roman" w:cs="Times New Roman"/>
          <w:sz w:val="28"/>
          <w:szCs w:val="28"/>
        </w:rPr>
        <w:t>. </w:t>
      </w:r>
      <w:r w:rsidRPr="002B68C8">
        <w:rPr>
          <w:rFonts w:ascii="Times New Roman" w:hAnsi="Times New Roman" w:cs="Times New Roman"/>
          <w:sz w:val="28"/>
          <w:szCs w:val="28"/>
        </w:rPr>
        <w:t xml:space="preserve">Финансовое обеспечение реализации </w:t>
      </w:r>
      <w:r>
        <w:rPr>
          <w:rFonts w:ascii="Times New Roman" w:hAnsi="Times New Roman" w:cs="Times New Roman"/>
          <w:sz w:val="28"/>
          <w:szCs w:val="28"/>
        </w:rPr>
        <w:t>П</w:t>
      </w:r>
      <w:r w:rsidRPr="002B68C8">
        <w:rPr>
          <w:rFonts w:ascii="Times New Roman" w:hAnsi="Times New Roman" w:cs="Times New Roman"/>
          <w:sz w:val="28"/>
          <w:szCs w:val="28"/>
        </w:rPr>
        <w:t xml:space="preserve">рограммы должно осуществляться </w:t>
      </w:r>
      <w:r>
        <w:rPr>
          <w:rFonts w:ascii="Times New Roman" w:hAnsi="Times New Roman" w:cs="Times New Roman"/>
          <w:sz w:val="28"/>
          <w:szCs w:val="28"/>
        </w:rPr>
        <w:br/>
      </w:r>
      <w:r w:rsidRPr="002B68C8">
        <w:rPr>
          <w:rFonts w:ascii="Times New Roman" w:hAnsi="Times New Roman" w:cs="Times New Roman"/>
          <w:sz w:val="28"/>
          <w:szCs w:val="28"/>
        </w:rPr>
        <w:t>в объеме не ниже определенного в соответствии с Бюджетным кодексом Российской Федерации и Федеральным законом</w:t>
      </w:r>
      <w:r>
        <w:rPr>
          <w:rFonts w:ascii="Times New Roman" w:hAnsi="Times New Roman" w:cs="Times New Roman"/>
          <w:sz w:val="28"/>
          <w:szCs w:val="28"/>
        </w:rPr>
        <w:t xml:space="preserve"> </w:t>
      </w:r>
      <w:r w:rsidRPr="002B68C8">
        <w:rPr>
          <w:rFonts w:ascii="Times New Roman" w:hAnsi="Times New Roman" w:cs="Times New Roman"/>
          <w:sz w:val="28"/>
          <w:szCs w:val="28"/>
        </w:rPr>
        <w:t>№ 273-ФЗ.</w:t>
      </w:r>
    </w:p>
    <w:sectPr w:rsidR="003865CD" w:rsidRPr="002B68C8" w:rsidSect="00BD12B2">
      <w:endnotePr>
        <w:numFmt w:val="decimal"/>
      </w:endnotePr>
      <w:pgSz w:w="11906" w:h="16838" w:code="9"/>
      <w:pgMar w:top="1134"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5DD" w:rsidRDefault="00DA15DD" w:rsidP="00373D49">
      <w:pPr>
        <w:spacing w:after="0" w:line="240" w:lineRule="auto"/>
      </w:pPr>
      <w:r>
        <w:separator/>
      </w:r>
    </w:p>
  </w:endnote>
  <w:endnote w:type="continuationSeparator" w:id="0">
    <w:p w:rsidR="00DA15DD" w:rsidRDefault="00DA15DD" w:rsidP="00373D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Neue">
    <w:altName w:val="Times New Roman"/>
    <w:charset w:val="00"/>
    <w:family w:val="auto"/>
    <w:pitch w:val="variable"/>
    <w:sig w:usb0="E50002FF" w:usb1="500079DB" w:usb2="0000001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621" w:rsidRDefault="00F90621">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5DD" w:rsidRDefault="00DA15DD" w:rsidP="00373D49">
      <w:pPr>
        <w:spacing w:after="0" w:line="240" w:lineRule="auto"/>
      </w:pPr>
      <w:r>
        <w:separator/>
      </w:r>
    </w:p>
  </w:footnote>
  <w:footnote w:type="continuationSeparator" w:id="0">
    <w:p w:rsidR="00DA15DD" w:rsidRDefault="00DA15DD" w:rsidP="00373D49">
      <w:pPr>
        <w:spacing w:after="0" w:line="240" w:lineRule="auto"/>
      </w:pPr>
      <w:r>
        <w:continuationSeparator/>
      </w:r>
    </w:p>
  </w:footnote>
  <w:footnote w:id="1">
    <w:p w:rsidR="00F90621" w:rsidRPr="0041057C" w:rsidRDefault="00F90621" w:rsidP="000A7500">
      <w:pPr>
        <w:pStyle w:val="ac"/>
        <w:ind w:right="-1"/>
        <w:jc w:val="both"/>
      </w:pPr>
      <w:r>
        <w:rPr>
          <w:rStyle w:val="a6"/>
        </w:rPr>
        <w:footnoteRef/>
      </w:r>
      <w:r>
        <w:t> Пункт</w:t>
      </w:r>
      <w:r w:rsidRPr="00D20675">
        <w:t xml:space="preserve"> </w:t>
      </w:r>
      <w:r>
        <w:t>11</w:t>
      </w:r>
      <w:r w:rsidRPr="00D20675">
        <w:t xml:space="preserve"> Порядка организации и осуществления образовательной деятельности по дополнительным профессиональным программам</w:t>
      </w:r>
      <w:r>
        <w:t xml:space="preserve">, </w:t>
      </w:r>
      <w:r w:rsidRPr="00D20675">
        <w:t>утвержден</w:t>
      </w:r>
      <w:r>
        <w:t>ного</w:t>
      </w:r>
      <w:r w:rsidRPr="00D20675">
        <w:t xml:space="preserve"> приказом Министерства образования и науки Российской Федерации от </w:t>
      </w:r>
      <w:r>
        <w:t xml:space="preserve">24 марта </w:t>
      </w:r>
      <w:r w:rsidRPr="00D20675">
        <w:t>20</w:t>
      </w:r>
      <w:r>
        <w:t>25 г.</w:t>
      </w:r>
      <w:r w:rsidRPr="00D20675">
        <w:t xml:space="preserve"> </w:t>
      </w:r>
      <w:r>
        <w:t>№</w:t>
      </w:r>
      <w:r w:rsidRPr="00D20675">
        <w:t xml:space="preserve"> </w:t>
      </w:r>
      <w:r>
        <w:t>266 (з</w:t>
      </w:r>
      <w:r w:rsidRPr="00AC4899">
        <w:t>арегистрирован Министерством юстиции Российской Федерации 22 апреля 2025 г.</w:t>
      </w:r>
      <w:r>
        <w:t>, регистрационный</w:t>
      </w:r>
      <w:r w:rsidRPr="00AC4899">
        <w:t xml:space="preserve"> </w:t>
      </w:r>
      <w:r>
        <w:t>№</w:t>
      </w:r>
      <w:r w:rsidRPr="00AC4899">
        <w:t xml:space="preserve"> 81928</w:t>
      </w:r>
      <w:r>
        <w:t xml:space="preserve">), действует до 1 </w:t>
      </w:r>
      <w:r w:rsidRPr="0041057C">
        <w:t>сентября 2031 года (далее – Порядок организации и осуществления образовательной деятельности по дополнительным профессиональным программам).</w:t>
      </w:r>
    </w:p>
  </w:footnote>
  <w:footnote w:id="2">
    <w:p w:rsidR="00F90621" w:rsidRPr="0041057C" w:rsidRDefault="00F90621" w:rsidP="002A12B9">
      <w:pPr>
        <w:pStyle w:val="ac"/>
        <w:ind w:right="-1"/>
        <w:jc w:val="both"/>
      </w:pPr>
      <w:r w:rsidRPr="0041057C">
        <w:rPr>
          <w:rStyle w:val="a6"/>
        </w:rPr>
        <w:footnoteRef/>
      </w:r>
      <w:r w:rsidRPr="0041057C">
        <w:t xml:space="preserve"> Таблица приложения к приказу Министерства труда и социальной защиты Российской Федерации от 29 сентября </w:t>
      </w:r>
      <w:r w:rsidRPr="0041057C">
        <w:br/>
        <w:t xml:space="preserve">2014 г. №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 34779) </w:t>
      </w:r>
      <w:r w:rsidRPr="0041057C">
        <w:br/>
        <w:t>с изменением, внесенным приказом Министерства труда и социальной защиты Российской Федерации от 9 марта 2017 г. № 254н (зарегистрирован Министерством юстиции Российской Федерации 29 марта 2017 г., регистрационный № 46168).</w:t>
      </w:r>
    </w:p>
  </w:footnote>
  <w:footnote w:id="3">
    <w:p w:rsidR="00F90621" w:rsidRPr="0041057C" w:rsidRDefault="00F90621" w:rsidP="002A12B9">
      <w:pPr>
        <w:pStyle w:val="ac"/>
        <w:ind w:right="-1"/>
        <w:jc w:val="both"/>
      </w:pPr>
      <w:r w:rsidRPr="0041057C">
        <w:rPr>
          <w:rStyle w:val="a6"/>
        </w:rPr>
        <w:footnoteRef/>
      </w:r>
      <w:r w:rsidRPr="0041057C">
        <w:t xml:space="preserve"> Приказ Министерства труда и социальной защиты Российской Федерации от 12 апреля 2013 г. № 148н </w:t>
      </w:r>
      <w:r w:rsidRPr="0041057C">
        <w:br/>
        <w:t>«Об утверждении уровней квалификации в целях разработки проектов профессиональных стандартов» (зарегистрирован Министерством юстиции Российской Федерации 27 мая 2013 г., регистрационный № 28534).</w:t>
      </w:r>
    </w:p>
  </w:footnote>
  <w:footnote w:id="4">
    <w:p w:rsidR="00F90621" w:rsidRPr="002A12B9" w:rsidRDefault="00F90621" w:rsidP="000A7500">
      <w:pPr>
        <w:pStyle w:val="ac"/>
        <w:ind w:right="-1"/>
        <w:jc w:val="both"/>
      </w:pPr>
      <w:r w:rsidRPr="0041057C">
        <w:rPr>
          <w:rStyle w:val="a6"/>
        </w:rPr>
        <w:footnoteRef/>
      </w:r>
      <w:r w:rsidRPr="0041057C">
        <w:t> Пункт 11 Порядка организации и осуществления образовательной деятельности по дополнительным профессиональным программам.</w:t>
      </w:r>
    </w:p>
  </w:footnote>
  <w:footnote w:id="5">
    <w:p w:rsidR="00F90621" w:rsidRDefault="00F90621" w:rsidP="00D06E54">
      <w:pPr>
        <w:pStyle w:val="ac"/>
        <w:jc w:val="both"/>
      </w:pPr>
      <w:r>
        <w:rPr>
          <w:rStyle w:val="a6"/>
        </w:rPr>
        <w:footnoteRef/>
      </w:r>
      <w:r w:rsidRPr="005539BE">
        <w:t>Пункт 22 статьи 2 Федерального закона от 29 декабря 2012 г. № 273-ФЗ «Об образовании в Российской Федерации» (далее – Федеральный закон № 273-ФЗ); пункт 11 Порядка организации и осуществления образовательной деятельности по дополнительным профессиональным программам.</w:t>
      </w:r>
    </w:p>
  </w:footnote>
  <w:footnote w:id="6">
    <w:p w:rsidR="00F90621" w:rsidRDefault="00F90621" w:rsidP="003A5534">
      <w:pPr>
        <w:pStyle w:val="ac"/>
        <w:jc w:val="both"/>
      </w:pPr>
      <w:r w:rsidRPr="005F35EC">
        <w:rPr>
          <w:rStyle w:val="a6"/>
        </w:rPr>
        <w:footnoteRef/>
      </w:r>
      <w:r w:rsidRPr="005F35EC">
        <w:t> Пункт 11 Порядка организации и осуществления образовательной деятельности по дополнительным профессиональным программам.</w:t>
      </w:r>
    </w:p>
    <w:p w:rsidR="00F90621" w:rsidRDefault="00F90621">
      <w:pPr>
        <w:pStyle w:val="ac"/>
      </w:pPr>
    </w:p>
  </w:footnote>
  <w:footnote w:id="7">
    <w:p w:rsidR="00F90621" w:rsidRDefault="00F90621" w:rsidP="00622429">
      <w:pPr>
        <w:pStyle w:val="ac"/>
        <w:jc w:val="both"/>
      </w:pPr>
      <w:r>
        <w:rPr>
          <w:rStyle w:val="a6"/>
        </w:rPr>
        <w:footnoteRef/>
      </w:r>
      <w:r>
        <w:t xml:space="preserve"> </w:t>
      </w:r>
      <w:r w:rsidRPr="00A54037">
        <w:t>Пункт 11 Порядка организации и осуществления образовательной деятельности по дополнительным профессиональным программам.</w:t>
      </w:r>
    </w:p>
  </w:footnote>
  <w:footnote w:id="8">
    <w:p w:rsidR="00F90621" w:rsidRDefault="00F90621">
      <w:pPr>
        <w:pStyle w:val="ac"/>
      </w:pPr>
      <w:r>
        <w:rPr>
          <w:rStyle w:val="a6"/>
        </w:rPr>
        <w:footnoteRef/>
      </w:r>
      <w:r>
        <w:t xml:space="preserve"> Пункт 1 части 10 статьи 60 Федерального закона №</w:t>
      </w:r>
      <w:r w:rsidRPr="0090176B">
        <w:t xml:space="preserve"> </w:t>
      </w:r>
      <w:r>
        <w:t>273-ФЗ.</w:t>
      </w:r>
    </w:p>
  </w:footnote>
  <w:footnote w:id="9">
    <w:p w:rsidR="00F90621" w:rsidRDefault="00F90621" w:rsidP="003157D9">
      <w:pPr>
        <w:pStyle w:val="ac"/>
        <w:ind w:right="-144"/>
        <w:jc w:val="both"/>
      </w:pPr>
      <w:r>
        <w:rPr>
          <w:rStyle w:val="a6"/>
        </w:rPr>
        <w:footnoteRef/>
      </w:r>
      <w:r>
        <w:t xml:space="preserve"> </w:t>
      </w:r>
      <w:r w:rsidRPr="00795B09">
        <w:t>Пункт 11 Порядка организации и осуществления образовательной деятельности по дополнительным профессиональным программам.</w:t>
      </w:r>
    </w:p>
  </w:footnote>
  <w:footnote w:id="10">
    <w:p w:rsidR="00F90621" w:rsidRDefault="00F90621" w:rsidP="003C5F4D">
      <w:pPr>
        <w:pStyle w:val="ac"/>
        <w:jc w:val="both"/>
      </w:pPr>
      <w:r>
        <w:rPr>
          <w:rStyle w:val="a6"/>
        </w:rPr>
        <w:footnoteRef/>
      </w:r>
      <w:r>
        <w:t xml:space="preserve"> З</w:t>
      </w:r>
      <w:r w:rsidRPr="00CB07D1">
        <w:t xml:space="preserve">арегистрирован Министерством юстиции Российской Федерации </w:t>
      </w:r>
      <w:r>
        <w:t xml:space="preserve">23 марта 2011 г., регистрационный № 20237, </w:t>
      </w:r>
      <w:r>
        <w:br/>
        <w:t xml:space="preserve">с изменениями, внесенными приказом Министерства труда и социальной защиты Российской Федерации от 25 января 2023 г. № 39н </w:t>
      </w:r>
      <w:r w:rsidRPr="00CB07D1">
        <w:t>(зарегистрирован Министерств</w:t>
      </w:r>
      <w:r>
        <w:t>ом юстиции Российской Федерации 27 февраля 2023 г.</w:t>
      </w:r>
      <w:r w:rsidRPr="00CB07D1">
        <w:t>, регистрационный № </w:t>
      </w:r>
      <w:r>
        <w:t>72453</w:t>
      </w:r>
      <w:r w:rsidRPr="00CB07D1">
        <w:t>)</w:t>
      </w:r>
      <w:r>
        <w:t>.</w:t>
      </w:r>
    </w:p>
  </w:footnote>
  <w:footnote w:id="11">
    <w:p w:rsidR="00F90621" w:rsidRDefault="00F90621" w:rsidP="0006553D">
      <w:pPr>
        <w:pStyle w:val="ac"/>
        <w:jc w:val="both"/>
      </w:pPr>
      <w:r w:rsidRPr="00F76CE8">
        <w:rPr>
          <w:rStyle w:val="a6"/>
        </w:rPr>
        <w:footnoteRef/>
      </w:r>
      <w:r w:rsidRPr="00F76CE8">
        <w:t xml:space="preserve"> Часть 4 статьи 82 Федерального закона № 273-ФЗ.</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621" w:rsidRPr="00172F7E" w:rsidRDefault="00F90621">
    <w:pPr>
      <w:pStyle w:val="ae"/>
      <w:jc w:val="center"/>
      <w:rPr>
        <w:rFonts w:ascii="Times New Roman" w:hAnsi="Times New Roman" w:cs="Times New Roman"/>
      </w:rPr>
    </w:pPr>
  </w:p>
  <w:p w:rsidR="00F90621" w:rsidRDefault="00F90621">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1568517"/>
      <w:docPartObj>
        <w:docPartGallery w:val="Page Numbers (Top of Page)"/>
        <w:docPartUnique/>
      </w:docPartObj>
    </w:sdtPr>
    <w:sdtEndPr>
      <w:rPr>
        <w:rFonts w:ascii="Times New Roman" w:hAnsi="Times New Roman" w:cs="Times New Roman"/>
        <w:color w:val="FFFFFF" w:themeColor="background1"/>
        <w:sz w:val="24"/>
      </w:rPr>
    </w:sdtEndPr>
    <w:sdtContent>
      <w:p w:rsidR="00F90621" w:rsidRPr="003A0044" w:rsidRDefault="00F32E10">
        <w:pPr>
          <w:pStyle w:val="ae"/>
          <w:jc w:val="center"/>
          <w:rPr>
            <w:rFonts w:ascii="Times New Roman" w:hAnsi="Times New Roman" w:cs="Times New Roman"/>
            <w:color w:val="FFFFFF" w:themeColor="background1"/>
            <w:sz w:val="24"/>
          </w:rPr>
        </w:pPr>
        <w:r w:rsidRPr="003A0044">
          <w:rPr>
            <w:rFonts w:ascii="Times New Roman" w:hAnsi="Times New Roman" w:cs="Times New Roman"/>
            <w:color w:val="FFFFFF" w:themeColor="background1"/>
            <w:sz w:val="24"/>
          </w:rPr>
          <w:fldChar w:fldCharType="begin"/>
        </w:r>
        <w:r w:rsidR="00F90621" w:rsidRPr="003A0044">
          <w:rPr>
            <w:rFonts w:ascii="Times New Roman" w:hAnsi="Times New Roman" w:cs="Times New Roman"/>
            <w:color w:val="FFFFFF" w:themeColor="background1"/>
            <w:sz w:val="24"/>
          </w:rPr>
          <w:instrText>PAGE   \* MERGEFORMAT</w:instrText>
        </w:r>
        <w:r w:rsidRPr="003A0044">
          <w:rPr>
            <w:rFonts w:ascii="Times New Roman" w:hAnsi="Times New Roman" w:cs="Times New Roman"/>
            <w:color w:val="FFFFFF" w:themeColor="background1"/>
            <w:sz w:val="24"/>
          </w:rPr>
          <w:fldChar w:fldCharType="separate"/>
        </w:r>
        <w:r w:rsidR="005D6A92">
          <w:rPr>
            <w:rFonts w:ascii="Times New Roman" w:hAnsi="Times New Roman" w:cs="Times New Roman"/>
            <w:noProof/>
            <w:color w:val="FFFFFF" w:themeColor="background1"/>
            <w:sz w:val="24"/>
          </w:rPr>
          <w:t>1</w:t>
        </w:r>
        <w:r w:rsidRPr="003A0044">
          <w:rPr>
            <w:rFonts w:ascii="Times New Roman" w:hAnsi="Times New Roman" w:cs="Times New Roman"/>
            <w:color w:val="FFFFFF" w:themeColor="background1"/>
            <w:sz w:val="24"/>
          </w:rPr>
          <w:fldChar w:fldCharType="end"/>
        </w:r>
      </w:p>
    </w:sdtContent>
  </w:sdt>
  <w:p w:rsidR="00F90621" w:rsidRPr="005F561A" w:rsidRDefault="00F90621">
    <w:pPr>
      <w:pStyle w:val="ae"/>
      <w:rPr>
        <w:color w:val="FFFFFF" w:themeColor="background1"/>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1220680"/>
      <w:docPartObj>
        <w:docPartGallery w:val="Page Numbers (Top of Page)"/>
        <w:docPartUnique/>
      </w:docPartObj>
    </w:sdtPr>
    <w:sdtEndPr>
      <w:rPr>
        <w:rFonts w:ascii="Times New Roman" w:hAnsi="Times New Roman" w:cs="Times New Roman"/>
        <w:sz w:val="24"/>
        <w:szCs w:val="24"/>
      </w:rPr>
    </w:sdtEndPr>
    <w:sdtContent>
      <w:p w:rsidR="00F90621" w:rsidRPr="00C05706" w:rsidRDefault="00F32E10">
        <w:pPr>
          <w:pStyle w:val="ae"/>
          <w:jc w:val="center"/>
          <w:rPr>
            <w:rFonts w:ascii="Times New Roman" w:hAnsi="Times New Roman" w:cs="Times New Roman"/>
            <w:sz w:val="24"/>
            <w:szCs w:val="24"/>
          </w:rPr>
        </w:pPr>
        <w:r w:rsidRPr="00C05706">
          <w:rPr>
            <w:rFonts w:ascii="Times New Roman" w:hAnsi="Times New Roman" w:cs="Times New Roman"/>
            <w:sz w:val="24"/>
            <w:szCs w:val="24"/>
          </w:rPr>
          <w:fldChar w:fldCharType="begin"/>
        </w:r>
        <w:r w:rsidR="00F90621" w:rsidRPr="00C05706">
          <w:rPr>
            <w:rFonts w:ascii="Times New Roman" w:hAnsi="Times New Roman" w:cs="Times New Roman"/>
            <w:sz w:val="24"/>
            <w:szCs w:val="24"/>
          </w:rPr>
          <w:instrText>PAGE   \* MERGEFORMAT</w:instrText>
        </w:r>
        <w:r w:rsidRPr="00C05706">
          <w:rPr>
            <w:rFonts w:ascii="Times New Roman" w:hAnsi="Times New Roman" w:cs="Times New Roman"/>
            <w:sz w:val="24"/>
            <w:szCs w:val="24"/>
          </w:rPr>
          <w:fldChar w:fldCharType="separate"/>
        </w:r>
        <w:r w:rsidR="005D6A92">
          <w:rPr>
            <w:rFonts w:ascii="Times New Roman" w:hAnsi="Times New Roman" w:cs="Times New Roman"/>
            <w:noProof/>
            <w:sz w:val="24"/>
            <w:szCs w:val="24"/>
          </w:rPr>
          <w:t>23</w:t>
        </w:r>
        <w:r w:rsidRPr="00C05706">
          <w:rPr>
            <w:rFonts w:ascii="Times New Roman" w:hAnsi="Times New Roman" w:cs="Times New Roman"/>
            <w:sz w:val="24"/>
            <w:szCs w:val="24"/>
          </w:rPr>
          <w:fldChar w:fldCharType="end"/>
        </w:r>
      </w:p>
    </w:sdtContent>
  </w:sdt>
  <w:p w:rsidR="00F90621" w:rsidRDefault="00F90621">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71181"/>
    <w:multiLevelType w:val="hybridMultilevel"/>
    <w:tmpl w:val="7D44157E"/>
    <w:lvl w:ilvl="0" w:tplc="AAD64350">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924591E"/>
    <w:multiLevelType w:val="hybridMultilevel"/>
    <w:tmpl w:val="29CAA2A8"/>
    <w:lvl w:ilvl="0" w:tplc="AAD6435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D21EBC"/>
    <w:multiLevelType w:val="hybridMultilevel"/>
    <w:tmpl w:val="8684D532"/>
    <w:lvl w:ilvl="0" w:tplc="80EC62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5E53AD"/>
    <w:multiLevelType w:val="multilevel"/>
    <w:tmpl w:val="81C4AA7C"/>
    <w:lvl w:ilvl="0">
      <w:start w:val="1"/>
      <w:numFmt w:val="decimal"/>
      <w:lvlText w:val="%1."/>
      <w:lvlJc w:val="left"/>
      <w:pPr>
        <w:ind w:left="1211" w:hanging="360"/>
      </w:pPr>
      <w:rPr>
        <w:rFonts w:hint="default"/>
        <w:b/>
      </w:rPr>
    </w:lvl>
    <w:lvl w:ilvl="1">
      <w:start w:val="1"/>
      <w:numFmt w:val="decimal"/>
      <w:isLgl/>
      <w:lvlText w:val="%1.%2."/>
      <w:lvlJc w:val="left"/>
      <w:pPr>
        <w:ind w:left="928" w:hanging="36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846" w:hanging="720"/>
      </w:pPr>
      <w:rPr>
        <w:rFonts w:hint="default"/>
      </w:rPr>
    </w:lvl>
    <w:lvl w:ilvl="4">
      <w:start w:val="1"/>
      <w:numFmt w:val="decimal"/>
      <w:isLgl/>
      <w:lvlText w:val="%1.%2.%3.%4.%5."/>
      <w:lvlJc w:val="left"/>
      <w:pPr>
        <w:ind w:left="3631" w:hanging="1080"/>
      </w:pPr>
      <w:rPr>
        <w:rFonts w:hint="default"/>
      </w:rPr>
    </w:lvl>
    <w:lvl w:ilvl="5">
      <w:start w:val="1"/>
      <w:numFmt w:val="decimal"/>
      <w:isLgl/>
      <w:lvlText w:val="%1.%2.%3.%4.%5.%6."/>
      <w:lvlJc w:val="left"/>
      <w:pPr>
        <w:ind w:left="4056" w:hanging="1080"/>
      </w:pPr>
      <w:rPr>
        <w:rFonts w:hint="default"/>
      </w:rPr>
    </w:lvl>
    <w:lvl w:ilvl="6">
      <w:start w:val="1"/>
      <w:numFmt w:val="decimal"/>
      <w:isLgl/>
      <w:lvlText w:val="%1.%2.%3.%4.%5.%6.%7."/>
      <w:lvlJc w:val="left"/>
      <w:pPr>
        <w:ind w:left="4841" w:hanging="1440"/>
      </w:pPr>
      <w:rPr>
        <w:rFonts w:hint="default"/>
      </w:rPr>
    </w:lvl>
    <w:lvl w:ilvl="7">
      <w:start w:val="1"/>
      <w:numFmt w:val="decimal"/>
      <w:isLgl/>
      <w:lvlText w:val="%1.%2.%3.%4.%5.%6.%7.%8."/>
      <w:lvlJc w:val="left"/>
      <w:pPr>
        <w:ind w:left="5266" w:hanging="1440"/>
      </w:pPr>
      <w:rPr>
        <w:rFonts w:hint="default"/>
      </w:rPr>
    </w:lvl>
    <w:lvl w:ilvl="8">
      <w:start w:val="1"/>
      <w:numFmt w:val="decimal"/>
      <w:isLgl/>
      <w:lvlText w:val="%1.%2.%3.%4.%5.%6.%7.%8.%9."/>
      <w:lvlJc w:val="left"/>
      <w:pPr>
        <w:ind w:left="6051" w:hanging="1800"/>
      </w:pPr>
      <w:rPr>
        <w:rFonts w:hint="default"/>
      </w:rPr>
    </w:lvl>
  </w:abstractNum>
  <w:abstractNum w:abstractNumId="4">
    <w:nsid w:val="135442A9"/>
    <w:multiLevelType w:val="hybridMultilevel"/>
    <w:tmpl w:val="CDAE2B20"/>
    <w:lvl w:ilvl="0" w:tplc="AAD64350">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B2F0F64"/>
    <w:multiLevelType w:val="hybridMultilevel"/>
    <w:tmpl w:val="D23E2492"/>
    <w:lvl w:ilvl="0" w:tplc="F97EF3F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7B49A4"/>
    <w:multiLevelType w:val="hybridMultilevel"/>
    <w:tmpl w:val="D67607C8"/>
    <w:styleLink w:val="ImportedStyle2"/>
    <w:lvl w:ilvl="0" w:tplc="E23CA114">
      <w:start w:val="1"/>
      <w:numFmt w:val="bullet"/>
      <w:lvlText w:val="-"/>
      <w:lvlJc w:val="left"/>
      <w:pPr>
        <w:ind w:left="708" w:hanging="70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454EA02">
      <w:start w:val="1"/>
      <w:numFmt w:val="bullet"/>
      <w:lvlText w:val="o"/>
      <w:lvlJc w:val="left"/>
      <w:pPr>
        <w:ind w:left="1288" w:hanging="8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8D4B42A">
      <w:start w:val="1"/>
      <w:numFmt w:val="bullet"/>
      <w:lvlText w:val="▪"/>
      <w:lvlJc w:val="left"/>
      <w:pPr>
        <w:ind w:left="2008" w:hanging="8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50828EA">
      <w:start w:val="1"/>
      <w:numFmt w:val="bullet"/>
      <w:lvlText w:val="·"/>
      <w:lvlJc w:val="left"/>
      <w:pPr>
        <w:ind w:left="2728" w:hanging="81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39E9320">
      <w:start w:val="1"/>
      <w:numFmt w:val="bullet"/>
      <w:lvlText w:val="o"/>
      <w:lvlJc w:val="left"/>
      <w:pPr>
        <w:ind w:left="3448" w:hanging="8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04E3DE0">
      <w:start w:val="1"/>
      <w:numFmt w:val="bullet"/>
      <w:lvlText w:val="▪"/>
      <w:lvlJc w:val="left"/>
      <w:pPr>
        <w:ind w:left="4168" w:hanging="78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7789BD0">
      <w:start w:val="1"/>
      <w:numFmt w:val="bullet"/>
      <w:lvlText w:val="·"/>
      <w:lvlJc w:val="left"/>
      <w:pPr>
        <w:ind w:left="4888" w:hanging="77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370EB1E">
      <w:start w:val="1"/>
      <w:numFmt w:val="bullet"/>
      <w:lvlText w:val="o"/>
      <w:lvlJc w:val="left"/>
      <w:pPr>
        <w:ind w:left="5608" w:hanging="7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25A4C3A">
      <w:start w:val="1"/>
      <w:numFmt w:val="bullet"/>
      <w:lvlText w:val="▪"/>
      <w:lvlJc w:val="left"/>
      <w:pPr>
        <w:ind w:left="6328" w:hanging="75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
    <w:nsid w:val="1FB22482"/>
    <w:multiLevelType w:val="hybridMultilevel"/>
    <w:tmpl w:val="069E4864"/>
    <w:lvl w:ilvl="0" w:tplc="4B381416">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01C7BB5"/>
    <w:multiLevelType w:val="hybridMultilevel"/>
    <w:tmpl w:val="8D6AB92E"/>
    <w:lvl w:ilvl="0" w:tplc="03CC2A6C">
      <w:start w:val="1"/>
      <w:numFmt w:val="decimal"/>
      <w:lvlText w:val="ПК-3.1.з%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B26019"/>
    <w:multiLevelType w:val="multilevel"/>
    <w:tmpl w:val="D94851E4"/>
    <w:lvl w:ilvl="0">
      <w:start w:val="1"/>
      <w:numFmt w:val="decimal"/>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2E85E5A"/>
    <w:multiLevelType w:val="hybridMultilevel"/>
    <w:tmpl w:val="E0FE0232"/>
    <w:lvl w:ilvl="0" w:tplc="80EC62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3426352"/>
    <w:multiLevelType w:val="hybridMultilevel"/>
    <w:tmpl w:val="8E885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6E159F"/>
    <w:multiLevelType w:val="hybridMultilevel"/>
    <w:tmpl w:val="B2247AEA"/>
    <w:lvl w:ilvl="0" w:tplc="C53876EC">
      <w:numFmt w:val="bullet"/>
      <w:lvlText w:val=""/>
      <w:lvlJc w:val="left"/>
      <w:pPr>
        <w:ind w:left="720" w:hanging="360"/>
      </w:pPr>
      <w:rPr>
        <w:rFonts w:ascii="Symbol" w:eastAsiaTheme="minorEastAsia" w:hAnsi="Symbol" w:cs="Times New Roman" w:hint="default"/>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C545E4B"/>
    <w:multiLevelType w:val="hybridMultilevel"/>
    <w:tmpl w:val="D23E2492"/>
    <w:lvl w:ilvl="0" w:tplc="F97EF3F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D6302D"/>
    <w:multiLevelType w:val="multilevel"/>
    <w:tmpl w:val="EBA6C718"/>
    <w:lvl w:ilvl="0">
      <w:start w:val="1"/>
      <w:numFmt w:val="bullet"/>
      <w:lvlText w:val=""/>
      <w:lvlJc w:val="left"/>
      <w:pPr>
        <w:tabs>
          <w:tab w:val="num" w:pos="2191"/>
        </w:tabs>
        <w:ind w:left="2911" w:hanging="360"/>
      </w:pPr>
      <w:rPr>
        <w:rFonts w:ascii="Symbol" w:hAnsi="Symbol" w:hint="default"/>
      </w:rPr>
    </w:lvl>
    <w:lvl w:ilvl="1">
      <w:start w:val="1"/>
      <w:numFmt w:val="bullet"/>
      <w:lvlText w:val="o"/>
      <w:lvlJc w:val="left"/>
      <w:pPr>
        <w:tabs>
          <w:tab w:val="num" w:pos="2191"/>
        </w:tabs>
        <w:ind w:left="3631" w:hanging="360"/>
      </w:pPr>
      <w:rPr>
        <w:rFonts w:ascii="Courier New" w:hAnsi="Courier New" w:cs="Courier New" w:hint="default"/>
      </w:rPr>
    </w:lvl>
    <w:lvl w:ilvl="2">
      <w:start w:val="1"/>
      <w:numFmt w:val="bullet"/>
      <w:lvlText w:val=""/>
      <w:lvlJc w:val="left"/>
      <w:pPr>
        <w:tabs>
          <w:tab w:val="num" w:pos="2191"/>
        </w:tabs>
        <w:ind w:left="4351" w:hanging="360"/>
      </w:pPr>
      <w:rPr>
        <w:rFonts w:ascii="Wingdings" w:hAnsi="Wingdings" w:cs="Wingdings" w:hint="default"/>
      </w:rPr>
    </w:lvl>
    <w:lvl w:ilvl="3">
      <w:start w:val="1"/>
      <w:numFmt w:val="bullet"/>
      <w:lvlText w:val=""/>
      <w:lvlJc w:val="left"/>
      <w:pPr>
        <w:tabs>
          <w:tab w:val="num" w:pos="2191"/>
        </w:tabs>
        <w:ind w:left="5071" w:hanging="360"/>
      </w:pPr>
      <w:rPr>
        <w:rFonts w:ascii="Symbol" w:hAnsi="Symbol" w:cs="Symbol" w:hint="default"/>
      </w:rPr>
    </w:lvl>
    <w:lvl w:ilvl="4">
      <w:start w:val="1"/>
      <w:numFmt w:val="bullet"/>
      <w:lvlText w:val="o"/>
      <w:lvlJc w:val="left"/>
      <w:pPr>
        <w:tabs>
          <w:tab w:val="num" w:pos="2191"/>
        </w:tabs>
        <w:ind w:left="5791" w:hanging="360"/>
      </w:pPr>
      <w:rPr>
        <w:rFonts w:ascii="Courier New" w:hAnsi="Courier New" w:cs="Courier New" w:hint="default"/>
      </w:rPr>
    </w:lvl>
    <w:lvl w:ilvl="5">
      <w:start w:val="1"/>
      <w:numFmt w:val="bullet"/>
      <w:lvlText w:val=""/>
      <w:lvlJc w:val="left"/>
      <w:pPr>
        <w:tabs>
          <w:tab w:val="num" w:pos="2191"/>
        </w:tabs>
        <w:ind w:left="6511" w:hanging="360"/>
      </w:pPr>
      <w:rPr>
        <w:rFonts w:ascii="Wingdings" w:hAnsi="Wingdings" w:cs="Wingdings" w:hint="default"/>
      </w:rPr>
    </w:lvl>
    <w:lvl w:ilvl="6">
      <w:start w:val="1"/>
      <w:numFmt w:val="bullet"/>
      <w:lvlText w:val=""/>
      <w:lvlJc w:val="left"/>
      <w:pPr>
        <w:tabs>
          <w:tab w:val="num" w:pos="2191"/>
        </w:tabs>
        <w:ind w:left="7231" w:hanging="360"/>
      </w:pPr>
      <w:rPr>
        <w:rFonts w:ascii="Symbol" w:hAnsi="Symbol" w:cs="Symbol" w:hint="default"/>
      </w:rPr>
    </w:lvl>
    <w:lvl w:ilvl="7">
      <w:start w:val="1"/>
      <w:numFmt w:val="bullet"/>
      <w:lvlText w:val="o"/>
      <w:lvlJc w:val="left"/>
      <w:pPr>
        <w:tabs>
          <w:tab w:val="num" w:pos="2191"/>
        </w:tabs>
        <w:ind w:left="7951" w:hanging="360"/>
      </w:pPr>
      <w:rPr>
        <w:rFonts w:ascii="Courier New" w:hAnsi="Courier New" w:cs="Courier New" w:hint="default"/>
      </w:rPr>
    </w:lvl>
    <w:lvl w:ilvl="8">
      <w:start w:val="1"/>
      <w:numFmt w:val="bullet"/>
      <w:lvlText w:val=""/>
      <w:lvlJc w:val="left"/>
      <w:pPr>
        <w:tabs>
          <w:tab w:val="num" w:pos="2191"/>
        </w:tabs>
        <w:ind w:left="8671" w:hanging="360"/>
      </w:pPr>
      <w:rPr>
        <w:rFonts w:ascii="Wingdings" w:hAnsi="Wingdings" w:cs="Wingdings" w:hint="default"/>
      </w:rPr>
    </w:lvl>
  </w:abstractNum>
  <w:abstractNum w:abstractNumId="15">
    <w:nsid w:val="30932B96"/>
    <w:multiLevelType w:val="multilevel"/>
    <w:tmpl w:val="790ADEAA"/>
    <w:styleLink w:val="ImportedStyle1"/>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800" w:hanging="144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1800" w:hanging="144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2160" w:hanging="180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160" w:hanging="1800"/>
      </w:pPr>
      <w:rPr>
        <w:rFonts w:hAnsi="Arial Unicode MS"/>
        <w:caps w:val="0"/>
        <w:smallCaps w:val="0"/>
        <w:strike w:val="0"/>
        <w:dstrike w:val="0"/>
        <w:color w:val="000000"/>
        <w:spacing w:val="0"/>
        <w:w w:val="100"/>
        <w:kern w:val="0"/>
        <w:position w:val="0"/>
        <w:highlight w:val="none"/>
        <w:vertAlign w:val="baseline"/>
      </w:rPr>
    </w:lvl>
  </w:abstractNum>
  <w:abstractNum w:abstractNumId="16">
    <w:nsid w:val="31891E51"/>
    <w:multiLevelType w:val="hybridMultilevel"/>
    <w:tmpl w:val="97D0876C"/>
    <w:lvl w:ilvl="0" w:tplc="16BA43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8CF0D71"/>
    <w:multiLevelType w:val="hybridMultilevel"/>
    <w:tmpl w:val="BC0A6B62"/>
    <w:lvl w:ilvl="0" w:tplc="0419000F">
      <w:start w:val="1"/>
      <w:numFmt w:val="decimal"/>
      <w:lvlText w:val="%1."/>
      <w:lvlJc w:val="left"/>
      <w:pPr>
        <w:ind w:left="502" w:hanging="360"/>
      </w:pPr>
      <w:rPr>
        <w:rFonts w:hint="default"/>
      </w:rPr>
    </w:lvl>
    <w:lvl w:ilvl="1" w:tplc="FFFFFFFF" w:tentative="1">
      <w:start w:val="1"/>
      <w:numFmt w:val="bullet"/>
      <w:lvlText w:val="o"/>
      <w:lvlJc w:val="left"/>
      <w:pPr>
        <w:ind w:left="1222" w:hanging="360"/>
      </w:pPr>
      <w:rPr>
        <w:rFonts w:ascii="Courier New" w:hAnsi="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8">
    <w:nsid w:val="3B37791A"/>
    <w:multiLevelType w:val="hybridMultilevel"/>
    <w:tmpl w:val="6BD2EE2A"/>
    <w:lvl w:ilvl="0" w:tplc="A4887D6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43165F35"/>
    <w:multiLevelType w:val="hybridMultilevel"/>
    <w:tmpl w:val="5CFC8CBA"/>
    <w:lvl w:ilvl="0" w:tplc="AAD64350">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3B65FB8"/>
    <w:multiLevelType w:val="hybridMultilevel"/>
    <w:tmpl w:val="BD76F630"/>
    <w:lvl w:ilvl="0" w:tplc="85D4901E">
      <w:start w:val="1"/>
      <w:numFmt w:val="decimal"/>
      <w:lvlText w:val="ПК-3.1.у%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BC7CF5"/>
    <w:multiLevelType w:val="hybridMultilevel"/>
    <w:tmpl w:val="783281B6"/>
    <w:lvl w:ilvl="0" w:tplc="B20CF5FC">
      <w:numFmt w:val="bullet"/>
      <w:lvlText w:val=""/>
      <w:lvlJc w:val="left"/>
      <w:pPr>
        <w:ind w:left="720" w:hanging="360"/>
      </w:pPr>
      <w:rPr>
        <w:rFonts w:ascii="Symbol" w:eastAsiaTheme="minorEastAsia" w:hAnsi="Symbol" w:cs="Times New Roman" w:hint="default"/>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69920E5"/>
    <w:multiLevelType w:val="hybridMultilevel"/>
    <w:tmpl w:val="4700293C"/>
    <w:lvl w:ilvl="0" w:tplc="F97EF3F8">
      <w:start w:val="1"/>
      <w:numFmt w:val="russianUpp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8D6715E"/>
    <w:multiLevelType w:val="hybridMultilevel"/>
    <w:tmpl w:val="EC3C4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47F4C4F"/>
    <w:multiLevelType w:val="multilevel"/>
    <w:tmpl w:val="FACCFFAE"/>
    <w:styleLink w:val="ImportedStyle8"/>
    <w:lvl w:ilvl="0">
      <w:start w:val="1"/>
      <w:numFmt w:val="decimal"/>
      <w:lvlText w:val="%1."/>
      <w:lvlJc w:val="left"/>
      <w:pPr>
        <w:ind w:left="1070" w:hanging="360"/>
      </w:pPr>
      <w:rPr>
        <w:rFonts w:hAnsi="Arial Unicode MS"/>
        <w:caps w:val="0"/>
        <w:smallCaps w:val="0"/>
        <w:strike w:val="0"/>
        <w:dstrike w:val="0"/>
        <w:color w:val="000000"/>
        <w:spacing w:val="0"/>
        <w:w w:val="100"/>
        <w:kern w:val="0"/>
        <w:position w:val="0"/>
        <w:highlight w:val="none"/>
        <w:vertAlign w:val="baseline"/>
      </w:rPr>
    </w:lvl>
    <w:lvl w:ilvl="1">
      <w:start w:val="1"/>
      <w:numFmt w:val="lowerLetter"/>
      <w:lvlText w:val="%2."/>
      <w:lvlJc w:val="left"/>
      <w:pPr>
        <w:ind w:left="1440" w:hanging="304"/>
      </w:pPr>
      <w:rPr>
        <w:rFonts w:hAnsi="Arial Unicode MS"/>
        <w:caps w:val="0"/>
        <w:smallCaps w:val="0"/>
        <w:strike w:val="0"/>
        <w:dstrike w:val="0"/>
        <w:color w:val="000000"/>
        <w:spacing w:val="0"/>
        <w:w w:val="100"/>
        <w:kern w:val="0"/>
        <w:position w:val="0"/>
        <w:highlight w:val="none"/>
        <w:vertAlign w:val="baseline"/>
      </w:rPr>
    </w:lvl>
    <w:lvl w:ilvl="2">
      <w:start w:val="1"/>
      <w:numFmt w:val="lowerRoman"/>
      <w:suff w:val="nothing"/>
      <w:lvlText w:val="%2.%3."/>
      <w:lvlJc w:val="left"/>
      <w:pPr>
        <w:ind w:left="2052"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2.%3.%4."/>
      <w:lvlJc w:val="left"/>
      <w:pPr>
        <w:ind w:left="2768" w:hanging="120"/>
      </w:pPr>
      <w:rPr>
        <w:rFonts w:hAnsi="Arial Unicode MS"/>
        <w:caps w:val="0"/>
        <w:smallCaps w:val="0"/>
        <w:strike w:val="0"/>
        <w:dstrike w:val="0"/>
        <w:color w:val="000000"/>
        <w:spacing w:val="0"/>
        <w:w w:val="100"/>
        <w:kern w:val="0"/>
        <w:position w:val="0"/>
        <w:highlight w:val="none"/>
        <w:vertAlign w:val="baseline"/>
      </w:rPr>
    </w:lvl>
    <w:lvl w:ilvl="4">
      <w:start w:val="1"/>
      <w:numFmt w:val="lowerLetter"/>
      <w:suff w:val="nothing"/>
      <w:lvlText w:val="%2.%3.%4.%5."/>
      <w:lvlJc w:val="left"/>
      <w:pPr>
        <w:ind w:left="3524" w:hanging="120"/>
      </w:pPr>
      <w:rPr>
        <w:rFonts w:hAnsi="Arial Unicode MS"/>
        <w:caps w:val="0"/>
        <w:smallCaps w:val="0"/>
        <w:strike w:val="0"/>
        <w:dstrike w:val="0"/>
        <w:color w:val="000000"/>
        <w:spacing w:val="0"/>
        <w:w w:val="100"/>
        <w:kern w:val="0"/>
        <w:position w:val="0"/>
        <w:highlight w:val="none"/>
        <w:vertAlign w:val="baseline"/>
      </w:rPr>
    </w:lvl>
    <w:lvl w:ilvl="5">
      <w:start w:val="1"/>
      <w:numFmt w:val="lowerRoman"/>
      <w:suff w:val="nothing"/>
      <w:lvlText w:val="%2.%3.%4.%5.%6."/>
      <w:lvlJc w:val="left"/>
      <w:pPr>
        <w:ind w:left="3612"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pPr>
        <w:ind w:left="4328" w:hanging="120"/>
      </w:pPr>
      <w:rPr>
        <w:rFonts w:hAnsi="Arial Unicode MS"/>
        <w:caps w:val="0"/>
        <w:smallCaps w:val="0"/>
        <w:strike w:val="0"/>
        <w:dstrike w:val="0"/>
        <w:color w:val="000000"/>
        <w:spacing w:val="0"/>
        <w:w w:val="100"/>
        <w:kern w:val="0"/>
        <w:position w:val="0"/>
        <w:highlight w:val="none"/>
        <w:vertAlign w:val="baseline"/>
      </w:rPr>
    </w:lvl>
    <w:lvl w:ilvl="7">
      <w:start w:val="1"/>
      <w:numFmt w:val="lowerLetter"/>
      <w:suff w:val="nothing"/>
      <w:lvlText w:val="%2.%3.%4.%5.%6.%7.%8."/>
      <w:lvlJc w:val="left"/>
      <w:pPr>
        <w:ind w:left="5084" w:hanging="120"/>
      </w:pPr>
      <w:rPr>
        <w:rFonts w:hAnsi="Arial Unicode MS"/>
        <w:caps w:val="0"/>
        <w:smallCaps w:val="0"/>
        <w:strike w:val="0"/>
        <w:dstrike w:val="0"/>
        <w:color w:val="000000"/>
        <w:spacing w:val="0"/>
        <w:w w:val="100"/>
        <w:kern w:val="0"/>
        <w:position w:val="0"/>
        <w:highlight w:val="none"/>
        <w:vertAlign w:val="baseline"/>
      </w:rPr>
    </w:lvl>
    <w:lvl w:ilvl="8">
      <w:start w:val="1"/>
      <w:numFmt w:val="lowerRoman"/>
      <w:suff w:val="nothing"/>
      <w:lvlText w:val="%2.%3.%4.%5.%6.%7.%8.%9."/>
      <w:lvlJc w:val="left"/>
      <w:pPr>
        <w:ind w:left="5880" w:hanging="120"/>
      </w:pPr>
      <w:rPr>
        <w:rFonts w:hAnsi="Arial Unicode MS"/>
        <w:caps w:val="0"/>
        <w:smallCaps w:val="0"/>
        <w:strike w:val="0"/>
        <w:dstrike w:val="0"/>
        <w:color w:val="000000"/>
        <w:spacing w:val="0"/>
        <w:w w:val="100"/>
        <w:kern w:val="0"/>
        <w:position w:val="0"/>
        <w:highlight w:val="none"/>
        <w:vertAlign w:val="baseline"/>
      </w:rPr>
    </w:lvl>
  </w:abstractNum>
  <w:abstractNum w:abstractNumId="25">
    <w:nsid w:val="55C06CCD"/>
    <w:multiLevelType w:val="hybridMultilevel"/>
    <w:tmpl w:val="849240A8"/>
    <w:lvl w:ilvl="0" w:tplc="EA2ACC8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55F436A1"/>
    <w:multiLevelType w:val="hybridMultilevel"/>
    <w:tmpl w:val="0F848DA4"/>
    <w:lvl w:ilvl="0" w:tplc="80EC62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87C45C0"/>
    <w:multiLevelType w:val="hybridMultilevel"/>
    <w:tmpl w:val="596C18AE"/>
    <w:lvl w:ilvl="0" w:tplc="AAD64350">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933468D"/>
    <w:multiLevelType w:val="hybridMultilevel"/>
    <w:tmpl w:val="BFF6BC8A"/>
    <w:lvl w:ilvl="0" w:tplc="A6EEA7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9F70F7D"/>
    <w:multiLevelType w:val="hybridMultilevel"/>
    <w:tmpl w:val="AA08766E"/>
    <w:lvl w:ilvl="0" w:tplc="335EF516">
      <w:start w:val="1"/>
      <w:numFmt w:val="decimal"/>
      <w:lvlText w:val="ПК-3.1.о%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AC16143"/>
    <w:multiLevelType w:val="hybridMultilevel"/>
    <w:tmpl w:val="9D86A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D193F54"/>
    <w:multiLevelType w:val="hybridMultilevel"/>
    <w:tmpl w:val="57DC0818"/>
    <w:lvl w:ilvl="0" w:tplc="4468DD16">
      <w:numFmt w:val="bullet"/>
      <w:lvlText w:val=""/>
      <w:lvlJc w:val="left"/>
      <w:pPr>
        <w:ind w:left="720" w:hanging="360"/>
      </w:pPr>
      <w:rPr>
        <w:rFonts w:ascii="Symbol" w:eastAsiaTheme="minorEastAsia" w:hAnsi="Symbol" w:cs="Times New Roman" w:hint="default"/>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D653A1E"/>
    <w:multiLevelType w:val="hybridMultilevel"/>
    <w:tmpl w:val="BDF85E08"/>
    <w:lvl w:ilvl="0" w:tplc="5512281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442014"/>
    <w:multiLevelType w:val="hybridMultilevel"/>
    <w:tmpl w:val="AEDE2D94"/>
    <w:lvl w:ilvl="0" w:tplc="AAD64350">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67D5311C"/>
    <w:multiLevelType w:val="hybridMultilevel"/>
    <w:tmpl w:val="61FA2FF4"/>
    <w:lvl w:ilvl="0" w:tplc="FC4CA31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B3A6F55"/>
    <w:multiLevelType w:val="hybridMultilevel"/>
    <w:tmpl w:val="DF125106"/>
    <w:lvl w:ilvl="0" w:tplc="0419000F">
      <w:start w:val="1"/>
      <w:numFmt w:val="decimal"/>
      <w:lvlText w:val="%1."/>
      <w:lvlJc w:val="left"/>
      <w:pPr>
        <w:ind w:left="502"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nsid w:val="6E8779C1"/>
    <w:multiLevelType w:val="hybridMultilevel"/>
    <w:tmpl w:val="8D6AB92E"/>
    <w:lvl w:ilvl="0" w:tplc="03CC2A6C">
      <w:start w:val="1"/>
      <w:numFmt w:val="decimal"/>
      <w:lvlText w:val="ПК-3.1.з%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13D0BB0"/>
    <w:multiLevelType w:val="hybridMultilevel"/>
    <w:tmpl w:val="21FC2070"/>
    <w:lvl w:ilvl="0" w:tplc="FC4CA31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3C11625"/>
    <w:multiLevelType w:val="hybridMultilevel"/>
    <w:tmpl w:val="806C4AFC"/>
    <w:lvl w:ilvl="0" w:tplc="80EC62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4F70A49"/>
    <w:multiLevelType w:val="hybridMultilevel"/>
    <w:tmpl w:val="AD205B30"/>
    <w:styleLink w:val="ImportedStyle3"/>
    <w:lvl w:ilvl="0" w:tplc="B9E876D4">
      <w:start w:val="1"/>
      <w:numFmt w:val="bullet"/>
      <w:lvlText w:val="·"/>
      <w:lvlJc w:val="left"/>
      <w:pPr>
        <w:ind w:left="719" w:hanging="719"/>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8DCA166">
      <w:start w:val="1"/>
      <w:numFmt w:val="bullet"/>
      <w:lvlText w:val="o"/>
      <w:lvlJc w:val="left"/>
      <w:pPr>
        <w:ind w:left="720" w:hanging="7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640375A">
      <w:start w:val="1"/>
      <w:numFmt w:val="bullet"/>
      <w:lvlText w:val="▪"/>
      <w:lvlJc w:val="left"/>
      <w:pPr>
        <w:ind w:left="1440" w:hanging="6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FEE933E">
      <w:start w:val="1"/>
      <w:numFmt w:val="bullet"/>
      <w:lvlText w:val="·"/>
      <w:lvlJc w:val="left"/>
      <w:pPr>
        <w:ind w:left="2160" w:hanging="6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6F65CC4">
      <w:start w:val="1"/>
      <w:numFmt w:val="bullet"/>
      <w:lvlText w:val="o"/>
      <w:lvlJc w:val="left"/>
      <w:pPr>
        <w:ind w:left="2880" w:hanging="6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05C98AC">
      <w:start w:val="1"/>
      <w:numFmt w:val="bullet"/>
      <w:lvlText w:val="▪"/>
      <w:lvlJc w:val="left"/>
      <w:pPr>
        <w:ind w:left="3600" w:hanging="65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5CEA7BE">
      <w:start w:val="1"/>
      <w:numFmt w:val="bullet"/>
      <w:lvlText w:val="·"/>
      <w:lvlJc w:val="left"/>
      <w:pPr>
        <w:ind w:left="4320" w:hanging="64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4F63E4E">
      <w:start w:val="1"/>
      <w:numFmt w:val="bullet"/>
      <w:lvlText w:val="o"/>
      <w:lvlJc w:val="left"/>
      <w:pPr>
        <w:ind w:left="5040" w:hanging="6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8D6B684">
      <w:start w:val="1"/>
      <w:numFmt w:val="bullet"/>
      <w:lvlText w:val="▪"/>
      <w:lvlJc w:val="left"/>
      <w:pPr>
        <w:ind w:left="5760" w:hanging="62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0">
    <w:nsid w:val="76957FBB"/>
    <w:multiLevelType w:val="hybridMultilevel"/>
    <w:tmpl w:val="EA72B0AA"/>
    <w:lvl w:ilvl="0" w:tplc="0419000F">
      <w:start w:val="1"/>
      <w:numFmt w:val="decimal"/>
      <w:lvlText w:val="%1."/>
      <w:lvlJc w:val="left"/>
      <w:pPr>
        <w:ind w:left="502" w:hanging="360"/>
      </w:pPr>
      <w:rPr>
        <w:rFonts w:hint="default"/>
      </w:rPr>
    </w:lvl>
    <w:lvl w:ilvl="1" w:tplc="FFFFFFFF" w:tentative="1">
      <w:start w:val="1"/>
      <w:numFmt w:val="bullet"/>
      <w:lvlText w:val="o"/>
      <w:lvlJc w:val="left"/>
      <w:pPr>
        <w:ind w:left="1222" w:hanging="360"/>
      </w:pPr>
      <w:rPr>
        <w:rFonts w:ascii="Courier New" w:hAnsi="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41">
    <w:nsid w:val="77AF390D"/>
    <w:multiLevelType w:val="hybridMultilevel"/>
    <w:tmpl w:val="DAB262CE"/>
    <w:lvl w:ilvl="0" w:tplc="80EC62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8105528"/>
    <w:multiLevelType w:val="hybridMultilevel"/>
    <w:tmpl w:val="68644022"/>
    <w:styleLink w:val="ImportedStyle4"/>
    <w:lvl w:ilvl="0" w:tplc="CEE233B6">
      <w:start w:val="1"/>
      <w:numFmt w:val="bullet"/>
      <w:lvlText w:val="·"/>
      <w:lvlJc w:val="left"/>
      <w:pPr>
        <w:ind w:left="719" w:hanging="719"/>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A3EAF5A">
      <w:start w:val="1"/>
      <w:numFmt w:val="bullet"/>
      <w:lvlText w:val="o"/>
      <w:lvlJc w:val="left"/>
      <w:pPr>
        <w:ind w:left="1362" w:hanging="77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8080A62">
      <w:start w:val="1"/>
      <w:numFmt w:val="bullet"/>
      <w:lvlText w:val="▪"/>
      <w:lvlJc w:val="left"/>
      <w:pPr>
        <w:ind w:left="2082" w:hanging="76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E223B6A">
      <w:start w:val="1"/>
      <w:numFmt w:val="bullet"/>
      <w:lvlText w:val="·"/>
      <w:lvlJc w:val="left"/>
      <w:pPr>
        <w:ind w:left="2802" w:hanging="749"/>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A6C6D8A">
      <w:start w:val="1"/>
      <w:numFmt w:val="bullet"/>
      <w:lvlText w:val="o"/>
      <w:lvlJc w:val="left"/>
      <w:pPr>
        <w:ind w:left="3522" w:hanging="73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346BB00">
      <w:start w:val="1"/>
      <w:numFmt w:val="bullet"/>
      <w:lvlText w:val="▪"/>
      <w:lvlJc w:val="left"/>
      <w:pPr>
        <w:ind w:left="4242" w:hanging="7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C683190">
      <w:start w:val="1"/>
      <w:numFmt w:val="bullet"/>
      <w:lvlText w:val="·"/>
      <w:lvlJc w:val="left"/>
      <w:pPr>
        <w:ind w:left="4962" w:hanging="71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BA0E6EC">
      <w:start w:val="1"/>
      <w:numFmt w:val="bullet"/>
      <w:lvlText w:val="o"/>
      <w:lvlJc w:val="left"/>
      <w:pPr>
        <w:ind w:left="5682" w:hanging="70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C341A2E">
      <w:start w:val="1"/>
      <w:numFmt w:val="bullet"/>
      <w:lvlText w:val="▪"/>
      <w:lvlJc w:val="left"/>
      <w:pPr>
        <w:ind w:left="6402" w:hanging="68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3">
    <w:nsid w:val="7A8211C1"/>
    <w:multiLevelType w:val="multilevel"/>
    <w:tmpl w:val="F04AD550"/>
    <w:lvl w:ilvl="0">
      <w:start w:val="1"/>
      <w:numFmt w:val="decimal"/>
      <w:pStyle w:val="a"/>
      <w:suff w:val="space"/>
      <w:lvlText w:val="%1."/>
      <w:lvlJc w:val="left"/>
      <w:pPr>
        <w:ind w:left="494" w:hanging="247"/>
      </w:pPr>
      <w:rPr>
        <w:rFonts w:cs="Times New Roman" w:hint="default"/>
      </w:rPr>
    </w:lvl>
    <w:lvl w:ilvl="1">
      <w:start w:val="1"/>
      <w:numFmt w:val="decimal"/>
      <w:suff w:val="space"/>
      <w:lvlText w:val="%1.%2."/>
      <w:lvlJc w:val="left"/>
      <w:pPr>
        <w:ind w:left="1039" w:hanging="432"/>
      </w:pPr>
      <w:rPr>
        <w:rFonts w:cs="Times New Roman" w:hint="default"/>
      </w:rPr>
    </w:lvl>
    <w:lvl w:ilvl="2">
      <w:start w:val="1"/>
      <w:numFmt w:val="decimal"/>
      <w:suff w:val="space"/>
      <w:lvlText w:val="%1.%2.%3."/>
      <w:lvlJc w:val="left"/>
      <w:pPr>
        <w:ind w:left="1471" w:hanging="504"/>
      </w:pPr>
      <w:rPr>
        <w:rFonts w:cs="Times New Roman" w:hint="default"/>
      </w:rPr>
    </w:lvl>
    <w:lvl w:ilvl="3">
      <w:start w:val="1"/>
      <w:numFmt w:val="decimal"/>
      <w:lvlText w:val="%1.%2.%3.%4."/>
      <w:lvlJc w:val="left"/>
      <w:pPr>
        <w:ind w:left="1975" w:hanging="648"/>
      </w:pPr>
      <w:rPr>
        <w:rFonts w:cs="Times New Roman" w:hint="default"/>
      </w:rPr>
    </w:lvl>
    <w:lvl w:ilvl="4">
      <w:start w:val="1"/>
      <w:numFmt w:val="decimal"/>
      <w:lvlText w:val="%1.%2.%3.%4.%5."/>
      <w:lvlJc w:val="left"/>
      <w:pPr>
        <w:ind w:left="2479" w:hanging="792"/>
      </w:pPr>
      <w:rPr>
        <w:rFonts w:cs="Times New Roman" w:hint="default"/>
      </w:rPr>
    </w:lvl>
    <w:lvl w:ilvl="5">
      <w:start w:val="1"/>
      <w:numFmt w:val="decimal"/>
      <w:lvlText w:val="%1.%2.%3.%4.%5.%6."/>
      <w:lvlJc w:val="left"/>
      <w:pPr>
        <w:ind w:left="2983" w:hanging="936"/>
      </w:pPr>
      <w:rPr>
        <w:rFonts w:cs="Times New Roman" w:hint="default"/>
      </w:rPr>
    </w:lvl>
    <w:lvl w:ilvl="6">
      <w:start w:val="1"/>
      <w:numFmt w:val="decimal"/>
      <w:lvlText w:val="%1.%2.%3.%4.%5.%6.%7."/>
      <w:lvlJc w:val="left"/>
      <w:pPr>
        <w:ind w:left="3487" w:hanging="1080"/>
      </w:pPr>
      <w:rPr>
        <w:rFonts w:cs="Times New Roman" w:hint="default"/>
      </w:rPr>
    </w:lvl>
    <w:lvl w:ilvl="7">
      <w:start w:val="1"/>
      <w:numFmt w:val="decimal"/>
      <w:lvlText w:val="%1.%2.%3.%4.%5.%6.%7.%8."/>
      <w:lvlJc w:val="left"/>
      <w:pPr>
        <w:ind w:left="3991" w:hanging="1224"/>
      </w:pPr>
      <w:rPr>
        <w:rFonts w:cs="Times New Roman" w:hint="default"/>
      </w:rPr>
    </w:lvl>
    <w:lvl w:ilvl="8">
      <w:start w:val="1"/>
      <w:numFmt w:val="decimal"/>
      <w:lvlText w:val="%1.%2.%3.%4.%5.%6.%7.%8.%9."/>
      <w:lvlJc w:val="left"/>
      <w:pPr>
        <w:ind w:left="4567" w:hanging="1440"/>
      </w:pPr>
      <w:rPr>
        <w:rFonts w:cs="Times New Roman" w:hint="default"/>
      </w:rPr>
    </w:lvl>
  </w:abstractNum>
  <w:abstractNum w:abstractNumId="44">
    <w:nsid w:val="7CC02295"/>
    <w:multiLevelType w:val="hybridMultilevel"/>
    <w:tmpl w:val="D23E2492"/>
    <w:lvl w:ilvl="0" w:tplc="F97EF3F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F4B468D"/>
    <w:multiLevelType w:val="hybridMultilevel"/>
    <w:tmpl w:val="B548221E"/>
    <w:lvl w:ilvl="0" w:tplc="A49C910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5"/>
  </w:num>
  <w:num w:numId="2">
    <w:abstractNumId w:val="6"/>
  </w:num>
  <w:num w:numId="3">
    <w:abstractNumId w:val="39"/>
  </w:num>
  <w:num w:numId="4">
    <w:abstractNumId w:val="42"/>
  </w:num>
  <w:num w:numId="5">
    <w:abstractNumId w:val="24"/>
  </w:num>
  <w:num w:numId="6">
    <w:abstractNumId w:val="2"/>
  </w:num>
  <w:num w:numId="7">
    <w:abstractNumId w:val="38"/>
  </w:num>
  <w:num w:numId="8">
    <w:abstractNumId w:val="10"/>
  </w:num>
  <w:num w:numId="9">
    <w:abstractNumId w:val="41"/>
  </w:num>
  <w:num w:numId="10">
    <w:abstractNumId w:val="14"/>
  </w:num>
  <w:num w:numId="11">
    <w:abstractNumId w:val="26"/>
  </w:num>
  <w:num w:numId="12">
    <w:abstractNumId w:val="1"/>
  </w:num>
  <w:num w:numId="13">
    <w:abstractNumId w:val="9"/>
  </w:num>
  <w:num w:numId="14">
    <w:abstractNumId w:val="16"/>
  </w:num>
  <w:num w:numId="15">
    <w:abstractNumId w:val="33"/>
  </w:num>
  <w:num w:numId="16">
    <w:abstractNumId w:val="4"/>
  </w:num>
  <w:num w:numId="17">
    <w:abstractNumId w:val="19"/>
  </w:num>
  <w:num w:numId="18">
    <w:abstractNumId w:val="0"/>
  </w:num>
  <w:num w:numId="19">
    <w:abstractNumId w:val="44"/>
  </w:num>
  <w:num w:numId="20">
    <w:abstractNumId w:val="13"/>
  </w:num>
  <w:num w:numId="21">
    <w:abstractNumId w:val="5"/>
  </w:num>
  <w:num w:numId="22">
    <w:abstractNumId w:val="22"/>
  </w:num>
  <w:num w:numId="23">
    <w:abstractNumId w:val="27"/>
  </w:num>
  <w:num w:numId="24">
    <w:abstractNumId w:val="3"/>
  </w:num>
  <w:num w:numId="25">
    <w:abstractNumId w:val="27"/>
  </w:num>
  <w:num w:numId="26">
    <w:abstractNumId w:val="28"/>
  </w:num>
  <w:num w:numId="27">
    <w:abstractNumId w:val="11"/>
  </w:num>
  <w:num w:numId="28">
    <w:abstractNumId w:val="7"/>
  </w:num>
  <w:num w:numId="29">
    <w:abstractNumId w:val="34"/>
  </w:num>
  <w:num w:numId="30">
    <w:abstractNumId w:val="37"/>
  </w:num>
  <w:num w:numId="31">
    <w:abstractNumId w:val="36"/>
  </w:num>
  <w:num w:numId="32">
    <w:abstractNumId w:val="8"/>
  </w:num>
  <w:num w:numId="33">
    <w:abstractNumId w:val="20"/>
  </w:num>
  <w:num w:numId="34">
    <w:abstractNumId w:val="29"/>
  </w:num>
  <w:num w:numId="35">
    <w:abstractNumId w:val="30"/>
  </w:num>
  <w:num w:numId="36">
    <w:abstractNumId w:val="43"/>
  </w:num>
  <w:num w:numId="37">
    <w:abstractNumId w:val="17"/>
  </w:num>
  <w:num w:numId="38">
    <w:abstractNumId w:val="40"/>
  </w:num>
  <w:num w:numId="39">
    <w:abstractNumId w:val="23"/>
  </w:num>
  <w:num w:numId="40">
    <w:abstractNumId w:val="45"/>
  </w:num>
  <w:num w:numId="41">
    <w:abstractNumId w:val="35"/>
  </w:num>
  <w:num w:numId="42">
    <w:abstractNumId w:val="18"/>
  </w:num>
  <w:num w:numId="43">
    <w:abstractNumId w:val="32"/>
  </w:num>
  <w:num w:numId="44">
    <w:abstractNumId w:val="25"/>
  </w:num>
  <w:num w:numId="45">
    <w:abstractNumId w:val="31"/>
  </w:num>
  <w:num w:numId="46">
    <w:abstractNumId w:val="12"/>
  </w:num>
  <w:num w:numId="47">
    <w:abstractNumId w:val="2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drawingGridHorizontalSpacing w:val="110"/>
  <w:displayHorizontalDrawingGridEvery w:val="2"/>
  <w:characterSpacingControl w:val="doNotCompress"/>
  <w:hdrShapeDefaults>
    <o:shapedefaults v:ext="edit" spidmax="7170"/>
  </w:hdrShapeDefaults>
  <w:footnotePr>
    <w:footnote w:id="-1"/>
    <w:footnote w:id="0"/>
  </w:footnotePr>
  <w:endnotePr>
    <w:numFmt w:val="decimal"/>
    <w:endnote w:id="-1"/>
    <w:endnote w:id="0"/>
  </w:endnotePr>
  <w:compat>
    <w:useFELayout/>
  </w:compat>
  <w:rsids>
    <w:rsidRoot w:val="003729F8"/>
    <w:rsid w:val="000010AE"/>
    <w:rsid w:val="00001259"/>
    <w:rsid w:val="00001650"/>
    <w:rsid w:val="00002239"/>
    <w:rsid w:val="0000258F"/>
    <w:rsid w:val="000027B3"/>
    <w:rsid w:val="00002B93"/>
    <w:rsid w:val="00002F92"/>
    <w:rsid w:val="00002FA6"/>
    <w:rsid w:val="000037B3"/>
    <w:rsid w:val="0000464B"/>
    <w:rsid w:val="0000628E"/>
    <w:rsid w:val="00006D49"/>
    <w:rsid w:val="00007040"/>
    <w:rsid w:val="000074B5"/>
    <w:rsid w:val="00007F8A"/>
    <w:rsid w:val="000104C0"/>
    <w:rsid w:val="0001073D"/>
    <w:rsid w:val="00012F29"/>
    <w:rsid w:val="0001347F"/>
    <w:rsid w:val="00014C6E"/>
    <w:rsid w:val="00014C78"/>
    <w:rsid w:val="00014F76"/>
    <w:rsid w:val="00015643"/>
    <w:rsid w:val="00015751"/>
    <w:rsid w:val="0001615A"/>
    <w:rsid w:val="000200CB"/>
    <w:rsid w:val="00020707"/>
    <w:rsid w:val="00020D17"/>
    <w:rsid w:val="00021F81"/>
    <w:rsid w:val="000229BF"/>
    <w:rsid w:val="00022EBB"/>
    <w:rsid w:val="00023528"/>
    <w:rsid w:val="0002393C"/>
    <w:rsid w:val="00023B2C"/>
    <w:rsid w:val="00024329"/>
    <w:rsid w:val="00024559"/>
    <w:rsid w:val="00024BEA"/>
    <w:rsid w:val="00024EB1"/>
    <w:rsid w:val="000258F8"/>
    <w:rsid w:val="00025F4A"/>
    <w:rsid w:val="00026012"/>
    <w:rsid w:val="000260AA"/>
    <w:rsid w:val="000261BE"/>
    <w:rsid w:val="0002649C"/>
    <w:rsid w:val="00026B54"/>
    <w:rsid w:val="00026EBF"/>
    <w:rsid w:val="00027296"/>
    <w:rsid w:val="00027298"/>
    <w:rsid w:val="00027DA6"/>
    <w:rsid w:val="00030264"/>
    <w:rsid w:val="000302DF"/>
    <w:rsid w:val="00030807"/>
    <w:rsid w:val="0003114F"/>
    <w:rsid w:val="00031815"/>
    <w:rsid w:val="00031AF1"/>
    <w:rsid w:val="00031B39"/>
    <w:rsid w:val="00031D20"/>
    <w:rsid w:val="00031D78"/>
    <w:rsid w:val="00031EFD"/>
    <w:rsid w:val="0003218A"/>
    <w:rsid w:val="000323E0"/>
    <w:rsid w:val="0003262E"/>
    <w:rsid w:val="00032BDD"/>
    <w:rsid w:val="00033098"/>
    <w:rsid w:val="000343AC"/>
    <w:rsid w:val="00034A52"/>
    <w:rsid w:val="00034DB9"/>
    <w:rsid w:val="00034DF7"/>
    <w:rsid w:val="00035352"/>
    <w:rsid w:val="00035400"/>
    <w:rsid w:val="00035706"/>
    <w:rsid w:val="00035E17"/>
    <w:rsid w:val="000366BF"/>
    <w:rsid w:val="000367A4"/>
    <w:rsid w:val="00036CDA"/>
    <w:rsid w:val="0003713A"/>
    <w:rsid w:val="00037DC2"/>
    <w:rsid w:val="00037F32"/>
    <w:rsid w:val="000404E0"/>
    <w:rsid w:val="00042000"/>
    <w:rsid w:val="000420BC"/>
    <w:rsid w:val="00042252"/>
    <w:rsid w:val="00043A01"/>
    <w:rsid w:val="00044552"/>
    <w:rsid w:val="00044C73"/>
    <w:rsid w:val="00044E67"/>
    <w:rsid w:val="00046A32"/>
    <w:rsid w:val="00046A4B"/>
    <w:rsid w:val="00047C14"/>
    <w:rsid w:val="00050220"/>
    <w:rsid w:val="00050837"/>
    <w:rsid w:val="00050C1B"/>
    <w:rsid w:val="000511C2"/>
    <w:rsid w:val="00051544"/>
    <w:rsid w:val="00051C9B"/>
    <w:rsid w:val="00051CA0"/>
    <w:rsid w:val="0005239B"/>
    <w:rsid w:val="00052EBE"/>
    <w:rsid w:val="00053C62"/>
    <w:rsid w:val="000540AF"/>
    <w:rsid w:val="00054402"/>
    <w:rsid w:val="00054661"/>
    <w:rsid w:val="00054980"/>
    <w:rsid w:val="000557DB"/>
    <w:rsid w:val="000569DE"/>
    <w:rsid w:val="00056DF7"/>
    <w:rsid w:val="00057006"/>
    <w:rsid w:val="000576B2"/>
    <w:rsid w:val="00057C95"/>
    <w:rsid w:val="00057D10"/>
    <w:rsid w:val="00057EE6"/>
    <w:rsid w:val="000615E0"/>
    <w:rsid w:val="000617C9"/>
    <w:rsid w:val="000622C7"/>
    <w:rsid w:val="00062B94"/>
    <w:rsid w:val="00062EFE"/>
    <w:rsid w:val="0006369B"/>
    <w:rsid w:val="000639C1"/>
    <w:rsid w:val="00064A47"/>
    <w:rsid w:val="00064CA9"/>
    <w:rsid w:val="0006553D"/>
    <w:rsid w:val="000656A8"/>
    <w:rsid w:val="00065790"/>
    <w:rsid w:val="00066263"/>
    <w:rsid w:val="00066913"/>
    <w:rsid w:val="00066942"/>
    <w:rsid w:val="000673C7"/>
    <w:rsid w:val="00067857"/>
    <w:rsid w:val="00067DAB"/>
    <w:rsid w:val="00070548"/>
    <w:rsid w:val="00070732"/>
    <w:rsid w:val="00070ADF"/>
    <w:rsid w:val="00070B2C"/>
    <w:rsid w:val="00071486"/>
    <w:rsid w:val="00071633"/>
    <w:rsid w:val="00071C67"/>
    <w:rsid w:val="00071DD3"/>
    <w:rsid w:val="000725DF"/>
    <w:rsid w:val="000727EA"/>
    <w:rsid w:val="00072B15"/>
    <w:rsid w:val="00072CCF"/>
    <w:rsid w:val="000732CE"/>
    <w:rsid w:val="00073482"/>
    <w:rsid w:val="00074009"/>
    <w:rsid w:val="00074120"/>
    <w:rsid w:val="000747A3"/>
    <w:rsid w:val="00074F96"/>
    <w:rsid w:val="000750CB"/>
    <w:rsid w:val="000754DB"/>
    <w:rsid w:val="00076217"/>
    <w:rsid w:val="00076E6D"/>
    <w:rsid w:val="00077322"/>
    <w:rsid w:val="0007742D"/>
    <w:rsid w:val="000777D3"/>
    <w:rsid w:val="000779AC"/>
    <w:rsid w:val="00077CB4"/>
    <w:rsid w:val="00077EFF"/>
    <w:rsid w:val="00077FF9"/>
    <w:rsid w:val="0008066A"/>
    <w:rsid w:val="000818E5"/>
    <w:rsid w:val="00081B7E"/>
    <w:rsid w:val="00081B85"/>
    <w:rsid w:val="00081D75"/>
    <w:rsid w:val="00082408"/>
    <w:rsid w:val="000824B9"/>
    <w:rsid w:val="0008272A"/>
    <w:rsid w:val="00082ADA"/>
    <w:rsid w:val="00083318"/>
    <w:rsid w:val="000854F9"/>
    <w:rsid w:val="00085C96"/>
    <w:rsid w:val="000861F8"/>
    <w:rsid w:val="00086F9E"/>
    <w:rsid w:val="0008736B"/>
    <w:rsid w:val="0008786A"/>
    <w:rsid w:val="00087D3B"/>
    <w:rsid w:val="00090188"/>
    <w:rsid w:val="0009057E"/>
    <w:rsid w:val="000907E1"/>
    <w:rsid w:val="000916ED"/>
    <w:rsid w:val="00091D3B"/>
    <w:rsid w:val="00092479"/>
    <w:rsid w:val="000931A3"/>
    <w:rsid w:val="000933F9"/>
    <w:rsid w:val="00094063"/>
    <w:rsid w:val="000956D6"/>
    <w:rsid w:val="00095926"/>
    <w:rsid w:val="00095A43"/>
    <w:rsid w:val="00095F7B"/>
    <w:rsid w:val="00096E25"/>
    <w:rsid w:val="00096E5F"/>
    <w:rsid w:val="00097B92"/>
    <w:rsid w:val="00097E78"/>
    <w:rsid w:val="000A06D1"/>
    <w:rsid w:val="000A089B"/>
    <w:rsid w:val="000A0B95"/>
    <w:rsid w:val="000A1130"/>
    <w:rsid w:val="000A16CA"/>
    <w:rsid w:val="000A1A09"/>
    <w:rsid w:val="000A1B0E"/>
    <w:rsid w:val="000A215F"/>
    <w:rsid w:val="000A2542"/>
    <w:rsid w:val="000A2BCD"/>
    <w:rsid w:val="000A2F0E"/>
    <w:rsid w:val="000A2F99"/>
    <w:rsid w:val="000A35C6"/>
    <w:rsid w:val="000A398D"/>
    <w:rsid w:val="000A3D2A"/>
    <w:rsid w:val="000A3D34"/>
    <w:rsid w:val="000A3D92"/>
    <w:rsid w:val="000A4657"/>
    <w:rsid w:val="000A49E2"/>
    <w:rsid w:val="000A4B15"/>
    <w:rsid w:val="000A4DC1"/>
    <w:rsid w:val="000A4F79"/>
    <w:rsid w:val="000A5109"/>
    <w:rsid w:val="000A535E"/>
    <w:rsid w:val="000A584B"/>
    <w:rsid w:val="000A632C"/>
    <w:rsid w:val="000A64F1"/>
    <w:rsid w:val="000A73F4"/>
    <w:rsid w:val="000A7500"/>
    <w:rsid w:val="000A751C"/>
    <w:rsid w:val="000A779B"/>
    <w:rsid w:val="000A7837"/>
    <w:rsid w:val="000B0A56"/>
    <w:rsid w:val="000B0BC1"/>
    <w:rsid w:val="000B0C74"/>
    <w:rsid w:val="000B0FB8"/>
    <w:rsid w:val="000B1964"/>
    <w:rsid w:val="000B1E13"/>
    <w:rsid w:val="000B210B"/>
    <w:rsid w:val="000B2293"/>
    <w:rsid w:val="000B2495"/>
    <w:rsid w:val="000B3004"/>
    <w:rsid w:val="000B34CF"/>
    <w:rsid w:val="000B3BA3"/>
    <w:rsid w:val="000B45C8"/>
    <w:rsid w:val="000B4F17"/>
    <w:rsid w:val="000B4F69"/>
    <w:rsid w:val="000B6199"/>
    <w:rsid w:val="000B6C4B"/>
    <w:rsid w:val="000B7383"/>
    <w:rsid w:val="000B739C"/>
    <w:rsid w:val="000B742F"/>
    <w:rsid w:val="000B7585"/>
    <w:rsid w:val="000B764F"/>
    <w:rsid w:val="000B7A93"/>
    <w:rsid w:val="000C0466"/>
    <w:rsid w:val="000C092A"/>
    <w:rsid w:val="000C097F"/>
    <w:rsid w:val="000C0D9A"/>
    <w:rsid w:val="000C12D2"/>
    <w:rsid w:val="000C1661"/>
    <w:rsid w:val="000C3172"/>
    <w:rsid w:val="000C3AF0"/>
    <w:rsid w:val="000C41FA"/>
    <w:rsid w:val="000C49EF"/>
    <w:rsid w:val="000C4A36"/>
    <w:rsid w:val="000C5035"/>
    <w:rsid w:val="000C5469"/>
    <w:rsid w:val="000C55D2"/>
    <w:rsid w:val="000C589C"/>
    <w:rsid w:val="000C5C7B"/>
    <w:rsid w:val="000C6C06"/>
    <w:rsid w:val="000C76E3"/>
    <w:rsid w:val="000D08B8"/>
    <w:rsid w:val="000D0DDE"/>
    <w:rsid w:val="000D1638"/>
    <w:rsid w:val="000D238A"/>
    <w:rsid w:val="000D260C"/>
    <w:rsid w:val="000D3580"/>
    <w:rsid w:val="000D3BD6"/>
    <w:rsid w:val="000D47AE"/>
    <w:rsid w:val="000D486B"/>
    <w:rsid w:val="000D522B"/>
    <w:rsid w:val="000D558B"/>
    <w:rsid w:val="000D6BE7"/>
    <w:rsid w:val="000D6DB9"/>
    <w:rsid w:val="000D6F00"/>
    <w:rsid w:val="000D7029"/>
    <w:rsid w:val="000D770E"/>
    <w:rsid w:val="000E038D"/>
    <w:rsid w:val="000E07F8"/>
    <w:rsid w:val="000E0C75"/>
    <w:rsid w:val="000E0D3C"/>
    <w:rsid w:val="000E1836"/>
    <w:rsid w:val="000E1EF5"/>
    <w:rsid w:val="000E2078"/>
    <w:rsid w:val="000E2122"/>
    <w:rsid w:val="000E227A"/>
    <w:rsid w:val="000E26CD"/>
    <w:rsid w:val="000E31FF"/>
    <w:rsid w:val="000E32DF"/>
    <w:rsid w:val="000E359C"/>
    <w:rsid w:val="000E37D5"/>
    <w:rsid w:val="000E450F"/>
    <w:rsid w:val="000E5396"/>
    <w:rsid w:val="000E5B70"/>
    <w:rsid w:val="000E61F3"/>
    <w:rsid w:val="000E637B"/>
    <w:rsid w:val="000E6C41"/>
    <w:rsid w:val="000E702A"/>
    <w:rsid w:val="000E71A6"/>
    <w:rsid w:val="000E748E"/>
    <w:rsid w:val="000E7B54"/>
    <w:rsid w:val="000E7E53"/>
    <w:rsid w:val="000F0709"/>
    <w:rsid w:val="000F0E7E"/>
    <w:rsid w:val="000F0E89"/>
    <w:rsid w:val="000F15A8"/>
    <w:rsid w:val="000F1732"/>
    <w:rsid w:val="000F18AA"/>
    <w:rsid w:val="000F1B50"/>
    <w:rsid w:val="000F255A"/>
    <w:rsid w:val="000F26A2"/>
    <w:rsid w:val="000F2E43"/>
    <w:rsid w:val="000F2EB2"/>
    <w:rsid w:val="000F3A2E"/>
    <w:rsid w:val="000F3F44"/>
    <w:rsid w:val="000F3F5B"/>
    <w:rsid w:val="000F431E"/>
    <w:rsid w:val="000F45F4"/>
    <w:rsid w:val="000F4874"/>
    <w:rsid w:val="000F4E1E"/>
    <w:rsid w:val="000F5519"/>
    <w:rsid w:val="000F55B0"/>
    <w:rsid w:val="000F5CEE"/>
    <w:rsid w:val="000F5E27"/>
    <w:rsid w:val="000F65AB"/>
    <w:rsid w:val="000F66CB"/>
    <w:rsid w:val="000F6997"/>
    <w:rsid w:val="000F6CB7"/>
    <w:rsid w:val="000F7320"/>
    <w:rsid w:val="000F7368"/>
    <w:rsid w:val="001001F2"/>
    <w:rsid w:val="00100393"/>
    <w:rsid w:val="00100E7A"/>
    <w:rsid w:val="0010143D"/>
    <w:rsid w:val="00101530"/>
    <w:rsid w:val="00101678"/>
    <w:rsid w:val="00101EA6"/>
    <w:rsid w:val="00103110"/>
    <w:rsid w:val="00103DD3"/>
    <w:rsid w:val="001044C2"/>
    <w:rsid w:val="001046F9"/>
    <w:rsid w:val="0010502E"/>
    <w:rsid w:val="00105400"/>
    <w:rsid w:val="00105D93"/>
    <w:rsid w:val="00105F27"/>
    <w:rsid w:val="00105F77"/>
    <w:rsid w:val="00106075"/>
    <w:rsid w:val="0010654B"/>
    <w:rsid w:val="00106615"/>
    <w:rsid w:val="00106D01"/>
    <w:rsid w:val="00107072"/>
    <w:rsid w:val="00107348"/>
    <w:rsid w:val="00107424"/>
    <w:rsid w:val="0010767F"/>
    <w:rsid w:val="00107B00"/>
    <w:rsid w:val="00110CAF"/>
    <w:rsid w:val="001125F1"/>
    <w:rsid w:val="00113419"/>
    <w:rsid w:val="0011350B"/>
    <w:rsid w:val="00113951"/>
    <w:rsid w:val="001142D9"/>
    <w:rsid w:val="001148C0"/>
    <w:rsid w:val="001152B8"/>
    <w:rsid w:val="00115580"/>
    <w:rsid w:val="00115CE9"/>
    <w:rsid w:val="001160A2"/>
    <w:rsid w:val="00116217"/>
    <w:rsid w:val="001166B8"/>
    <w:rsid w:val="001173FB"/>
    <w:rsid w:val="00117476"/>
    <w:rsid w:val="00117C4C"/>
    <w:rsid w:val="00117FF3"/>
    <w:rsid w:val="0012082A"/>
    <w:rsid w:val="00120AB7"/>
    <w:rsid w:val="00121156"/>
    <w:rsid w:val="001216AA"/>
    <w:rsid w:val="00121B17"/>
    <w:rsid w:val="00121B63"/>
    <w:rsid w:val="00121CE0"/>
    <w:rsid w:val="00121D39"/>
    <w:rsid w:val="00122176"/>
    <w:rsid w:val="0012332E"/>
    <w:rsid w:val="001238EF"/>
    <w:rsid w:val="00123915"/>
    <w:rsid w:val="0012402A"/>
    <w:rsid w:val="0012408B"/>
    <w:rsid w:val="001246F9"/>
    <w:rsid w:val="00125175"/>
    <w:rsid w:val="00125A4F"/>
    <w:rsid w:val="00125C50"/>
    <w:rsid w:val="00126093"/>
    <w:rsid w:val="00126378"/>
    <w:rsid w:val="00126BE5"/>
    <w:rsid w:val="00126C2A"/>
    <w:rsid w:val="00126C2F"/>
    <w:rsid w:val="00126D02"/>
    <w:rsid w:val="00127669"/>
    <w:rsid w:val="00130119"/>
    <w:rsid w:val="0013109E"/>
    <w:rsid w:val="0013139A"/>
    <w:rsid w:val="0013141F"/>
    <w:rsid w:val="00131943"/>
    <w:rsid w:val="0013196A"/>
    <w:rsid w:val="001329D0"/>
    <w:rsid w:val="00132B3D"/>
    <w:rsid w:val="00132E93"/>
    <w:rsid w:val="001346A6"/>
    <w:rsid w:val="00134BEF"/>
    <w:rsid w:val="00136AFD"/>
    <w:rsid w:val="00137756"/>
    <w:rsid w:val="001405BF"/>
    <w:rsid w:val="00140659"/>
    <w:rsid w:val="00140AC2"/>
    <w:rsid w:val="00140E5C"/>
    <w:rsid w:val="001418F9"/>
    <w:rsid w:val="00141D6B"/>
    <w:rsid w:val="00141EE9"/>
    <w:rsid w:val="0014276A"/>
    <w:rsid w:val="001427EF"/>
    <w:rsid w:val="00142B7D"/>
    <w:rsid w:val="00144111"/>
    <w:rsid w:val="00144B72"/>
    <w:rsid w:val="00144CCB"/>
    <w:rsid w:val="0014588B"/>
    <w:rsid w:val="00145CBF"/>
    <w:rsid w:val="00145F55"/>
    <w:rsid w:val="00146C3A"/>
    <w:rsid w:val="00146FEB"/>
    <w:rsid w:val="00147792"/>
    <w:rsid w:val="001506BA"/>
    <w:rsid w:val="00150DA0"/>
    <w:rsid w:val="00151010"/>
    <w:rsid w:val="00151CAA"/>
    <w:rsid w:val="00152338"/>
    <w:rsid w:val="00152434"/>
    <w:rsid w:val="00153117"/>
    <w:rsid w:val="00153291"/>
    <w:rsid w:val="00153847"/>
    <w:rsid w:val="001538FA"/>
    <w:rsid w:val="00153E6D"/>
    <w:rsid w:val="00154374"/>
    <w:rsid w:val="001543D1"/>
    <w:rsid w:val="00155335"/>
    <w:rsid w:val="001554CE"/>
    <w:rsid w:val="00156F0B"/>
    <w:rsid w:val="00156F5A"/>
    <w:rsid w:val="00157726"/>
    <w:rsid w:val="001601D6"/>
    <w:rsid w:val="001601F2"/>
    <w:rsid w:val="0016054A"/>
    <w:rsid w:val="001605A5"/>
    <w:rsid w:val="00161EB7"/>
    <w:rsid w:val="0016233D"/>
    <w:rsid w:val="00162380"/>
    <w:rsid w:val="00162728"/>
    <w:rsid w:val="001629FF"/>
    <w:rsid w:val="00163262"/>
    <w:rsid w:val="0016385D"/>
    <w:rsid w:val="001638DA"/>
    <w:rsid w:val="00163A8A"/>
    <w:rsid w:val="00163AAA"/>
    <w:rsid w:val="00163B94"/>
    <w:rsid w:val="001640A4"/>
    <w:rsid w:val="001640DC"/>
    <w:rsid w:val="0016440E"/>
    <w:rsid w:val="00165294"/>
    <w:rsid w:val="001655C1"/>
    <w:rsid w:val="001655F5"/>
    <w:rsid w:val="0016571E"/>
    <w:rsid w:val="00165732"/>
    <w:rsid w:val="00165CFD"/>
    <w:rsid w:val="00166079"/>
    <w:rsid w:val="00166A23"/>
    <w:rsid w:val="00166AA7"/>
    <w:rsid w:val="001670AF"/>
    <w:rsid w:val="00167A11"/>
    <w:rsid w:val="00170622"/>
    <w:rsid w:val="00170823"/>
    <w:rsid w:val="00170F82"/>
    <w:rsid w:val="001715CD"/>
    <w:rsid w:val="00172448"/>
    <w:rsid w:val="00172F7E"/>
    <w:rsid w:val="0017328F"/>
    <w:rsid w:val="00173465"/>
    <w:rsid w:val="00173C77"/>
    <w:rsid w:val="00173EA1"/>
    <w:rsid w:val="00174C7D"/>
    <w:rsid w:val="0017509E"/>
    <w:rsid w:val="00175772"/>
    <w:rsid w:val="00176042"/>
    <w:rsid w:val="001766E8"/>
    <w:rsid w:val="00176727"/>
    <w:rsid w:val="00177B42"/>
    <w:rsid w:val="00180970"/>
    <w:rsid w:val="00180A70"/>
    <w:rsid w:val="0018120F"/>
    <w:rsid w:val="0018297D"/>
    <w:rsid w:val="00183609"/>
    <w:rsid w:val="00183B2E"/>
    <w:rsid w:val="00183CA2"/>
    <w:rsid w:val="00184473"/>
    <w:rsid w:val="00185DA9"/>
    <w:rsid w:val="00186220"/>
    <w:rsid w:val="00186900"/>
    <w:rsid w:val="00186C75"/>
    <w:rsid w:val="00186E81"/>
    <w:rsid w:val="00186F12"/>
    <w:rsid w:val="00187587"/>
    <w:rsid w:val="0018764A"/>
    <w:rsid w:val="00187899"/>
    <w:rsid w:val="00190C03"/>
    <w:rsid w:val="00191867"/>
    <w:rsid w:val="00191E2B"/>
    <w:rsid w:val="001920C0"/>
    <w:rsid w:val="001920CD"/>
    <w:rsid w:val="001924E0"/>
    <w:rsid w:val="00192A80"/>
    <w:rsid w:val="00193007"/>
    <w:rsid w:val="00193169"/>
    <w:rsid w:val="00193AED"/>
    <w:rsid w:val="00193CDF"/>
    <w:rsid w:val="001949C8"/>
    <w:rsid w:val="00194B23"/>
    <w:rsid w:val="00196231"/>
    <w:rsid w:val="0019635B"/>
    <w:rsid w:val="00196431"/>
    <w:rsid w:val="00196537"/>
    <w:rsid w:val="00196CA9"/>
    <w:rsid w:val="001972EB"/>
    <w:rsid w:val="001977B0"/>
    <w:rsid w:val="00197AE6"/>
    <w:rsid w:val="00197F8D"/>
    <w:rsid w:val="001A035E"/>
    <w:rsid w:val="001A0E14"/>
    <w:rsid w:val="001A1C3C"/>
    <w:rsid w:val="001A224D"/>
    <w:rsid w:val="001A45C1"/>
    <w:rsid w:val="001A4ED4"/>
    <w:rsid w:val="001A528E"/>
    <w:rsid w:val="001A59CF"/>
    <w:rsid w:val="001A6528"/>
    <w:rsid w:val="001A6B7D"/>
    <w:rsid w:val="001A6D11"/>
    <w:rsid w:val="001A6DA7"/>
    <w:rsid w:val="001A72A1"/>
    <w:rsid w:val="001A78C8"/>
    <w:rsid w:val="001A7FD0"/>
    <w:rsid w:val="001B0BE4"/>
    <w:rsid w:val="001B0CB0"/>
    <w:rsid w:val="001B0FE7"/>
    <w:rsid w:val="001B10B0"/>
    <w:rsid w:val="001B19BB"/>
    <w:rsid w:val="001B1E91"/>
    <w:rsid w:val="001B21AB"/>
    <w:rsid w:val="001B25EE"/>
    <w:rsid w:val="001B2A7E"/>
    <w:rsid w:val="001B2FD3"/>
    <w:rsid w:val="001B3801"/>
    <w:rsid w:val="001B3C8F"/>
    <w:rsid w:val="001B493A"/>
    <w:rsid w:val="001B50E3"/>
    <w:rsid w:val="001B52B4"/>
    <w:rsid w:val="001B58A6"/>
    <w:rsid w:val="001B625F"/>
    <w:rsid w:val="001B6383"/>
    <w:rsid w:val="001B65A7"/>
    <w:rsid w:val="001B7053"/>
    <w:rsid w:val="001B7121"/>
    <w:rsid w:val="001B7210"/>
    <w:rsid w:val="001B729F"/>
    <w:rsid w:val="001C01F4"/>
    <w:rsid w:val="001C0295"/>
    <w:rsid w:val="001C0471"/>
    <w:rsid w:val="001C0E9A"/>
    <w:rsid w:val="001C1DC9"/>
    <w:rsid w:val="001C25D7"/>
    <w:rsid w:val="001C2678"/>
    <w:rsid w:val="001C268D"/>
    <w:rsid w:val="001C2CC7"/>
    <w:rsid w:val="001C3D49"/>
    <w:rsid w:val="001C4A37"/>
    <w:rsid w:val="001C4F7F"/>
    <w:rsid w:val="001C5D5E"/>
    <w:rsid w:val="001C601C"/>
    <w:rsid w:val="001C617A"/>
    <w:rsid w:val="001C6497"/>
    <w:rsid w:val="001C6650"/>
    <w:rsid w:val="001C73A0"/>
    <w:rsid w:val="001C7456"/>
    <w:rsid w:val="001C7D4C"/>
    <w:rsid w:val="001D076A"/>
    <w:rsid w:val="001D0B57"/>
    <w:rsid w:val="001D1471"/>
    <w:rsid w:val="001D210C"/>
    <w:rsid w:val="001D22F0"/>
    <w:rsid w:val="001D2BAB"/>
    <w:rsid w:val="001D2C02"/>
    <w:rsid w:val="001D34AF"/>
    <w:rsid w:val="001D3BF0"/>
    <w:rsid w:val="001D3BF1"/>
    <w:rsid w:val="001D4101"/>
    <w:rsid w:val="001D4682"/>
    <w:rsid w:val="001D493D"/>
    <w:rsid w:val="001D6C2C"/>
    <w:rsid w:val="001D73EC"/>
    <w:rsid w:val="001D7FE2"/>
    <w:rsid w:val="001E0193"/>
    <w:rsid w:val="001E0C91"/>
    <w:rsid w:val="001E15B8"/>
    <w:rsid w:val="001E2223"/>
    <w:rsid w:val="001E27AE"/>
    <w:rsid w:val="001E2C0F"/>
    <w:rsid w:val="001E2F15"/>
    <w:rsid w:val="001E376D"/>
    <w:rsid w:val="001E3F18"/>
    <w:rsid w:val="001E435B"/>
    <w:rsid w:val="001E4493"/>
    <w:rsid w:val="001E4AB7"/>
    <w:rsid w:val="001E4CC8"/>
    <w:rsid w:val="001E528F"/>
    <w:rsid w:val="001E53A1"/>
    <w:rsid w:val="001E5516"/>
    <w:rsid w:val="001E626D"/>
    <w:rsid w:val="001E6427"/>
    <w:rsid w:val="001E65A1"/>
    <w:rsid w:val="001E6A7B"/>
    <w:rsid w:val="001E6AD6"/>
    <w:rsid w:val="001E7151"/>
    <w:rsid w:val="001E76F2"/>
    <w:rsid w:val="001E78F6"/>
    <w:rsid w:val="001F10BF"/>
    <w:rsid w:val="001F1C8E"/>
    <w:rsid w:val="001F2143"/>
    <w:rsid w:val="001F292C"/>
    <w:rsid w:val="001F3322"/>
    <w:rsid w:val="001F33BD"/>
    <w:rsid w:val="001F37DB"/>
    <w:rsid w:val="001F43AA"/>
    <w:rsid w:val="001F471A"/>
    <w:rsid w:val="001F4C89"/>
    <w:rsid w:val="001F4D5A"/>
    <w:rsid w:val="001F5225"/>
    <w:rsid w:val="001F5348"/>
    <w:rsid w:val="001F54C6"/>
    <w:rsid w:val="001F576B"/>
    <w:rsid w:val="001F5FA7"/>
    <w:rsid w:val="001F603F"/>
    <w:rsid w:val="001F636D"/>
    <w:rsid w:val="001F6E3F"/>
    <w:rsid w:val="001F70F3"/>
    <w:rsid w:val="001F73FA"/>
    <w:rsid w:val="001F7707"/>
    <w:rsid w:val="001F778A"/>
    <w:rsid w:val="001F7B59"/>
    <w:rsid w:val="001F7D0F"/>
    <w:rsid w:val="0020004B"/>
    <w:rsid w:val="0020022B"/>
    <w:rsid w:val="00200231"/>
    <w:rsid w:val="00200882"/>
    <w:rsid w:val="00200C50"/>
    <w:rsid w:val="00200E2D"/>
    <w:rsid w:val="00202149"/>
    <w:rsid w:val="0020285F"/>
    <w:rsid w:val="002033D9"/>
    <w:rsid w:val="00203787"/>
    <w:rsid w:val="002037EA"/>
    <w:rsid w:val="00203E03"/>
    <w:rsid w:val="00203EFB"/>
    <w:rsid w:val="00204565"/>
    <w:rsid w:val="0020530A"/>
    <w:rsid w:val="002055C6"/>
    <w:rsid w:val="00206156"/>
    <w:rsid w:val="00206B72"/>
    <w:rsid w:val="00210082"/>
    <w:rsid w:val="0021041D"/>
    <w:rsid w:val="002108FE"/>
    <w:rsid w:val="00210ABC"/>
    <w:rsid w:val="00211190"/>
    <w:rsid w:val="00211311"/>
    <w:rsid w:val="0021155C"/>
    <w:rsid w:val="00211A1F"/>
    <w:rsid w:val="00211D33"/>
    <w:rsid w:val="002120DA"/>
    <w:rsid w:val="00212BB7"/>
    <w:rsid w:val="00212BFC"/>
    <w:rsid w:val="002132DA"/>
    <w:rsid w:val="00213407"/>
    <w:rsid w:val="00213D66"/>
    <w:rsid w:val="0021488F"/>
    <w:rsid w:val="002148EF"/>
    <w:rsid w:val="002149ED"/>
    <w:rsid w:val="00215906"/>
    <w:rsid w:val="00216D45"/>
    <w:rsid w:val="00216E8C"/>
    <w:rsid w:val="002176E0"/>
    <w:rsid w:val="00217D5E"/>
    <w:rsid w:val="00217DAE"/>
    <w:rsid w:val="002201B2"/>
    <w:rsid w:val="00220539"/>
    <w:rsid w:val="00220615"/>
    <w:rsid w:val="00220ECC"/>
    <w:rsid w:val="00221685"/>
    <w:rsid w:val="002218DA"/>
    <w:rsid w:val="00221B1A"/>
    <w:rsid w:val="00221F20"/>
    <w:rsid w:val="002226A3"/>
    <w:rsid w:val="00222857"/>
    <w:rsid w:val="00222BFD"/>
    <w:rsid w:val="00223174"/>
    <w:rsid w:val="00223648"/>
    <w:rsid w:val="00223C9D"/>
    <w:rsid w:val="0022527D"/>
    <w:rsid w:val="00225D05"/>
    <w:rsid w:val="00226518"/>
    <w:rsid w:val="00226AD4"/>
    <w:rsid w:val="00226D1C"/>
    <w:rsid w:val="00226ED9"/>
    <w:rsid w:val="0022779F"/>
    <w:rsid w:val="00230B9C"/>
    <w:rsid w:val="0023230F"/>
    <w:rsid w:val="002329C5"/>
    <w:rsid w:val="0023307E"/>
    <w:rsid w:val="00233BF1"/>
    <w:rsid w:val="00233C83"/>
    <w:rsid w:val="00234316"/>
    <w:rsid w:val="002344B2"/>
    <w:rsid w:val="00234FA6"/>
    <w:rsid w:val="00236E53"/>
    <w:rsid w:val="0023754D"/>
    <w:rsid w:val="0024040C"/>
    <w:rsid w:val="002404C3"/>
    <w:rsid w:val="0024054F"/>
    <w:rsid w:val="0024059A"/>
    <w:rsid w:val="00240FD2"/>
    <w:rsid w:val="00240FE5"/>
    <w:rsid w:val="0024121C"/>
    <w:rsid w:val="002413C4"/>
    <w:rsid w:val="002414B6"/>
    <w:rsid w:val="002417D3"/>
    <w:rsid w:val="00241A70"/>
    <w:rsid w:val="002421BF"/>
    <w:rsid w:val="002421F1"/>
    <w:rsid w:val="00242531"/>
    <w:rsid w:val="00242ECD"/>
    <w:rsid w:val="00242F4D"/>
    <w:rsid w:val="00243079"/>
    <w:rsid w:val="00243479"/>
    <w:rsid w:val="00243F21"/>
    <w:rsid w:val="002447BE"/>
    <w:rsid w:val="00245114"/>
    <w:rsid w:val="00245719"/>
    <w:rsid w:val="00245BCA"/>
    <w:rsid w:val="0024651E"/>
    <w:rsid w:val="00246963"/>
    <w:rsid w:val="00247CE8"/>
    <w:rsid w:val="00250094"/>
    <w:rsid w:val="0025072C"/>
    <w:rsid w:val="002507D5"/>
    <w:rsid w:val="00251731"/>
    <w:rsid w:val="002520C2"/>
    <w:rsid w:val="002525EB"/>
    <w:rsid w:val="00252C60"/>
    <w:rsid w:val="002532DC"/>
    <w:rsid w:val="00253554"/>
    <w:rsid w:val="0025355F"/>
    <w:rsid w:val="002535D9"/>
    <w:rsid w:val="00253E22"/>
    <w:rsid w:val="00253FF6"/>
    <w:rsid w:val="00254234"/>
    <w:rsid w:val="00254477"/>
    <w:rsid w:val="002546DD"/>
    <w:rsid w:val="00254784"/>
    <w:rsid w:val="002547E4"/>
    <w:rsid w:val="00254B90"/>
    <w:rsid w:val="00254C2E"/>
    <w:rsid w:val="00254C93"/>
    <w:rsid w:val="00257200"/>
    <w:rsid w:val="0025743A"/>
    <w:rsid w:val="00257556"/>
    <w:rsid w:val="0025761A"/>
    <w:rsid w:val="002579E2"/>
    <w:rsid w:val="00257BCB"/>
    <w:rsid w:val="00257F1C"/>
    <w:rsid w:val="00260036"/>
    <w:rsid w:val="0026005A"/>
    <w:rsid w:val="002608EE"/>
    <w:rsid w:val="002610F1"/>
    <w:rsid w:val="0026160E"/>
    <w:rsid w:val="00261610"/>
    <w:rsid w:val="00261774"/>
    <w:rsid w:val="00261819"/>
    <w:rsid w:val="00261D00"/>
    <w:rsid w:val="00263F6E"/>
    <w:rsid w:val="0026547A"/>
    <w:rsid w:val="002657A5"/>
    <w:rsid w:val="00265807"/>
    <w:rsid w:val="00265842"/>
    <w:rsid w:val="00265914"/>
    <w:rsid w:val="00265BAE"/>
    <w:rsid w:val="002667F3"/>
    <w:rsid w:val="002668AD"/>
    <w:rsid w:val="00267058"/>
    <w:rsid w:val="00267522"/>
    <w:rsid w:val="00267653"/>
    <w:rsid w:val="00267C4F"/>
    <w:rsid w:val="00267C98"/>
    <w:rsid w:val="00270777"/>
    <w:rsid w:val="00270C5D"/>
    <w:rsid w:val="00271017"/>
    <w:rsid w:val="002712F4"/>
    <w:rsid w:val="002718F9"/>
    <w:rsid w:val="00271B3D"/>
    <w:rsid w:val="002723E3"/>
    <w:rsid w:val="00272656"/>
    <w:rsid w:val="00272D74"/>
    <w:rsid w:val="00272F36"/>
    <w:rsid w:val="00273D0D"/>
    <w:rsid w:val="00273E11"/>
    <w:rsid w:val="00273F4C"/>
    <w:rsid w:val="00274388"/>
    <w:rsid w:val="00274741"/>
    <w:rsid w:val="0027477D"/>
    <w:rsid w:val="002749DB"/>
    <w:rsid w:val="00274F15"/>
    <w:rsid w:val="002760CC"/>
    <w:rsid w:val="00276240"/>
    <w:rsid w:val="00276D41"/>
    <w:rsid w:val="00277969"/>
    <w:rsid w:val="002807A7"/>
    <w:rsid w:val="002810DF"/>
    <w:rsid w:val="002812E4"/>
    <w:rsid w:val="00281733"/>
    <w:rsid w:val="0028177B"/>
    <w:rsid w:val="00281C63"/>
    <w:rsid w:val="00282901"/>
    <w:rsid w:val="002831C2"/>
    <w:rsid w:val="00283792"/>
    <w:rsid w:val="00283D21"/>
    <w:rsid w:val="00283D3A"/>
    <w:rsid w:val="00283E25"/>
    <w:rsid w:val="002841AD"/>
    <w:rsid w:val="0028423A"/>
    <w:rsid w:val="00284385"/>
    <w:rsid w:val="00284947"/>
    <w:rsid w:val="00284B42"/>
    <w:rsid w:val="0028594E"/>
    <w:rsid w:val="00285A4A"/>
    <w:rsid w:val="002866FB"/>
    <w:rsid w:val="00286F40"/>
    <w:rsid w:val="0028757B"/>
    <w:rsid w:val="002875B4"/>
    <w:rsid w:val="00287603"/>
    <w:rsid w:val="00287B73"/>
    <w:rsid w:val="002900C7"/>
    <w:rsid w:val="002904A8"/>
    <w:rsid w:val="00290D39"/>
    <w:rsid w:val="00292FD2"/>
    <w:rsid w:val="0029320C"/>
    <w:rsid w:val="002935BA"/>
    <w:rsid w:val="00293D7B"/>
    <w:rsid w:val="00294527"/>
    <w:rsid w:val="00294686"/>
    <w:rsid w:val="00294C86"/>
    <w:rsid w:val="00294CB1"/>
    <w:rsid w:val="00294F57"/>
    <w:rsid w:val="0029576C"/>
    <w:rsid w:val="00296531"/>
    <w:rsid w:val="002965EF"/>
    <w:rsid w:val="002967F9"/>
    <w:rsid w:val="002968DA"/>
    <w:rsid w:val="00296AE0"/>
    <w:rsid w:val="00296D80"/>
    <w:rsid w:val="002970AC"/>
    <w:rsid w:val="00297241"/>
    <w:rsid w:val="002972F7"/>
    <w:rsid w:val="002976AF"/>
    <w:rsid w:val="002A0067"/>
    <w:rsid w:val="002A0350"/>
    <w:rsid w:val="002A12A8"/>
    <w:rsid w:val="002A12B9"/>
    <w:rsid w:val="002A1520"/>
    <w:rsid w:val="002A166D"/>
    <w:rsid w:val="002A1D31"/>
    <w:rsid w:val="002A334E"/>
    <w:rsid w:val="002A33ED"/>
    <w:rsid w:val="002A36DD"/>
    <w:rsid w:val="002A42E6"/>
    <w:rsid w:val="002A46D1"/>
    <w:rsid w:val="002A52BD"/>
    <w:rsid w:val="002A57AA"/>
    <w:rsid w:val="002A602F"/>
    <w:rsid w:val="002A6332"/>
    <w:rsid w:val="002A63B3"/>
    <w:rsid w:val="002A6441"/>
    <w:rsid w:val="002A6BD9"/>
    <w:rsid w:val="002A74E0"/>
    <w:rsid w:val="002A7D8B"/>
    <w:rsid w:val="002A7FC0"/>
    <w:rsid w:val="002B0D1B"/>
    <w:rsid w:val="002B15C9"/>
    <w:rsid w:val="002B1D7F"/>
    <w:rsid w:val="002B21D7"/>
    <w:rsid w:val="002B21DE"/>
    <w:rsid w:val="002B33B6"/>
    <w:rsid w:val="002B347B"/>
    <w:rsid w:val="002B35FD"/>
    <w:rsid w:val="002B39ED"/>
    <w:rsid w:val="002B3B16"/>
    <w:rsid w:val="002B42A2"/>
    <w:rsid w:val="002B44E8"/>
    <w:rsid w:val="002B5125"/>
    <w:rsid w:val="002B53B3"/>
    <w:rsid w:val="002B5E58"/>
    <w:rsid w:val="002B64F9"/>
    <w:rsid w:val="002B6578"/>
    <w:rsid w:val="002B6718"/>
    <w:rsid w:val="002B68C8"/>
    <w:rsid w:val="002B6A55"/>
    <w:rsid w:val="002B6A8D"/>
    <w:rsid w:val="002B736C"/>
    <w:rsid w:val="002B75AD"/>
    <w:rsid w:val="002B7EF8"/>
    <w:rsid w:val="002B7F5C"/>
    <w:rsid w:val="002C0FAF"/>
    <w:rsid w:val="002C12A7"/>
    <w:rsid w:val="002C14B7"/>
    <w:rsid w:val="002C161F"/>
    <w:rsid w:val="002C2068"/>
    <w:rsid w:val="002C282C"/>
    <w:rsid w:val="002C2BE9"/>
    <w:rsid w:val="002C2C35"/>
    <w:rsid w:val="002C2D6D"/>
    <w:rsid w:val="002C2F28"/>
    <w:rsid w:val="002C35C4"/>
    <w:rsid w:val="002C3C8B"/>
    <w:rsid w:val="002C3CDD"/>
    <w:rsid w:val="002C47E2"/>
    <w:rsid w:val="002C4E78"/>
    <w:rsid w:val="002C4F46"/>
    <w:rsid w:val="002C4F6F"/>
    <w:rsid w:val="002C50A2"/>
    <w:rsid w:val="002C5AA4"/>
    <w:rsid w:val="002C5B57"/>
    <w:rsid w:val="002C5BA9"/>
    <w:rsid w:val="002C63CE"/>
    <w:rsid w:val="002C6608"/>
    <w:rsid w:val="002C6A01"/>
    <w:rsid w:val="002C6A2C"/>
    <w:rsid w:val="002C6D9C"/>
    <w:rsid w:val="002C70CF"/>
    <w:rsid w:val="002C70F0"/>
    <w:rsid w:val="002C78E9"/>
    <w:rsid w:val="002C7D48"/>
    <w:rsid w:val="002C7E95"/>
    <w:rsid w:val="002D0222"/>
    <w:rsid w:val="002D0813"/>
    <w:rsid w:val="002D0B4D"/>
    <w:rsid w:val="002D2398"/>
    <w:rsid w:val="002D24DF"/>
    <w:rsid w:val="002D2620"/>
    <w:rsid w:val="002D2ABD"/>
    <w:rsid w:val="002D2F05"/>
    <w:rsid w:val="002D3752"/>
    <w:rsid w:val="002D3AD1"/>
    <w:rsid w:val="002D3DFD"/>
    <w:rsid w:val="002D4160"/>
    <w:rsid w:val="002D449A"/>
    <w:rsid w:val="002D45F1"/>
    <w:rsid w:val="002D598E"/>
    <w:rsid w:val="002D5A90"/>
    <w:rsid w:val="002D627B"/>
    <w:rsid w:val="002D64BF"/>
    <w:rsid w:val="002D6AC0"/>
    <w:rsid w:val="002D7061"/>
    <w:rsid w:val="002D7E7C"/>
    <w:rsid w:val="002E0526"/>
    <w:rsid w:val="002E079A"/>
    <w:rsid w:val="002E0A66"/>
    <w:rsid w:val="002E1D28"/>
    <w:rsid w:val="002E2213"/>
    <w:rsid w:val="002E24B2"/>
    <w:rsid w:val="002E2A44"/>
    <w:rsid w:val="002E2A55"/>
    <w:rsid w:val="002E350F"/>
    <w:rsid w:val="002E3546"/>
    <w:rsid w:val="002E3547"/>
    <w:rsid w:val="002E3698"/>
    <w:rsid w:val="002E378D"/>
    <w:rsid w:val="002E38B6"/>
    <w:rsid w:val="002E3AEC"/>
    <w:rsid w:val="002E3BAB"/>
    <w:rsid w:val="002E3C65"/>
    <w:rsid w:val="002E40AB"/>
    <w:rsid w:val="002E4727"/>
    <w:rsid w:val="002E499D"/>
    <w:rsid w:val="002E4D30"/>
    <w:rsid w:val="002E4F43"/>
    <w:rsid w:val="002E4F6F"/>
    <w:rsid w:val="002E54F3"/>
    <w:rsid w:val="002E57A6"/>
    <w:rsid w:val="002E5893"/>
    <w:rsid w:val="002E6864"/>
    <w:rsid w:val="002E6EB7"/>
    <w:rsid w:val="002E6F79"/>
    <w:rsid w:val="002E72D6"/>
    <w:rsid w:val="002E74BF"/>
    <w:rsid w:val="002F007B"/>
    <w:rsid w:val="002F0213"/>
    <w:rsid w:val="002F04B1"/>
    <w:rsid w:val="002F15A9"/>
    <w:rsid w:val="002F1C1D"/>
    <w:rsid w:val="002F1FCB"/>
    <w:rsid w:val="002F2397"/>
    <w:rsid w:val="002F281B"/>
    <w:rsid w:val="002F2938"/>
    <w:rsid w:val="002F31AC"/>
    <w:rsid w:val="002F37D6"/>
    <w:rsid w:val="002F3B65"/>
    <w:rsid w:val="002F3F68"/>
    <w:rsid w:val="002F402D"/>
    <w:rsid w:val="002F4794"/>
    <w:rsid w:val="002F491C"/>
    <w:rsid w:val="002F6222"/>
    <w:rsid w:val="002F6271"/>
    <w:rsid w:val="002F670B"/>
    <w:rsid w:val="002F6954"/>
    <w:rsid w:val="002F6B1D"/>
    <w:rsid w:val="002F7509"/>
    <w:rsid w:val="002F7B2A"/>
    <w:rsid w:val="002F7DE4"/>
    <w:rsid w:val="003002C7"/>
    <w:rsid w:val="00300990"/>
    <w:rsid w:val="0030126F"/>
    <w:rsid w:val="003024EA"/>
    <w:rsid w:val="00302C60"/>
    <w:rsid w:val="00302FB5"/>
    <w:rsid w:val="00303301"/>
    <w:rsid w:val="00303F99"/>
    <w:rsid w:val="0030403D"/>
    <w:rsid w:val="003044BF"/>
    <w:rsid w:val="00304F86"/>
    <w:rsid w:val="00305CAD"/>
    <w:rsid w:val="00305D25"/>
    <w:rsid w:val="00306424"/>
    <w:rsid w:val="003065A6"/>
    <w:rsid w:val="00306C31"/>
    <w:rsid w:val="00306F20"/>
    <w:rsid w:val="00306F32"/>
    <w:rsid w:val="003070C8"/>
    <w:rsid w:val="00307296"/>
    <w:rsid w:val="0031005E"/>
    <w:rsid w:val="003103DA"/>
    <w:rsid w:val="00310B85"/>
    <w:rsid w:val="00310E90"/>
    <w:rsid w:val="003113E3"/>
    <w:rsid w:val="0031144B"/>
    <w:rsid w:val="0031176F"/>
    <w:rsid w:val="00311EBE"/>
    <w:rsid w:val="00313266"/>
    <w:rsid w:val="00313344"/>
    <w:rsid w:val="0031390B"/>
    <w:rsid w:val="003139E6"/>
    <w:rsid w:val="003143B8"/>
    <w:rsid w:val="00314862"/>
    <w:rsid w:val="00314915"/>
    <w:rsid w:val="003157D9"/>
    <w:rsid w:val="003159E4"/>
    <w:rsid w:val="00315D71"/>
    <w:rsid w:val="003163CB"/>
    <w:rsid w:val="00316ED8"/>
    <w:rsid w:val="0031725C"/>
    <w:rsid w:val="00317675"/>
    <w:rsid w:val="00317862"/>
    <w:rsid w:val="003202E7"/>
    <w:rsid w:val="0032042B"/>
    <w:rsid w:val="0032055C"/>
    <w:rsid w:val="00320641"/>
    <w:rsid w:val="0032093D"/>
    <w:rsid w:val="00320A63"/>
    <w:rsid w:val="00321016"/>
    <w:rsid w:val="00321AED"/>
    <w:rsid w:val="00321E98"/>
    <w:rsid w:val="00322FED"/>
    <w:rsid w:val="00323021"/>
    <w:rsid w:val="003233D4"/>
    <w:rsid w:val="00323AD2"/>
    <w:rsid w:val="00324991"/>
    <w:rsid w:val="00324DE5"/>
    <w:rsid w:val="00325993"/>
    <w:rsid w:val="003263B8"/>
    <w:rsid w:val="00326621"/>
    <w:rsid w:val="003267D2"/>
    <w:rsid w:val="00326BE5"/>
    <w:rsid w:val="00326EB3"/>
    <w:rsid w:val="003274A0"/>
    <w:rsid w:val="003274FE"/>
    <w:rsid w:val="0032759E"/>
    <w:rsid w:val="003276F8"/>
    <w:rsid w:val="00327891"/>
    <w:rsid w:val="003278E6"/>
    <w:rsid w:val="00327AFA"/>
    <w:rsid w:val="0033034F"/>
    <w:rsid w:val="00330EB6"/>
    <w:rsid w:val="0033256A"/>
    <w:rsid w:val="003329CA"/>
    <w:rsid w:val="00332DC5"/>
    <w:rsid w:val="00332DEA"/>
    <w:rsid w:val="00333A1E"/>
    <w:rsid w:val="003342EA"/>
    <w:rsid w:val="00334538"/>
    <w:rsid w:val="0033531B"/>
    <w:rsid w:val="00335569"/>
    <w:rsid w:val="00335BA8"/>
    <w:rsid w:val="0033641C"/>
    <w:rsid w:val="00337251"/>
    <w:rsid w:val="00337C84"/>
    <w:rsid w:val="00337DC4"/>
    <w:rsid w:val="0034024F"/>
    <w:rsid w:val="0034034F"/>
    <w:rsid w:val="0034058E"/>
    <w:rsid w:val="00341361"/>
    <w:rsid w:val="0034166F"/>
    <w:rsid w:val="00341F2C"/>
    <w:rsid w:val="00342269"/>
    <w:rsid w:val="00342495"/>
    <w:rsid w:val="003424A6"/>
    <w:rsid w:val="00344BD8"/>
    <w:rsid w:val="0034502D"/>
    <w:rsid w:val="00346404"/>
    <w:rsid w:val="003469AD"/>
    <w:rsid w:val="00347168"/>
    <w:rsid w:val="003502B0"/>
    <w:rsid w:val="003509CE"/>
    <w:rsid w:val="00350FE1"/>
    <w:rsid w:val="00351526"/>
    <w:rsid w:val="003516A7"/>
    <w:rsid w:val="00351873"/>
    <w:rsid w:val="0035192A"/>
    <w:rsid w:val="003519A8"/>
    <w:rsid w:val="003527AE"/>
    <w:rsid w:val="003528DA"/>
    <w:rsid w:val="003528E3"/>
    <w:rsid w:val="00352EC2"/>
    <w:rsid w:val="00353D83"/>
    <w:rsid w:val="00355552"/>
    <w:rsid w:val="00355999"/>
    <w:rsid w:val="00355D15"/>
    <w:rsid w:val="00356439"/>
    <w:rsid w:val="00356481"/>
    <w:rsid w:val="00356E49"/>
    <w:rsid w:val="00356ED1"/>
    <w:rsid w:val="003572BF"/>
    <w:rsid w:val="00357A99"/>
    <w:rsid w:val="00357D62"/>
    <w:rsid w:val="00360025"/>
    <w:rsid w:val="00360162"/>
    <w:rsid w:val="003603C5"/>
    <w:rsid w:val="0036056B"/>
    <w:rsid w:val="00360AE8"/>
    <w:rsid w:val="00361721"/>
    <w:rsid w:val="00361F8D"/>
    <w:rsid w:val="003623E2"/>
    <w:rsid w:val="00362990"/>
    <w:rsid w:val="00362AA0"/>
    <w:rsid w:val="003630B3"/>
    <w:rsid w:val="003634BF"/>
    <w:rsid w:val="00363748"/>
    <w:rsid w:val="0036413C"/>
    <w:rsid w:val="00364933"/>
    <w:rsid w:val="00364C43"/>
    <w:rsid w:val="003655B3"/>
    <w:rsid w:val="0036596C"/>
    <w:rsid w:val="003661EA"/>
    <w:rsid w:val="00366B9E"/>
    <w:rsid w:val="00366F71"/>
    <w:rsid w:val="003674EB"/>
    <w:rsid w:val="00367E52"/>
    <w:rsid w:val="00370F4B"/>
    <w:rsid w:val="003712C4"/>
    <w:rsid w:val="00371C30"/>
    <w:rsid w:val="003729F8"/>
    <w:rsid w:val="00373128"/>
    <w:rsid w:val="003736E4"/>
    <w:rsid w:val="00373814"/>
    <w:rsid w:val="00373850"/>
    <w:rsid w:val="00373D49"/>
    <w:rsid w:val="00373DAA"/>
    <w:rsid w:val="00374319"/>
    <w:rsid w:val="003746EB"/>
    <w:rsid w:val="0037508B"/>
    <w:rsid w:val="003753B6"/>
    <w:rsid w:val="00376295"/>
    <w:rsid w:val="00376343"/>
    <w:rsid w:val="003763D8"/>
    <w:rsid w:val="003769E4"/>
    <w:rsid w:val="00376C09"/>
    <w:rsid w:val="00377291"/>
    <w:rsid w:val="0038002A"/>
    <w:rsid w:val="0038065E"/>
    <w:rsid w:val="003809F0"/>
    <w:rsid w:val="00381002"/>
    <w:rsid w:val="00381CD1"/>
    <w:rsid w:val="003821CA"/>
    <w:rsid w:val="003827FC"/>
    <w:rsid w:val="00383F87"/>
    <w:rsid w:val="00385C01"/>
    <w:rsid w:val="003865CD"/>
    <w:rsid w:val="0038669E"/>
    <w:rsid w:val="00386875"/>
    <w:rsid w:val="003868F3"/>
    <w:rsid w:val="00386B94"/>
    <w:rsid w:val="00386DA1"/>
    <w:rsid w:val="00386E41"/>
    <w:rsid w:val="003873DC"/>
    <w:rsid w:val="00387D3A"/>
    <w:rsid w:val="0039058E"/>
    <w:rsid w:val="003906F3"/>
    <w:rsid w:val="003906F8"/>
    <w:rsid w:val="0039097C"/>
    <w:rsid w:val="00390AC1"/>
    <w:rsid w:val="003911D6"/>
    <w:rsid w:val="003913C4"/>
    <w:rsid w:val="00391724"/>
    <w:rsid w:val="00391B8D"/>
    <w:rsid w:val="00391F99"/>
    <w:rsid w:val="00392E76"/>
    <w:rsid w:val="00392EAC"/>
    <w:rsid w:val="00393159"/>
    <w:rsid w:val="00393A32"/>
    <w:rsid w:val="003944D9"/>
    <w:rsid w:val="0039471F"/>
    <w:rsid w:val="00394A3D"/>
    <w:rsid w:val="00395372"/>
    <w:rsid w:val="0039568C"/>
    <w:rsid w:val="00395BCE"/>
    <w:rsid w:val="00395DD6"/>
    <w:rsid w:val="00395E0E"/>
    <w:rsid w:val="00396111"/>
    <w:rsid w:val="00396B38"/>
    <w:rsid w:val="00396B3B"/>
    <w:rsid w:val="00396D82"/>
    <w:rsid w:val="00397173"/>
    <w:rsid w:val="00397362"/>
    <w:rsid w:val="0039757F"/>
    <w:rsid w:val="00397E32"/>
    <w:rsid w:val="003A0044"/>
    <w:rsid w:val="003A1EC2"/>
    <w:rsid w:val="003A21F8"/>
    <w:rsid w:val="003A29B0"/>
    <w:rsid w:val="003A3EC7"/>
    <w:rsid w:val="003A4134"/>
    <w:rsid w:val="003A48E8"/>
    <w:rsid w:val="003A4D4B"/>
    <w:rsid w:val="003A5201"/>
    <w:rsid w:val="003A5534"/>
    <w:rsid w:val="003A5E4B"/>
    <w:rsid w:val="003A606B"/>
    <w:rsid w:val="003A64A7"/>
    <w:rsid w:val="003A6A2B"/>
    <w:rsid w:val="003A6F0A"/>
    <w:rsid w:val="003A784B"/>
    <w:rsid w:val="003A7FEE"/>
    <w:rsid w:val="003B0338"/>
    <w:rsid w:val="003B0862"/>
    <w:rsid w:val="003B09B2"/>
    <w:rsid w:val="003B0DB3"/>
    <w:rsid w:val="003B17DC"/>
    <w:rsid w:val="003B194A"/>
    <w:rsid w:val="003B1CDF"/>
    <w:rsid w:val="003B27E7"/>
    <w:rsid w:val="003B292D"/>
    <w:rsid w:val="003B3409"/>
    <w:rsid w:val="003B3629"/>
    <w:rsid w:val="003B369D"/>
    <w:rsid w:val="003B4A77"/>
    <w:rsid w:val="003B4C71"/>
    <w:rsid w:val="003B4E12"/>
    <w:rsid w:val="003B59CD"/>
    <w:rsid w:val="003B5C27"/>
    <w:rsid w:val="003B66C7"/>
    <w:rsid w:val="003B69E8"/>
    <w:rsid w:val="003B723B"/>
    <w:rsid w:val="003B7825"/>
    <w:rsid w:val="003C01FB"/>
    <w:rsid w:val="003C0757"/>
    <w:rsid w:val="003C1272"/>
    <w:rsid w:val="003C12E8"/>
    <w:rsid w:val="003C1891"/>
    <w:rsid w:val="003C1A62"/>
    <w:rsid w:val="003C20CD"/>
    <w:rsid w:val="003C2104"/>
    <w:rsid w:val="003C2237"/>
    <w:rsid w:val="003C2989"/>
    <w:rsid w:val="003C3AD3"/>
    <w:rsid w:val="003C4293"/>
    <w:rsid w:val="003C4773"/>
    <w:rsid w:val="003C47B2"/>
    <w:rsid w:val="003C4DE4"/>
    <w:rsid w:val="003C5136"/>
    <w:rsid w:val="003C5929"/>
    <w:rsid w:val="003C5C0B"/>
    <w:rsid w:val="003C5F4D"/>
    <w:rsid w:val="003C74F6"/>
    <w:rsid w:val="003C7D17"/>
    <w:rsid w:val="003D09B8"/>
    <w:rsid w:val="003D0ADA"/>
    <w:rsid w:val="003D0BD8"/>
    <w:rsid w:val="003D2D1A"/>
    <w:rsid w:val="003D3328"/>
    <w:rsid w:val="003D3780"/>
    <w:rsid w:val="003D4FB4"/>
    <w:rsid w:val="003D50EF"/>
    <w:rsid w:val="003D5B2E"/>
    <w:rsid w:val="003D6092"/>
    <w:rsid w:val="003D629E"/>
    <w:rsid w:val="003D67F2"/>
    <w:rsid w:val="003D6B0E"/>
    <w:rsid w:val="003D72D2"/>
    <w:rsid w:val="003D7BE4"/>
    <w:rsid w:val="003D7F80"/>
    <w:rsid w:val="003E046C"/>
    <w:rsid w:val="003E07C3"/>
    <w:rsid w:val="003E09A8"/>
    <w:rsid w:val="003E0B79"/>
    <w:rsid w:val="003E12E1"/>
    <w:rsid w:val="003E13B0"/>
    <w:rsid w:val="003E14F0"/>
    <w:rsid w:val="003E192B"/>
    <w:rsid w:val="003E1976"/>
    <w:rsid w:val="003E268D"/>
    <w:rsid w:val="003E2C8A"/>
    <w:rsid w:val="003E2EDF"/>
    <w:rsid w:val="003E3216"/>
    <w:rsid w:val="003E456D"/>
    <w:rsid w:val="003E4DBB"/>
    <w:rsid w:val="003E4E34"/>
    <w:rsid w:val="003E545E"/>
    <w:rsid w:val="003E580D"/>
    <w:rsid w:val="003E5A51"/>
    <w:rsid w:val="003E5B27"/>
    <w:rsid w:val="003E6764"/>
    <w:rsid w:val="003E6D7A"/>
    <w:rsid w:val="003E6DBE"/>
    <w:rsid w:val="003E6E71"/>
    <w:rsid w:val="003E74CB"/>
    <w:rsid w:val="003E753F"/>
    <w:rsid w:val="003E758F"/>
    <w:rsid w:val="003E7DB6"/>
    <w:rsid w:val="003E7E71"/>
    <w:rsid w:val="003F0126"/>
    <w:rsid w:val="003F0147"/>
    <w:rsid w:val="003F0458"/>
    <w:rsid w:val="003F0A26"/>
    <w:rsid w:val="003F1113"/>
    <w:rsid w:val="003F20A0"/>
    <w:rsid w:val="003F2EEB"/>
    <w:rsid w:val="003F302F"/>
    <w:rsid w:val="003F33D7"/>
    <w:rsid w:val="003F3A53"/>
    <w:rsid w:val="003F423C"/>
    <w:rsid w:val="003F57C0"/>
    <w:rsid w:val="003F5B73"/>
    <w:rsid w:val="003F62B1"/>
    <w:rsid w:val="003F640D"/>
    <w:rsid w:val="003F682B"/>
    <w:rsid w:val="003F70B8"/>
    <w:rsid w:val="003F75FA"/>
    <w:rsid w:val="004001A6"/>
    <w:rsid w:val="004001E4"/>
    <w:rsid w:val="00400E2C"/>
    <w:rsid w:val="00401A06"/>
    <w:rsid w:val="004024AF"/>
    <w:rsid w:val="004036E8"/>
    <w:rsid w:val="00403785"/>
    <w:rsid w:val="00403A45"/>
    <w:rsid w:val="00403FC0"/>
    <w:rsid w:val="00404147"/>
    <w:rsid w:val="00404C79"/>
    <w:rsid w:val="0040515F"/>
    <w:rsid w:val="004060F2"/>
    <w:rsid w:val="004065BC"/>
    <w:rsid w:val="004069DD"/>
    <w:rsid w:val="00406C7F"/>
    <w:rsid w:val="004074C3"/>
    <w:rsid w:val="004104E2"/>
    <w:rsid w:val="0041057C"/>
    <w:rsid w:val="0041077A"/>
    <w:rsid w:val="00410C99"/>
    <w:rsid w:val="004110C5"/>
    <w:rsid w:val="00411169"/>
    <w:rsid w:val="004111F7"/>
    <w:rsid w:val="004116B7"/>
    <w:rsid w:val="00411AB8"/>
    <w:rsid w:val="004122E9"/>
    <w:rsid w:val="004126D7"/>
    <w:rsid w:val="004127C7"/>
    <w:rsid w:val="00412840"/>
    <w:rsid w:val="00412A0B"/>
    <w:rsid w:val="004140DA"/>
    <w:rsid w:val="00415ACB"/>
    <w:rsid w:val="00415DEF"/>
    <w:rsid w:val="004161D4"/>
    <w:rsid w:val="00416288"/>
    <w:rsid w:val="00416E88"/>
    <w:rsid w:val="00416EE0"/>
    <w:rsid w:val="0041721E"/>
    <w:rsid w:val="00417733"/>
    <w:rsid w:val="00417B1F"/>
    <w:rsid w:val="00417CB6"/>
    <w:rsid w:val="00417D5B"/>
    <w:rsid w:val="00417F19"/>
    <w:rsid w:val="00420675"/>
    <w:rsid w:val="00420A73"/>
    <w:rsid w:val="0042108C"/>
    <w:rsid w:val="00421604"/>
    <w:rsid w:val="00421ADD"/>
    <w:rsid w:val="0042216E"/>
    <w:rsid w:val="004224C5"/>
    <w:rsid w:val="004225C3"/>
    <w:rsid w:val="004227D3"/>
    <w:rsid w:val="004236D6"/>
    <w:rsid w:val="00423C90"/>
    <w:rsid w:val="00423CF8"/>
    <w:rsid w:val="00423D87"/>
    <w:rsid w:val="0042449B"/>
    <w:rsid w:val="004244EA"/>
    <w:rsid w:val="004246C1"/>
    <w:rsid w:val="0042581B"/>
    <w:rsid w:val="004258EA"/>
    <w:rsid w:val="00425969"/>
    <w:rsid w:val="00425F4D"/>
    <w:rsid w:val="0042610B"/>
    <w:rsid w:val="004273D2"/>
    <w:rsid w:val="004304F0"/>
    <w:rsid w:val="0043062C"/>
    <w:rsid w:val="00430732"/>
    <w:rsid w:val="00430824"/>
    <w:rsid w:val="00430F03"/>
    <w:rsid w:val="004315BE"/>
    <w:rsid w:val="00431A22"/>
    <w:rsid w:val="00431F6A"/>
    <w:rsid w:val="00432519"/>
    <w:rsid w:val="00432733"/>
    <w:rsid w:val="004329DE"/>
    <w:rsid w:val="00432E9F"/>
    <w:rsid w:val="00433265"/>
    <w:rsid w:val="004338F2"/>
    <w:rsid w:val="00433C7C"/>
    <w:rsid w:val="004340C7"/>
    <w:rsid w:val="004344B7"/>
    <w:rsid w:val="00434C85"/>
    <w:rsid w:val="00434F5A"/>
    <w:rsid w:val="004353BB"/>
    <w:rsid w:val="00435B8C"/>
    <w:rsid w:val="00437A84"/>
    <w:rsid w:val="00437CF4"/>
    <w:rsid w:val="00437D7A"/>
    <w:rsid w:val="0044039E"/>
    <w:rsid w:val="00440B5E"/>
    <w:rsid w:val="00440D14"/>
    <w:rsid w:val="004412A6"/>
    <w:rsid w:val="0044190D"/>
    <w:rsid w:val="00441A63"/>
    <w:rsid w:val="00441B30"/>
    <w:rsid w:val="00441D50"/>
    <w:rsid w:val="00441E75"/>
    <w:rsid w:val="0044224F"/>
    <w:rsid w:val="00442605"/>
    <w:rsid w:val="0044271D"/>
    <w:rsid w:val="004429DE"/>
    <w:rsid w:val="00443B74"/>
    <w:rsid w:val="00444157"/>
    <w:rsid w:val="00444264"/>
    <w:rsid w:val="004450D1"/>
    <w:rsid w:val="00447167"/>
    <w:rsid w:val="004476CC"/>
    <w:rsid w:val="00447E3C"/>
    <w:rsid w:val="00451604"/>
    <w:rsid w:val="00451736"/>
    <w:rsid w:val="00452965"/>
    <w:rsid w:val="00453DBB"/>
    <w:rsid w:val="00453E4F"/>
    <w:rsid w:val="00454397"/>
    <w:rsid w:val="00454781"/>
    <w:rsid w:val="004554B6"/>
    <w:rsid w:val="00455F6C"/>
    <w:rsid w:val="004560EB"/>
    <w:rsid w:val="0045632E"/>
    <w:rsid w:val="004573E0"/>
    <w:rsid w:val="00460CD2"/>
    <w:rsid w:val="00460F14"/>
    <w:rsid w:val="0046116D"/>
    <w:rsid w:val="004616D3"/>
    <w:rsid w:val="00462529"/>
    <w:rsid w:val="00462F18"/>
    <w:rsid w:val="00463B2C"/>
    <w:rsid w:val="004654E7"/>
    <w:rsid w:val="004658B7"/>
    <w:rsid w:val="00465C42"/>
    <w:rsid w:val="00465F7F"/>
    <w:rsid w:val="00466129"/>
    <w:rsid w:val="0046683D"/>
    <w:rsid w:val="00467E6A"/>
    <w:rsid w:val="00467EA4"/>
    <w:rsid w:val="00470182"/>
    <w:rsid w:val="004704D9"/>
    <w:rsid w:val="004706D7"/>
    <w:rsid w:val="0047099C"/>
    <w:rsid w:val="004715F2"/>
    <w:rsid w:val="004735B7"/>
    <w:rsid w:val="0047374F"/>
    <w:rsid w:val="00473843"/>
    <w:rsid w:val="004739CF"/>
    <w:rsid w:val="004740DA"/>
    <w:rsid w:val="0047457B"/>
    <w:rsid w:val="00474E77"/>
    <w:rsid w:val="0047592A"/>
    <w:rsid w:val="00475EAB"/>
    <w:rsid w:val="00477FC9"/>
    <w:rsid w:val="004801E8"/>
    <w:rsid w:val="004805C7"/>
    <w:rsid w:val="004805F2"/>
    <w:rsid w:val="00480DAD"/>
    <w:rsid w:val="00482031"/>
    <w:rsid w:val="00482B05"/>
    <w:rsid w:val="00482C63"/>
    <w:rsid w:val="00482D99"/>
    <w:rsid w:val="00482E01"/>
    <w:rsid w:val="00483AD6"/>
    <w:rsid w:val="00484080"/>
    <w:rsid w:val="00484BCE"/>
    <w:rsid w:val="00484C7B"/>
    <w:rsid w:val="00484E72"/>
    <w:rsid w:val="00485870"/>
    <w:rsid w:val="00485A6E"/>
    <w:rsid w:val="0048638E"/>
    <w:rsid w:val="004865C5"/>
    <w:rsid w:val="00486822"/>
    <w:rsid w:val="00486C66"/>
    <w:rsid w:val="004870FD"/>
    <w:rsid w:val="004874CC"/>
    <w:rsid w:val="00487B0A"/>
    <w:rsid w:val="004909E9"/>
    <w:rsid w:val="00490A72"/>
    <w:rsid w:val="00492999"/>
    <w:rsid w:val="00492D93"/>
    <w:rsid w:val="00493582"/>
    <w:rsid w:val="00493FA5"/>
    <w:rsid w:val="004940F5"/>
    <w:rsid w:val="00494B62"/>
    <w:rsid w:val="00495069"/>
    <w:rsid w:val="0049542A"/>
    <w:rsid w:val="00495D1C"/>
    <w:rsid w:val="00495DCF"/>
    <w:rsid w:val="00496212"/>
    <w:rsid w:val="00496E4D"/>
    <w:rsid w:val="00496FD5"/>
    <w:rsid w:val="00497E08"/>
    <w:rsid w:val="004A025A"/>
    <w:rsid w:val="004A02FC"/>
    <w:rsid w:val="004A0309"/>
    <w:rsid w:val="004A03E0"/>
    <w:rsid w:val="004A069A"/>
    <w:rsid w:val="004A0AB8"/>
    <w:rsid w:val="004A13D3"/>
    <w:rsid w:val="004A15F7"/>
    <w:rsid w:val="004A1C4D"/>
    <w:rsid w:val="004A1CDC"/>
    <w:rsid w:val="004A1EE4"/>
    <w:rsid w:val="004A2452"/>
    <w:rsid w:val="004A2FC1"/>
    <w:rsid w:val="004A3D60"/>
    <w:rsid w:val="004A3E3D"/>
    <w:rsid w:val="004A40C5"/>
    <w:rsid w:val="004A5C32"/>
    <w:rsid w:val="004A6615"/>
    <w:rsid w:val="004A669A"/>
    <w:rsid w:val="004A7D9C"/>
    <w:rsid w:val="004A7F06"/>
    <w:rsid w:val="004B03DC"/>
    <w:rsid w:val="004B0446"/>
    <w:rsid w:val="004B059F"/>
    <w:rsid w:val="004B0E0D"/>
    <w:rsid w:val="004B280B"/>
    <w:rsid w:val="004B2A43"/>
    <w:rsid w:val="004B31C2"/>
    <w:rsid w:val="004B3303"/>
    <w:rsid w:val="004B3AA0"/>
    <w:rsid w:val="004B54A3"/>
    <w:rsid w:val="004B573F"/>
    <w:rsid w:val="004B5F26"/>
    <w:rsid w:val="004B6B55"/>
    <w:rsid w:val="004B6EB5"/>
    <w:rsid w:val="004B6FD8"/>
    <w:rsid w:val="004B736D"/>
    <w:rsid w:val="004B7DD7"/>
    <w:rsid w:val="004C00BB"/>
    <w:rsid w:val="004C017C"/>
    <w:rsid w:val="004C0B36"/>
    <w:rsid w:val="004C13E2"/>
    <w:rsid w:val="004C1493"/>
    <w:rsid w:val="004C1715"/>
    <w:rsid w:val="004C2196"/>
    <w:rsid w:val="004C24A0"/>
    <w:rsid w:val="004C2D94"/>
    <w:rsid w:val="004C351A"/>
    <w:rsid w:val="004C41A7"/>
    <w:rsid w:val="004C4FC8"/>
    <w:rsid w:val="004C508B"/>
    <w:rsid w:val="004C53CB"/>
    <w:rsid w:val="004C58AB"/>
    <w:rsid w:val="004C5C63"/>
    <w:rsid w:val="004C5CF9"/>
    <w:rsid w:val="004C62D0"/>
    <w:rsid w:val="004C7928"/>
    <w:rsid w:val="004D0D83"/>
    <w:rsid w:val="004D2359"/>
    <w:rsid w:val="004D25DC"/>
    <w:rsid w:val="004D2A9C"/>
    <w:rsid w:val="004D34DE"/>
    <w:rsid w:val="004D3569"/>
    <w:rsid w:val="004D3B62"/>
    <w:rsid w:val="004D3E7C"/>
    <w:rsid w:val="004D4218"/>
    <w:rsid w:val="004D4CC8"/>
    <w:rsid w:val="004D4DCB"/>
    <w:rsid w:val="004D504B"/>
    <w:rsid w:val="004D5B53"/>
    <w:rsid w:val="004D5FE3"/>
    <w:rsid w:val="004D63A7"/>
    <w:rsid w:val="004D6B49"/>
    <w:rsid w:val="004D7EE5"/>
    <w:rsid w:val="004D7FF3"/>
    <w:rsid w:val="004E0031"/>
    <w:rsid w:val="004E0220"/>
    <w:rsid w:val="004E0446"/>
    <w:rsid w:val="004E0536"/>
    <w:rsid w:val="004E0BA4"/>
    <w:rsid w:val="004E0BDE"/>
    <w:rsid w:val="004E1340"/>
    <w:rsid w:val="004E2CDB"/>
    <w:rsid w:val="004E2F48"/>
    <w:rsid w:val="004E32C0"/>
    <w:rsid w:val="004E4B11"/>
    <w:rsid w:val="004E4DE2"/>
    <w:rsid w:val="004E4E4B"/>
    <w:rsid w:val="004E589D"/>
    <w:rsid w:val="004E5A81"/>
    <w:rsid w:val="004E5B05"/>
    <w:rsid w:val="004E5C3E"/>
    <w:rsid w:val="004E6674"/>
    <w:rsid w:val="004E6E80"/>
    <w:rsid w:val="004E77D1"/>
    <w:rsid w:val="004F004E"/>
    <w:rsid w:val="004F07B5"/>
    <w:rsid w:val="004F0DAF"/>
    <w:rsid w:val="004F0F5C"/>
    <w:rsid w:val="004F1302"/>
    <w:rsid w:val="004F158D"/>
    <w:rsid w:val="004F15AF"/>
    <w:rsid w:val="004F1756"/>
    <w:rsid w:val="004F2276"/>
    <w:rsid w:val="004F2652"/>
    <w:rsid w:val="004F355C"/>
    <w:rsid w:val="004F364F"/>
    <w:rsid w:val="004F3A92"/>
    <w:rsid w:val="004F3BB7"/>
    <w:rsid w:val="004F3E21"/>
    <w:rsid w:val="004F3E83"/>
    <w:rsid w:val="004F42BC"/>
    <w:rsid w:val="004F44B4"/>
    <w:rsid w:val="004F44DE"/>
    <w:rsid w:val="004F509B"/>
    <w:rsid w:val="004F50A2"/>
    <w:rsid w:val="004F56FA"/>
    <w:rsid w:val="004F5856"/>
    <w:rsid w:val="004F5998"/>
    <w:rsid w:val="004F6BC1"/>
    <w:rsid w:val="004F7029"/>
    <w:rsid w:val="004F72DC"/>
    <w:rsid w:val="0050093F"/>
    <w:rsid w:val="00500B86"/>
    <w:rsid w:val="00501120"/>
    <w:rsid w:val="00501516"/>
    <w:rsid w:val="0050256B"/>
    <w:rsid w:val="00502594"/>
    <w:rsid w:val="00504038"/>
    <w:rsid w:val="005050EC"/>
    <w:rsid w:val="005053CE"/>
    <w:rsid w:val="00505EA0"/>
    <w:rsid w:val="005061D4"/>
    <w:rsid w:val="0050760E"/>
    <w:rsid w:val="00507F3F"/>
    <w:rsid w:val="00510354"/>
    <w:rsid w:val="005107B0"/>
    <w:rsid w:val="0051225E"/>
    <w:rsid w:val="005123B9"/>
    <w:rsid w:val="00512620"/>
    <w:rsid w:val="00512805"/>
    <w:rsid w:val="00512B71"/>
    <w:rsid w:val="005137C2"/>
    <w:rsid w:val="00513D6F"/>
    <w:rsid w:val="005148ED"/>
    <w:rsid w:val="00514A85"/>
    <w:rsid w:val="00514AF0"/>
    <w:rsid w:val="0051526C"/>
    <w:rsid w:val="00515501"/>
    <w:rsid w:val="00515F75"/>
    <w:rsid w:val="00516028"/>
    <w:rsid w:val="00516071"/>
    <w:rsid w:val="00516176"/>
    <w:rsid w:val="00516F45"/>
    <w:rsid w:val="0051738A"/>
    <w:rsid w:val="00517766"/>
    <w:rsid w:val="00517F8C"/>
    <w:rsid w:val="00517FB9"/>
    <w:rsid w:val="00521CF0"/>
    <w:rsid w:val="0052217B"/>
    <w:rsid w:val="00522214"/>
    <w:rsid w:val="005223A1"/>
    <w:rsid w:val="00522A9D"/>
    <w:rsid w:val="005244F4"/>
    <w:rsid w:val="00524570"/>
    <w:rsid w:val="0052473C"/>
    <w:rsid w:val="00524F3C"/>
    <w:rsid w:val="005250D5"/>
    <w:rsid w:val="0052513F"/>
    <w:rsid w:val="005256B7"/>
    <w:rsid w:val="005258E8"/>
    <w:rsid w:val="005259BF"/>
    <w:rsid w:val="00525CA1"/>
    <w:rsid w:val="00525F22"/>
    <w:rsid w:val="005262B8"/>
    <w:rsid w:val="00526385"/>
    <w:rsid w:val="00526388"/>
    <w:rsid w:val="00526D6C"/>
    <w:rsid w:val="00526F65"/>
    <w:rsid w:val="00527386"/>
    <w:rsid w:val="00527389"/>
    <w:rsid w:val="00527575"/>
    <w:rsid w:val="005278AA"/>
    <w:rsid w:val="005279F1"/>
    <w:rsid w:val="00527AB5"/>
    <w:rsid w:val="00530208"/>
    <w:rsid w:val="00530283"/>
    <w:rsid w:val="005304EB"/>
    <w:rsid w:val="005309B3"/>
    <w:rsid w:val="00530AB3"/>
    <w:rsid w:val="00530DD6"/>
    <w:rsid w:val="00531D68"/>
    <w:rsid w:val="00531E54"/>
    <w:rsid w:val="005323A6"/>
    <w:rsid w:val="00532A8A"/>
    <w:rsid w:val="00533849"/>
    <w:rsid w:val="005338B2"/>
    <w:rsid w:val="00533D9A"/>
    <w:rsid w:val="00533EFE"/>
    <w:rsid w:val="005345D9"/>
    <w:rsid w:val="00534855"/>
    <w:rsid w:val="00534A87"/>
    <w:rsid w:val="00536124"/>
    <w:rsid w:val="0053624E"/>
    <w:rsid w:val="00536776"/>
    <w:rsid w:val="00537032"/>
    <w:rsid w:val="00537314"/>
    <w:rsid w:val="0053742C"/>
    <w:rsid w:val="005375F8"/>
    <w:rsid w:val="005405F2"/>
    <w:rsid w:val="0054090D"/>
    <w:rsid w:val="00540EFD"/>
    <w:rsid w:val="00540FEC"/>
    <w:rsid w:val="00541136"/>
    <w:rsid w:val="005415DD"/>
    <w:rsid w:val="00541BC3"/>
    <w:rsid w:val="00541F9E"/>
    <w:rsid w:val="005426EC"/>
    <w:rsid w:val="00542B49"/>
    <w:rsid w:val="00543492"/>
    <w:rsid w:val="00543671"/>
    <w:rsid w:val="00543ADA"/>
    <w:rsid w:val="00544356"/>
    <w:rsid w:val="005445AE"/>
    <w:rsid w:val="0054552B"/>
    <w:rsid w:val="00545710"/>
    <w:rsid w:val="00545F7A"/>
    <w:rsid w:val="00546FCB"/>
    <w:rsid w:val="005475B9"/>
    <w:rsid w:val="00547C43"/>
    <w:rsid w:val="00547C5D"/>
    <w:rsid w:val="00550553"/>
    <w:rsid w:val="00550783"/>
    <w:rsid w:val="00551176"/>
    <w:rsid w:val="005511C7"/>
    <w:rsid w:val="0055126C"/>
    <w:rsid w:val="0055186A"/>
    <w:rsid w:val="00552473"/>
    <w:rsid w:val="005524CE"/>
    <w:rsid w:val="0055270E"/>
    <w:rsid w:val="00552A8A"/>
    <w:rsid w:val="00552FD8"/>
    <w:rsid w:val="0055353C"/>
    <w:rsid w:val="00553639"/>
    <w:rsid w:val="00553744"/>
    <w:rsid w:val="005539BE"/>
    <w:rsid w:val="00553AE0"/>
    <w:rsid w:val="00553C83"/>
    <w:rsid w:val="00553EB8"/>
    <w:rsid w:val="00555648"/>
    <w:rsid w:val="00555FC8"/>
    <w:rsid w:val="00556CF9"/>
    <w:rsid w:val="00556F36"/>
    <w:rsid w:val="00557B1D"/>
    <w:rsid w:val="00560273"/>
    <w:rsid w:val="005607B8"/>
    <w:rsid w:val="00560AC1"/>
    <w:rsid w:val="00561618"/>
    <w:rsid w:val="005619C7"/>
    <w:rsid w:val="00561A72"/>
    <w:rsid w:val="00561E83"/>
    <w:rsid w:val="0056241C"/>
    <w:rsid w:val="00562E3C"/>
    <w:rsid w:val="005631A0"/>
    <w:rsid w:val="005638EE"/>
    <w:rsid w:val="00564999"/>
    <w:rsid w:val="005651AD"/>
    <w:rsid w:val="00565317"/>
    <w:rsid w:val="00565355"/>
    <w:rsid w:val="00565A69"/>
    <w:rsid w:val="0056601A"/>
    <w:rsid w:val="00566354"/>
    <w:rsid w:val="005664D1"/>
    <w:rsid w:val="005666FC"/>
    <w:rsid w:val="00566B0A"/>
    <w:rsid w:val="00566F10"/>
    <w:rsid w:val="00570264"/>
    <w:rsid w:val="00570F5B"/>
    <w:rsid w:val="005717AA"/>
    <w:rsid w:val="00572EA7"/>
    <w:rsid w:val="00573A37"/>
    <w:rsid w:val="00574CC3"/>
    <w:rsid w:val="00574E75"/>
    <w:rsid w:val="005750D9"/>
    <w:rsid w:val="005757CE"/>
    <w:rsid w:val="00575DCB"/>
    <w:rsid w:val="00576116"/>
    <w:rsid w:val="005763C0"/>
    <w:rsid w:val="00576613"/>
    <w:rsid w:val="005769BA"/>
    <w:rsid w:val="005770BD"/>
    <w:rsid w:val="0057717C"/>
    <w:rsid w:val="00577500"/>
    <w:rsid w:val="00577744"/>
    <w:rsid w:val="00577A22"/>
    <w:rsid w:val="00577FCA"/>
    <w:rsid w:val="005806FA"/>
    <w:rsid w:val="00581091"/>
    <w:rsid w:val="00581B92"/>
    <w:rsid w:val="00581E1C"/>
    <w:rsid w:val="00581F8C"/>
    <w:rsid w:val="005823B2"/>
    <w:rsid w:val="005823F2"/>
    <w:rsid w:val="005828B3"/>
    <w:rsid w:val="00582919"/>
    <w:rsid w:val="00582A40"/>
    <w:rsid w:val="00582E96"/>
    <w:rsid w:val="0058325D"/>
    <w:rsid w:val="00583286"/>
    <w:rsid w:val="005834D6"/>
    <w:rsid w:val="005835C2"/>
    <w:rsid w:val="00583760"/>
    <w:rsid w:val="00583E9C"/>
    <w:rsid w:val="005842AE"/>
    <w:rsid w:val="00584946"/>
    <w:rsid w:val="005850D2"/>
    <w:rsid w:val="00585348"/>
    <w:rsid w:val="00585395"/>
    <w:rsid w:val="005859CA"/>
    <w:rsid w:val="00585B9D"/>
    <w:rsid w:val="00585EBA"/>
    <w:rsid w:val="00586607"/>
    <w:rsid w:val="00586699"/>
    <w:rsid w:val="00587779"/>
    <w:rsid w:val="005878F1"/>
    <w:rsid w:val="00587B01"/>
    <w:rsid w:val="00587BB6"/>
    <w:rsid w:val="00587BEE"/>
    <w:rsid w:val="00587D15"/>
    <w:rsid w:val="00587DDB"/>
    <w:rsid w:val="00590156"/>
    <w:rsid w:val="005904E9"/>
    <w:rsid w:val="0059090E"/>
    <w:rsid w:val="00591489"/>
    <w:rsid w:val="00591640"/>
    <w:rsid w:val="005922AB"/>
    <w:rsid w:val="005924E4"/>
    <w:rsid w:val="00592555"/>
    <w:rsid w:val="005930FA"/>
    <w:rsid w:val="00593B9E"/>
    <w:rsid w:val="005941D6"/>
    <w:rsid w:val="0059468F"/>
    <w:rsid w:val="00594D90"/>
    <w:rsid w:val="00594E0F"/>
    <w:rsid w:val="00594F3D"/>
    <w:rsid w:val="00594FB9"/>
    <w:rsid w:val="00595282"/>
    <w:rsid w:val="005954A1"/>
    <w:rsid w:val="005957F6"/>
    <w:rsid w:val="005958A2"/>
    <w:rsid w:val="005958C5"/>
    <w:rsid w:val="005959C3"/>
    <w:rsid w:val="00596135"/>
    <w:rsid w:val="00596410"/>
    <w:rsid w:val="00596B2A"/>
    <w:rsid w:val="00596E76"/>
    <w:rsid w:val="00597160"/>
    <w:rsid w:val="0059729D"/>
    <w:rsid w:val="0059745C"/>
    <w:rsid w:val="005A04E0"/>
    <w:rsid w:val="005A1443"/>
    <w:rsid w:val="005A23B4"/>
    <w:rsid w:val="005A23F5"/>
    <w:rsid w:val="005A24C7"/>
    <w:rsid w:val="005A25AA"/>
    <w:rsid w:val="005A25BF"/>
    <w:rsid w:val="005A2E49"/>
    <w:rsid w:val="005A3E0C"/>
    <w:rsid w:val="005A3E6E"/>
    <w:rsid w:val="005A4D37"/>
    <w:rsid w:val="005A519E"/>
    <w:rsid w:val="005A553D"/>
    <w:rsid w:val="005A57C2"/>
    <w:rsid w:val="005A59F5"/>
    <w:rsid w:val="005A6043"/>
    <w:rsid w:val="005A6D4A"/>
    <w:rsid w:val="005A766F"/>
    <w:rsid w:val="005A77A3"/>
    <w:rsid w:val="005A77F8"/>
    <w:rsid w:val="005A7B2B"/>
    <w:rsid w:val="005B0267"/>
    <w:rsid w:val="005B0D66"/>
    <w:rsid w:val="005B0F29"/>
    <w:rsid w:val="005B130C"/>
    <w:rsid w:val="005B1B0E"/>
    <w:rsid w:val="005B1EC7"/>
    <w:rsid w:val="005B244F"/>
    <w:rsid w:val="005B393A"/>
    <w:rsid w:val="005B3F55"/>
    <w:rsid w:val="005B458B"/>
    <w:rsid w:val="005B5439"/>
    <w:rsid w:val="005B5A3C"/>
    <w:rsid w:val="005B689E"/>
    <w:rsid w:val="005B6F2F"/>
    <w:rsid w:val="005B77DE"/>
    <w:rsid w:val="005B78CA"/>
    <w:rsid w:val="005B79CF"/>
    <w:rsid w:val="005B7DA7"/>
    <w:rsid w:val="005C0BF3"/>
    <w:rsid w:val="005C0D6C"/>
    <w:rsid w:val="005C1A7D"/>
    <w:rsid w:val="005C1D3B"/>
    <w:rsid w:val="005C2E8A"/>
    <w:rsid w:val="005C3326"/>
    <w:rsid w:val="005C3591"/>
    <w:rsid w:val="005C3987"/>
    <w:rsid w:val="005C3CE3"/>
    <w:rsid w:val="005C4550"/>
    <w:rsid w:val="005C50EF"/>
    <w:rsid w:val="005C5B5F"/>
    <w:rsid w:val="005C7566"/>
    <w:rsid w:val="005C7BE4"/>
    <w:rsid w:val="005C7EE1"/>
    <w:rsid w:val="005D01F3"/>
    <w:rsid w:val="005D02D9"/>
    <w:rsid w:val="005D0F47"/>
    <w:rsid w:val="005D0FE7"/>
    <w:rsid w:val="005D105B"/>
    <w:rsid w:val="005D1180"/>
    <w:rsid w:val="005D1B78"/>
    <w:rsid w:val="005D1F6F"/>
    <w:rsid w:val="005D2016"/>
    <w:rsid w:val="005D35D4"/>
    <w:rsid w:val="005D4672"/>
    <w:rsid w:val="005D46F6"/>
    <w:rsid w:val="005D49CC"/>
    <w:rsid w:val="005D4A5A"/>
    <w:rsid w:val="005D4BC1"/>
    <w:rsid w:val="005D4D15"/>
    <w:rsid w:val="005D4F1E"/>
    <w:rsid w:val="005D59E0"/>
    <w:rsid w:val="005D5A00"/>
    <w:rsid w:val="005D608C"/>
    <w:rsid w:val="005D61CF"/>
    <w:rsid w:val="005D6263"/>
    <w:rsid w:val="005D69B4"/>
    <w:rsid w:val="005D6A92"/>
    <w:rsid w:val="005D75C4"/>
    <w:rsid w:val="005D765D"/>
    <w:rsid w:val="005D7936"/>
    <w:rsid w:val="005D79CB"/>
    <w:rsid w:val="005E0494"/>
    <w:rsid w:val="005E21F9"/>
    <w:rsid w:val="005E2844"/>
    <w:rsid w:val="005E2D70"/>
    <w:rsid w:val="005E2E46"/>
    <w:rsid w:val="005E30CB"/>
    <w:rsid w:val="005E316E"/>
    <w:rsid w:val="005E4041"/>
    <w:rsid w:val="005E47B7"/>
    <w:rsid w:val="005E4F9E"/>
    <w:rsid w:val="005E56C8"/>
    <w:rsid w:val="005E5962"/>
    <w:rsid w:val="005E5B17"/>
    <w:rsid w:val="005E5DB6"/>
    <w:rsid w:val="005E6F64"/>
    <w:rsid w:val="005E7914"/>
    <w:rsid w:val="005E7E8E"/>
    <w:rsid w:val="005E7F2E"/>
    <w:rsid w:val="005F02DD"/>
    <w:rsid w:val="005F0BCE"/>
    <w:rsid w:val="005F0D65"/>
    <w:rsid w:val="005F1614"/>
    <w:rsid w:val="005F2CE1"/>
    <w:rsid w:val="005F2D18"/>
    <w:rsid w:val="005F34E9"/>
    <w:rsid w:val="005F35EC"/>
    <w:rsid w:val="005F4296"/>
    <w:rsid w:val="005F45E2"/>
    <w:rsid w:val="005F4D83"/>
    <w:rsid w:val="005F50AC"/>
    <w:rsid w:val="005F561A"/>
    <w:rsid w:val="005F5830"/>
    <w:rsid w:val="005F63E5"/>
    <w:rsid w:val="005F6B8E"/>
    <w:rsid w:val="005F6F39"/>
    <w:rsid w:val="005F7C0C"/>
    <w:rsid w:val="00601937"/>
    <w:rsid w:val="00601CB2"/>
    <w:rsid w:val="00601D91"/>
    <w:rsid w:val="00602452"/>
    <w:rsid w:val="00602754"/>
    <w:rsid w:val="00602C50"/>
    <w:rsid w:val="00603265"/>
    <w:rsid w:val="006038D7"/>
    <w:rsid w:val="00603E9E"/>
    <w:rsid w:val="00604255"/>
    <w:rsid w:val="00604779"/>
    <w:rsid w:val="00604F61"/>
    <w:rsid w:val="00606076"/>
    <w:rsid w:val="00606A54"/>
    <w:rsid w:val="00606BDA"/>
    <w:rsid w:val="00606CD4"/>
    <w:rsid w:val="00606EB7"/>
    <w:rsid w:val="00607C4C"/>
    <w:rsid w:val="00607E5D"/>
    <w:rsid w:val="0061026D"/>
    <w:rsid w:val="00610529"/>
    <w:rsid w:val="00610D8B"/>
    <w:rsid w:val="0061140B"/>
    <w:rsid w:val="006124C1"/>
    <w:rsid w:val="006144A0"/>
    <w:rsid w:val="0061453B"/>
    <w:rsid w:val="00614757"/>
    <w:rsid w:val="00615234"/>
    <w:rsid w:val="00617536"/>
    <w:rsid w:val="006179D3"/>
    <w:rsid w:val="00620B6C"/>
    <w:rsid w:val="0062170B"/>
    <w:rsid w:val="00621867"/>
    <w:rsid w:val="00621C0E"/>
    <w:rsid w:val="00621F59"/>
    <w:rsid w:val="00622429"/>
    <w:rsid w:val="00622694"/>
    <w:rsid w:val="006230C6"/>
    <w:rsid w:val="00623110"/>
    <w:rsid w:val="00623601"/>
    <w:rsid w:val="00623648"/>
    <w:rsid w:val="006239DC"/>
    <w:rsid w:val="00623C7B"/>
    <w:rsid w:val="00623D24"/>
    <w:rsid w:val="00623F70"/>
    <w:rsid w:val="00624084"/>
    <w:rsid w:val="00624A27"/>
    <w:rsid w:val="00624BAC"/>
    <w:rsid w:val="00624F26"/>
    <w:rsid w:val="006258F9"/>
    <w:rsid w:val="00625928"/>
    <w:rsid w:val="00625B06"/>
    <w:rsid w:val="006265DB"/>
    <w:rsid w:val="0062679A"/>
    <w:rsid w:val="00626A1A"/>
    <w:rsid w:val="00627073"/>
    <w:rsid w:val="00627B50"/>
    <w:rsid w:val="00627B74"/>
    <w:rsid w:val="00627FA6"/>
    <w:rsid w:val="006301BC"/>
    <w:rsid w:val="00630458"/>
    <w:rsid w:val="00630800"/>
    <w:rsid w:val="00630965"/>
    <w:rsid w:val="0063149A"/>
    <w:rsid w:val="00631737"/>
    <w:rsid w:val="00631788"/>
    <w:rsid w:val="00632701"/>
    <w:rsid w:val="00632976"/>
    <w:rsid w:val="00633114"/>
    <w:rsid w:val="0063355E"/>
    <w:rsid w:val="00634FD0"/>
    <w:rsid w:val="00635495"/>
    <w:rsid w:val="00635B9A"/>
    <w:rsid w:val="00635D27"/>
    <w:rsid w:val="0063735C"/>
    <w:rsid w:val="00637460"/>
    <w:rsid w:val="00637D53"/>
    <w:rsid w:val="0064049F"/>
    <w:rsid w:val="006404FD"/>
    <w:rsid w:val="006421A1"/>
    <w:rsid w:val="00642FF6"/>
    <w:rsid w:val="006433CA"/>
    <w:rsid w:val="00643F64"/>
    <w:rsid w:val="006445C9"/>
    <w:rsid w:val="00644B88"/>
    <w:rsid w:val="006451B6"/>
    <w:rsid w:val="00646ED2"/>
    <w:rsid w:val="006470D6"/>
    <w:rsid w:val="00647242"/>
    <w:rsid w:val="006501E4"/>
    <w:rsid w:val="00650CC4"/>
    <w:rsid w:val="00651244"/>
    <w:rsid w:val="006516DC"/>
    <w:rsid w:val="00651AB5"/>
    <w:rsid w:val="00651BCE"/>
    <w:rsid w:val="00651FC3"/>
    <w:rsid w:val="00652CDE"/>
    <w:rsid w:val="00652D8D"/>
    <w:rsid w:val="00653259"/>
    <w:rsid w:val="0065431E"/>
    <w:rsid w:val="006544B1"/>
    <w:rsid w:val="00654F6D"/>
    <w:rsid w:val="00655ED2"/>
    <w:rsid w:val="006563D5"/>
    <w:rsid w:val="006569B8"/>
    <w:rsid w:val="00656DA1"/>
    <w:rsid w:val="0065785B"/>
    <w:rsid w:val="00657B71"/>
    <w:rsid w:val="00657E0E"/>
    <w:rsid w:val="00657F52"/>
    <w:rsid w:val="00660008"/>
    <w:rsid w:val="006611D6"/>
    <w:rsid w:val="00661795"/>
    <w:rsid w:val="00662544"/>
    <w:rsid w:val="00662895"/>
    <w:rsid w:val="00663000"/>
    <w:rsid w:val="00663586"/>
    <w:rsid w:val="0066362C"/>
    <w:rsid w:val="006638C6"/>
    <w:rsid w:val="006639D6"/>
    <w:rsid w:val="00663BCD"/>
    <w:rsid w:val="006644F9"/>
    <w:rsid w:val="00664C4B"/>
    <w:rsid w:val="00664ECB"/>
    <w:rsid w:val="00665017"/>
    <w:rsid w:val="00665A80"/>
    <w:rsid w:val="00665B1E"/>
    <w:rsid w:val="0066614E"/>
    <w:rsid w:val="006667E4"/>
    <w:rsid w:val="00666ED1"/>
    <w:rsid w:val="00667957"/>
    <w:rsid w:val="00667D9C"/>
    <w:rsid w:val="006704AB"/>
    <w:rsid w:val="006704B5"/>
    <w:rsid w:val="006707C4"/>
    <w:rsid w:val="00671744"/>
    <w:rsid w:val="0067187B"/>
    <w:rsid w:val="00671C58"/>
    <w:rsid w:val="006727A8"/>
    <w:rsid w:val="0067360A"/>
    <w:rsid w:val="006737E1"/>
    <w:rsid w:val="006739FD"/>
    <w:rsid w:val="0067436B"/>
    <w:rsid w:val="006745FF"/>
    <w:rsid w:val="006751C4"/>
    <w:rsid w:val="00675551"/>
    <w:rsid w:val="0067564E"/>
    <w:rsid w:val="0067583B"/>
    <w:rsid w:val="00676224"/>
    <w:rsid w:val="006764CE"/>
    <w:rsid w:val="0067688D"/>
    <w:rsid w:val="00676C75"/>
    <w:rsid w:val="00677193"/>
    <w:rsid w:val="00677372"/>
    <w:rsid w:val="00680593"/>
    <w:rsid w:val="006809F1"/>
    <w:rsid w:val="00680CB5"/>
    <w:rsid w:val="00680E1D"/>
    <w:rsid w:val="0068145C"/>
    <w:rsid w:val="00681830"/>
    <w:rsid w:val="00681CC0"/>
    <w:rsid w:val="006821FC"/>
    <w:rsid w:val="00683C60"/>
    <w:rsid w:val="00684D6D"/>
    <w:rsid w:val="0068513E"/>
    <w:rsid w:val="00685268"/>
    <w:rsid w:val="00686B9F"/>
    <w:rsid w:val="00686C9E"/>
    <w:rsid w:val="00686CA1"/>
    <w:rsid w:val="006878B6"/>
    <w:rsid w:val="00690DBD"/>
    <w:rsid w:val="00691D4E"/>
    <w:rsid w:val="00691EDA"/>
    <w:rsid w:val="006925E5"/>
    <w:rsid w:val="006929BB"/>
    <w:rsid w:val="006933FF"/>
    <w:rsid w:val="0069347D"/>
    <w:rsid w:val="00693CFA"/>
    <w:rsid w:val="006941E9"/>
    <w:rsid w:val="00694727"/>
    <w:rsid w:val="00694C8A"/>
    <w:rsid w:val="00695020"/>
    <w:rsid w:val="006950DA"/>
    <w:rsid w:val="006953B2"/>
    <w:rsid w:val="00695442"/>
    <w:rsid w:val="00695B78"/>
    <w:rsid w:val="00695C8E"/>
    <w:rsid w:val="00696465"/>
    <w:rsid w:val="00697869"/>
    <w:rsid w:val="00697C13"/>
    <w:rsid w:val="006A019C"/>
    <w:rsid w:val="006A0D15"/>
    <w:rsid w:val="006A0EA3"/>
    <w:rsid w:val="006A13A5"/>
    <w:rsid w:val="006A1582"/>
    <w:rsid w:val="006A1C5F"/>
    <w:rsid w:val="006A1EBA"/>
    <w:rsid w:val="006A2045"/>
    <w:rsid w:val="006A216D"/>
    <w:rsid w:val="006A26D1"/>
    <w:rsid w:val="006A2A36"/>
    <w:rsid w:val="006A2CE8"/>
    <w:rsid w:val="006A2DF3"/>
    <w:rsid w:val="006A2F33"/>
    <w:rsid w:val="006A31F8"/>
    <w:rsid w:val="006A32CC"/>
    <w:rsid w:val="006A39DD"/>
    <w:rsid w:val="006A3F20"/>
    <w:rsid w:val="006A4325"/>
    <w:rsid w:val="006A527D"/>
    <w:rsid w:val="006A52BA"/>
    <w:rsid w:val="006A5B62"/>
    <w:rsid w:val="006A6244"/>
    <w:rsid w:val="006A62B0"/>
    <w:rsid w:val="006A67FD"/>
    <w:rsid w:val="006A6E7B"/>
    <w:rsid w:val="006B085E"/>
    <w:rsid w:val="006B098C"/>
    <w:rsid w:val="006B0AF4"/>
    <w:rsid w:val="006B0E19"/>
    <w:rsid w:val="006B14FA"/>
    <w:rsid w:val="006B16A2"/>
    <w:rsid w:val="006B1A44"/>
    <w:rsid w:val="006B1ECE"/>
    <w:rsid w:val="006B2470"/>
    <w:rsid w:val="006B26D0"/>
    <w:rsid w:val="006B2CA7"/>
    <w:rsid w:val="006B334E"/>
    <w:rsid w:val="006B3FB5"/>
    <w:rsid w:val="006B427E"/>
    <w:rsid w:val="006B4B00"/>
    <w:rsid w:val="006B4CB9"/>
    <w:rsid w:val="006B4D95"/>
    <w:rsid w:val="006B4FE1"/>
    <w:rsid w:val="006B5099"/>
    <w:rsid w:val="006B5E8B"/>
    <w:rsid w:val="006B5FBF"/>
    <w:rsid w:val="006B6127"/>
    <w:rsid w:val="006B637D"/>
    <w:rsid w:val="006B6470"/>
    <w:rsid w:val="006B651F"/>
    <w:rsid w:val="006B67E9"/>
    <w:rsid w:val="006B6954"/>
    <w:rsid w:val="006B7643"/>
    <w:rsid w:val="006B7733"/>
    <w:rsid w:val="006B7AED"/>
    <w:rsid w:val="006C02D3"/>
    <w:rsid w:val="006C06C0"/>
    <w:rsid w:val="006C13B8"/>
    <w:rsid w:val="006C1515"/>
    <w:rsid w:val="006C1568"/>
    <w:rsid w:val="006C171F"/>
    <w:rsid w:val="006C19FF"/>
    <w:rsid w:val="006C1DC2"/>
    <w:rsid w:val="006C24C2"/>
    <w:rsid w:val="006C2A1C"/>
    <w:rsid w:val="006C2B64"/>
    <w:rsid w:val="006C2F34"/>
    <w:rsid w:val="006C3849"/>
    <w:rsid w:val="006C3BE7"/>
    <w:rsid w:val="006C3CC7"/>
    <w:rsid w:val="006C4065"/>
    <w:rsid w:val="006C441F"/>
    <w:rsid w:val="006C50BD"/>
    <w:rsid w:val="006C522B"/>
    <w:rsid w:val="006C6788"/>
    <w:rsid w:val="006C67BF"/>
    <w:rsid w:val="006C68ED"/>
    <w:rsid w:val="006C6AFF"/>
    <w:rsid w:val="006C7171"/>
    <w:rsid w:val="006C7582"/>
    <w:rsid w:val="006D074F"/>
    <w:rsid w:val="006D0C56"/>
    <w:rsid w:val="006D1020"/>
    <w:rsid w:val="006D2FE1"/>
    <w:rsid w:val="006D41F4"/>
    <w:rsid w:val="006D45DB"/>
    <w:rsid w:val="006D546C"/>
    <w:rsid w:val="006D5910"/>
    <w:rsid w:val="006D7882"/>
    <w:rsid w:val="006E06EA"/>
    <w:rsid w:val="006E0A39"/>
    <w:rsid w:val="006E0D66"/>
    <w:rsid w:val="006E1520"/>
    <w:rsid w:val="006E19FC"/>
    <w:rsid w:val="006E2F2C"/>
    <w:rsid w:val="006E2FCB"/>
    <w:rsid w:val="006E32B9"/>
    <w:rsid w:val="006E39D1"/>
    <w:rsid w:val="006E43ED"/>
    <w:rsid w:val="006E4672"/>
    <w:rsid w:val="006E47E2"/>
    <w:rsid w:val="006E4AC7"/>
    <w:rsid w:val="006E4B97"/>
    <w:rsid w:val="006E5098"/>
    <w:rsid w:val="006E5C0D"/>
    <w:rsid w:val="006E5C23"/>
    <w:rsid w:val="006E672A"/>
    <w:rsid w:val="006E6B2B"/>
    <w:rsid w:val="006E6F13"/>
    <w:rsid w:val="006E75AC"/>
    <w:rsid w:val="006E7EDF"/>
    <w:rsid w:val="006E7F95"/>
    <w:rsid w:val="006F08B8"/>
    <w:rsid w:val="006F0EF3"/>
    <w:rsid w:val="006F1572"/>
    <w:rsid w:val="006F1959"/>
    <w:rsid w:val="006F19BD"/>
    <w:rsid w:val="006F2792"/>
    <w:rsid w:val="006F2BDC"/>
    <w:rsid w:val="006F3DB3"/>
    <w:rsid w:val="006F451D"/>
    <w:rsid w:val="006F479F"/>
    <w:rsid w:val="006F5980"/>
    <w:rsid w:val="006F6567"/>
    <w:rsid w:val="006F6700"/>
    <w:rsid w:val="006F6ADC"/>
    <w:rsid w:val="006F6B2F"/>
    <w:rsid w:val="006F75EC"/>
    <w:rsid w:val="006F7C6C"/>
    <w:rsid w:val="006F7DB0"/>
    <w:rsid w:val="006F7E17"/>
    <w:rsid w:val="0070061B"/>
    <w:rsid w:val="007008DD"/>
    <w:rsid w:val="00700935"/>
    <w:rsid w:val="00700E6A"/>
    <w:rsid w:val="00700ED5"/>
    <w:rsid w:val="00700FE8"/>
    <w:rsid w:val="007015C5"/>
    <w:rsid w:val="007017CC"/>
    <w:rsid w:val="00701A6C"/>
    <w:rsid w:val="00701FAA"/>
    <w:rsid w:val="00702156"/>
    <w:rsid w:val="0070286A"/>
    <w:rsid w:val="0070288F"/>
    <w:rsid w:val="00703901"/>
    <w:rsid w:val="0070412A"/>
    <w:rsid w:val="00704A0F"/>
    <w:rsid w:val="00705625"/>
    <w:rsid w:val="00705673"/>
    <w:rsid w:val="00705AD9"/>
    <w:rsid w:val="00706B97"/>
    <w:rsid w:val="00707AA0"/>
    <w:rsid w:val="0071092C"/>
    <w:rsid w:val="007110B9"/>
    <w:rsid w:val="00711D1B"/>
    <w:rsid w:val="00712CC5"/>
    <w:rsid w:val="00712FB8"/>
    <w:rsid w:val="00713C7E"/>
    <w:rsid w:val="00713E56"/>
    <w:rsid w:val="007145A5"/>
    <w:rsid w:val="007149F7"/>
    <w:rsid w:val="00716160"/>
    <w:rsid w:val="007162BC"/>
    <w:rsid w:val="0071669E"/>
    <w:rsid w:val="0071670B"/>
    <w:rsid w:val="00716750"/>
    <w:rsid w:val="007177D6"/>
    <w:rsid w:val="00717954"/>
    <w:rsid w:val="00717A2D"/>
    <w:rsid w:val="00717C10"/>
    <w:rsid w:val="007205C7"/>
    <w:rsid w:val="00720A6E"/>
    <w:rsid w:val="00720F2E"/>
    <w:rsid w:val="00720FAC"/>
    <w:rsid w:val="00721994"/>
    <w:rsid w:val="00721C83"/>
    <w:rsid w:val="0072247C"/>
    <w:rsid w:val="0072254C"/>
    <w:rsid w:val="007228E3"/>
    <w:rsid w:val="00722A32"/>
    <w:rsid w:val="00722F22"/>
    <w:rsid w:val="00723255"/>
    <w:rsid w:val="007233EC"/>
    <w:rsid w:val="007245C0"/>
    <w:rsid w:val="00724AD3"/>
    <w:rsid w:val="00724D55"/>
    <w:rsid w:val="00724F00"/>
    <w:rsid w:val="007250FF"/>
    <w:rsid w:val="00725957"/>
    <w:rsid w:val="00725D6C"/>
    <w:rsid w:val="00725F10"/>
    <w:rsid w:val="00726D56"/>
    <w:rsid w:val="00726F70"/>
    <w:rsid w:val="00727253"/>
    <w:rsid w:val="00727789"/>
    <w:rsid w:val="00727CFC"/>
    <w:rsid w:val="00727EB0"/>
    <w:rsid w:val="007305DE"/>
    <w:rsid w:val="00730731"/>
    <w:rsid w:val="00730DD1"/>
    <w:rsid w:val="00730EA2"/>
    <w:rsid w:val="00731250"/>
    <w:rsid w:val="007315DB"/>
    <w:rsid w:val="00731F7A"/>
    <w:rsid w:val="00732669"/>
    <w:rsid w:val="007328E3"/>
    <w:rsid w:val="0073292C"/>
    <w:rsid w:val="00732CD2"/>
    <w:rsid w:val="00732D78"/>
    <w:rsid w:val="0073314F"/>
    <w:rsid w:val="007332F3"/>
    <w:rsid w:val="007334CB"/>
    <w:rsid w:val="00733948"/>
    <w:rsid w:val="00733AF9"/>
    <w:rsid w:val="007355FA"/>
    <w:rsid w:val="00735B35"/>
    <w:rsid w:val="00735ED0"/>
    <w:rsid w:val="0073657A"/>
    <w:rsid w:val="00736E9E"/>
    <w:rsid w:val="007374AA"/>
    <w:rsid w:val="0073757B"/>
    <w:rsid w:val="007379EC"/>
    <w:rsid w:val="00737A8A"/>
    <w:rsid w:val="0074002D"/>
    <w:rsid w:val="007403C5"/>
    <w:rsid w:val="0074141A"/>
    <w:rsid w:val="00742442"/>
    <w:rsid w:val="0074310F"/>
    <w:rsid w:val="00743871"/>
    <w:rsid w:val="007442C2"/>
    <w:rsid w:val="00744860"/>
    <w:rsid w:val="00746056"/>
    <w:rsid w:val="007473D2"/>
    <w:rsid w:val="0074759A"/>
    <w:rsid w:val="0074767C"/>
    <w:rsid w:val="00747AF7"/>
    <w:rsid w:val="007506E5"/>
    <w:rsid w:val="00751C14"/>
    <w:rsid w:val="007523B6"/>
    <w:rsid w:val="00752E16"/>
    <w:rsid w:val="007540F2"/>
    <w:rsid w:val="00754DE9"/>
    <w:rsid w:val="0075572C"/>
    <w:rsid w:val="00755D50"/>
    <w:rsid w:val="0075671F"/>
    <w:rsid w:val="00756CFE"/>
    <w:rsid w:val="00756E8F"/>
    <w:rsid w:val="007573E9"/>
    <w:rsid w:val="00757405"/>
    <w:rsid w:val="00757F13"/>
    <w:rsid w:val="00760235"/>
    <w:rsid w:val="007617AA"/>
    <w:rsid w:val="007620EE"/>
    <w:rsid w:val="0076227D"/>
    <w:rsid w:val="0076367A"/>
    <w:rsid w:val="0076386F"/>
    <w:rsid w:val="00763F5C"/>
    <w:rsid w:val="00764E1E"/>
    <w:rsid w:val="00764FFB"/>
    <w:rsid w:val="0076546E"/>
    <w:rsid w:val="0076587C"/>
    <w:rsid w:val="00765FD3"/>
    <w:rsid w:val="00766427"/>
    <w:rsid w:val="00770533"/>
    <w:rsid w:val="00770B37"/>
    <w:rsid w:val="0077102C"/>
    <w:rsid w:val="00771051"/>
    <w:rsid w:val="007710BE"/>
    <w:rsid w:val="00771460"/>
    <w:rsid w:val="00772250"/>
    <w:rsid w:val="00772B3B"/>
    <w:rsid w:val="00772BC4"/>
    <w:rsid w:val="00772F87"/>
    <w:rsid w:val="00772FE7"/>
    <w:rsid w:val="00773703"/>
    <w:rsid w:val="00774454"/>
    <w:rsid w:val="007747F9"/>
    <w:rsid w:val="00774F83"/>
    <w:rsid w:val="007752F7"/>
    <w:rsid w:val="007754F3"/>
    <w:rsid w:val="00775D85"/>
    <w:rsid w:val="00776F6E"/>
    <w:rsid w:val="007805EC"/>
    <w:rsid w:val="00780B17"/>
    <w:rsid w:val="00780C53"/>
    <w:rsid w:val="00780D30"/>
    <w:rsid w:val="0078147A"/>
    <w:rsid w:val="007815A7"/>
    <w:rsid w:val="00781A16"/>
    <w:rsid w:val="00782B1B"/>
    <w:rsid w:val="00782B2F"/>
    <w:rsid w:val="00783454"/>
    <w:rsid w:val="00783835"/>
    <w:rsid w:val="00783B28"/>
    <w:rsid w:val="00783DE8"/>
    <w:rsid w:val="00783DFA"/>
    <w:rsid w:val="0078451F"/>
    <w:rsid w:val="00784A10"/>
    <w:rsid w:val="00784FCA"/>
    <w:rsid w:val="007853CA"/>
    <w:rsid w:val="00785ADE"/>
    <w:rsid w:val="007869D2"/>
    <w:rsid w:val="00786ED7"/>
    <w:rsid w:val="0078736A"/>
    <w:rsid w:val="007873B2"/>
    <w:rsid w:val="00787F5F"/>
    <w:rsid w:val="00787F7D"/>
    <w:rsid w:val="00790D7C"/>
    <w:rsid w:val="007913E5"/>
    <w:rsid w:val="00791459"/>
    <w:rsid w:val="007920A5"/>
    <w:rsid w:val="00792293"/>
    <w:rsid w:val="00792A49"/>
    <w:rsid w:val="00792D2D"/>
    <w:rsid w:val="007930C2"/>
    <w:rsid w:val="00793187"/>
    <w:rsid w:val="007933E0"/>
    <w:rsid w:val="00793996"/>
    <w:rsid w:val="00793D6A"/>
    <w:rsid w:val="0079465D"/>
    <w:rsid w:val="00794A9D"/>
    <w:rsid w:val="0079546A"/>
    <w:rsid w:val="007959C6"/>
    <w:rsid w:val="007959E8"/>
    <w:rsid w:val="00795A2E"/>
    <w:rsid w:val="00795B09"/>
    <w:rsid w:val="00796038"/>
    <w:rsid w:val="007A01CA"/>
    <w:rsid w:val="007A13E9"/>
    <w:rsid w:val="007A156C"/>
    <w:rsid w:val="007A2983"/>
    <w:rsid w:val="007A3096"/>
    <w:rsid w:val="007A380C"/>
    <w:rsid w:val="007A3995"/>
    <w:rsid w:val="007A3FD8"/>
    <w:rsid w:val="007A450D"/>
    <w:rsid w:val="007A4811"/>
    <w:rsid w:val="007A5293"/>
    <w:rsid w:val="007A55A1"/>
    <w:rsid w:val="007A5BF1"/>
    <w:rsid w:val="007A607B"/>
    <w:rsid w:val="007A613D"/>
    <w:rsid w:val="007A61E7"/>
    <w:rsid w:val="007A6DC1"/>
    <w:rsid w:val="007A6EAF"/>
    <w:rsid w:val="007A6FA2"/>
    <w:rsid w:val="007A7650"/>
    <w:rsid w:val="007B046E"/>
    <w:rsid w:val="007B0AEA"/>
    <w:rsid w:val="007B1031"/>
    <w:rsid w:val="007B2647"/>
    <w:rsid w:val="007B2885"/>
    <w:rsid w:val="007B2BD4"/>
    <w:rsid w:val="007B2E8F"/>
    <w:rsid w:val="007B31A1"/>
    <w:rsid w:val="007B3AC5"/>
    <w:rsid w:val="007B3BFB"/>
    <w:rsid w:val="007B4555"/>
    <w:rsid w:val="007B4640"/>
    <w:rsid w:val="007B46C3"/>
    <w:rsid w:val="007B4A4D"/>
    <w:rsid w:val="007B4B93"/>
    <w:rsid w:val="007B530C"/>
    <w:rsid w:val="007B5436"/>
    <w:rsid w:val="007B55F8"/>
    <w:rsid w:val="007B574A"/>
    <w:rsid w:val="007B58F5"/>
    <w:rsid w:val="007B691E"/>
    <w:rsid w:val="007B6930"/>
    <w:rsid w:val="007B69F1"/>
    <w:rsid w:val="007B6D3E"/>
    <w:rsid w:val="007B6EB0"/>
    <w:rsid w:val="007B7A5A"/>
    <w:rsid w:val="007C0449"/>
    <w:rsid w:val="007C0D42"/>
    <w:rsid w:val="007C22D4"/>
    <w:rsid w:val="007C28F9"/>
    <w:rsid w:val="007C291A"/>
    <w:rsid w:val="007C343A"/>
    <w:rsid w:val="007C399E"/>
    <w:rsid w:val="007C39FB"/>
    <w:rsid w:val="007C3F04"/>
    <w:rsid w:val="007C4724"/>
    <w:rsid w:val="007C4760"/>
    <w:rsid w:val="007C47CA"/>
    <w:rsid w:val="007C502E"/>
    <w:rsid w:val="007C6114"/>
    <w:rsid w:val="007C6255"/>
    <w:rsid w:val="007C6834"/>
    <w:rsid w:val="007C6E67"/>
    <w:rsid w:val="007C6E76"/>
    <w:rsid w:val="007C6F53"/>
    <w:rsid w:val="007C747C"/>
    <w:rsid w:val="007D0D5E"/>
    <w:rsid w:val="007D0DE6"/>
    <w:rsid w:val="007D165F"/>
    <w:rsid w:val="007D2508"/>
    <w:rsid w:val="007D2F0F"/>
    <w:rsid w:val="007D2F69"/>
    <w:rsid w:val="007D2F93"/>
    <w:rsid w:val="007D308B"/>
    <w:rsid w:val="007D3539"/>
    <w:rsid w:val="007D36F4"/>
    <w:rsid w:val="007D398C"/>
    <w:rsid w:val="007D39C0"/>
    <w:rsid w:val="007D4221"/>
    <w:rsid w:val="007D4503"/>
    <w:rsid w:val="007D4A9E"/>
    <w:rsid w:val="007D4BF9"/>
    <w:rsid w:val="007D4D4E"/>
    <w:rsid w:val="007D5401"/>
    <w:rsid w:val="007D5A81"/>
    <w:rsid w:val="007D6363"/>
    <w:rsid w:val="007D6824"/>
    <w:rsid w:val="007D6976"/>
    <w:rsid w:val="007D792F"/>
    <w:rsid w:val="007D7BCE"/>
    <w:rsid w:val="007E0E0D"/>
    <w:rsid w:val="007E1200"/>
    <w:rsid w:val="007E16F7"/>
    <w:rsid w:val="007E1C98"/>
    <w:rsid w:val="007E20CF"/>
    <w:rsid w:val="007E2476"/>
    <w:rsid w:val="007E2E36"/>
    <w:rsid w:val="007E2F31"/>
    <w:rsid w:val="007E33BB"/>
    <w:rsid w:val="007E456A"/>
    <w:rsid w:val="007E46D3"/>
    <w:rsid w:val="007E4AD4"/>
    <w:rsid w:val="007E53CA"/>
    <w:rsid w:val="007E54B8"/>
    <w:rsid w:val="007E5723"/>
    <w:rsid w:val="007E5C2F"/>
    <w:rsid w:val="007E5D38"/>
    <w:rsid w:val="007E7259"/>
    <w:rsid w:val="007E79A7"/>
    <w:rsid w:val="007E7B12"/>
    <w:rsid w:val="007E7B9A"/>
    <w:rsid w:val="007E7BEB"/>
    <w:rsid w:val="007F0722"/>
    <w:rsid w:val="007F1090"/>
    <w:rsid w:val="007F1512"/>
    <w:rsid w:val="007F1595"/>
    <w:rsid w:val="007F1809"/>
    <w:rsid w:val="007F217C"/>
    <w:rsid w:val="007F27CD"/>
    <w:rsid w:val="007F29AC"/>
    <w:rsid w:val="007F2D84"/>
    <w:rsid w:val="007F3177"/>
    <w:rsid w:val="007F32B2"/>
    <w:rsid w:val="007F3466"/>
    <w:rsid w:val="007F4C58"/>
    <w:rsid w:val="007F5219"/>
    <w:rsid w:val="007F533D"/>
    <w:rsid w:val="007F5AAD"/>
    <w:rsid w:val="007F613D"/>
    <w:rsid w:val="007F6734"/>
    <w:rsid w:val="007F7435"/>
    <w:rsid w:val="008011D1"/>
    <w:rsid w:val="008015AB"/>
    <w:rsid w:val="008015FF"/>
    <w:rsid w:val="0080164F"/>
    <w:rsid w:val="0080187A"/>
    <w:rsid w:val="00801A62"/>
    <w:rsid w:val="00802198"/>
    <w:rsid w:val="008021DE"/>
    <w:rsid w:val="00802ACF"/>
    <w:rsid w:val="00802AF7"/>
    <w:rsid w:val="00802F5A"/>
    <w:rsid w:val="008032B7"/>
    <w:rsid w:val="008035D9"/>
    <w:rsid w:val="00803DA1"/>
    <w:rsid w:val="00804657"/>
    <w:rsid w:val="0080486A"/>
    <w:rsid w:val="00804E49"/>
    <w:rsid w:val="008055B8"/>
    <w:rsid w:val="0080560F"/>
    <w:rsid w:val="008058AC"/>
    <w:rsid w:val="00805D6A"/>
    <w:rsid w:val="00806D77"/>
    <w:rsid w:val="0080718E"/>
    <w:rsid w:val="0080734C"/>
    <w:rsid w:val="00807C72"/>
    <w:rsid w:val="00807EEE"/>
    <w:rsid w:val="00810A6E"/>
    <w:rsid w:val="00810B8D"/>
    <w:rsid w:val="008121ED"/>
    <w:rsid w:val="00812D77"/>
    <w:rsid w:val="008133E4"/>
    <w:rsid w:val="008137AB"/>
    <w:rsid w:val="00813F84"/>
    <w:rsid w:val="00814190"/>
    <w:rsid w:val="0081423B"/>
    <w:rsid w:val="008145FF"/>
    <w:rsid w:val="00814868"/>
    <w:rsid w:val="00814ADD"/>
    <w:rsid w:val="00814CB9"/>
    <w:rsid w:val="00814D0F"/>
    <w:rsid w:val="00815592"/>
    <w:rsid w:val="00815A91"/>
    <w:rsid w:val="008162DF"/>
    <w:rsid w:val="00816F69"/>
    <w:rsid w:val="008172F3"/>
    <w:rsid w:val="0081760E"/>
    <w:rsid w:val="00817752"/>
    <w:rsid w:val="00817F7B"/>
    <w:rsid w:val="00820426"/>
    <w:rsid w:val="00820AE9"/>
    <w:rsid w:val="00820BAF"/>
    <w:rsid w:val="00820E0C"/>
    <w:rsid w:val="00821410"/>
    <w:rsid w:val="00821634"/>
    <w:rsid w:val="00821698"/>
    <w:rsid w:val="008216B3"/>
    <w:rsid w:val="00821A4E"/>
    <w:rsid w:val="00821C33"/>
    <w:rsid w:val="00823BAD"/>
    <w:rsid w:val="00824255"/>
    <w:rsid w:val="008242E2"/>
    <w:rsid w:val="008256A6"/>
    <w:rsid w:val="00825795"/>
    <w:rsid w:val="00826218"/>
    <w:rsid w:val="008267E8"/>
    <w:rsid w:val="0082680C"/>
    <w:rsid w:val="008268AB"/>
    <w:rsid w:val="00827187"/>
    <w:rsid w:val="008278C4"/>
    <w:rsid w:val="00827915"/>
    <w:rsid w:val="008300C1"/>
    <w:rsid w:val="008306F8"/>
    <w:rsid w:val="008310AB"/>
    <w:rsid w:val="00831499"/>
    <w:rsid w:val="00831811"/>
    <w:rsid w:val="008321B1"/>
    <w:rsid w:val="0083312E"/>
    <w:rsid w:val="00833C51"/>
    <w:rsid w:val="008349C0"/>
    <w:rsid w:val="00834EBA"/>
    <w:rsid w:val="00834EC1"/>
    <w:rsid w:val="008351ED"/>
    <w:rsid w:val="00835717"/>
    <w:rsid w:val="0083589E"/>
    <w:rsid w:val="0083615F"/>
    <w:rsid w:val="00836305"/>
    <w:rsid w:val="0083645D"/>
    <w:rsid w:val="008364D0"/>
    <w:rsid w:val="00836951"/>
    <w:rsid w:val="00837033"/>
    <w:rsid w:val="008372D1"/>
    <w:rsid w:val="00837463"/>
    <w:rsid w:val="00840949"/>
    <w:rsid w:val="008411AF"/>
    <w:rsid w:val="00841629"/>
    <w:rsid w:val="00842C59"/>
    <w:rsid w:val="00842D4E"/>
    <w:rsid w:val="00842EDD"/>
    <w:rsid w:val="00842F6E"/>
    <w:rsid w:val="008435EB"/>
    <w:rsid w:val="00844157"/>
    <w:rsid w:val="00844732"/>
    <w:rsid w:val="00845378"/>
    <w:rsid w:val="00845414"/>
    <w:rsid w:val="00847503"/>
    <w:rsid w:val="00850154"/>
    <w:rsid w:val="00850288"/>
    <w:rsid w:val="00850A61"/>
    <w:rsid w:val="00850DC9"/>
    <w:rsid w:val="00851224"/>
    <w:rsid w:val="00851342"/>
    <w:rsid w:val="008516FF"/>
    <w:rsid w:val="00852091"/>
    <w:rsid w:val="0085271B"/>
    <w:rsid w:val="00852860"/>
    <w:rsid w:val="00852CA0"/>
    <w:rsid w:val="00852E9E"/>
    <w:rsid w:val="00853790"/>
    <w:rsid w:val="008545F0"/>
    <w:rsid w:val="00857AC3"/>
    <w:rsid w:val="00861271"/>
    <w:rsid w:val="0086174B"/>
    <w:rsid w:val="00861C25"/>
    <w:rsid w:val="00862236"/>
    <w:rsid w:val="00862304"/>
    <w:rsid w:val="008623B9"/>
    <w:rsid w:val="0086257D"/>
    <w:rsid w:val="0086267F"/>
    <w:rsid w:val="0086269D"/>
    <w:rsid w:val="00863433"/>
    <w:rsid w:val="008636EE"/>
    <w:rsid w:val="00863F84"/>
    <w:rsid w:val="0086421E"/>
    <w:rsid w:val="008646C2"/>
    <w:rsid w:val="00864FC3"/>
    <w:rsid w:val="0086550B"/>
    <w:rsid w:val="008657F8"/>
    <w:rsid w:val="008661EB"/>
    <w:rsid w:val="00866461"/>
    <w:rsid w:val="008665BF"/>
    <w:rsid w:val="00866A3D"/>
    <w:rsid w:val="00866E5B"/>
    <w:rsid w:val="00870C20"/>
    <w:rsid w:val="00870FE9"/>
    <w:rsid w:val="00872F07"/>
    <w:rsid w:val="00872F68"/>
    <w:rsid w:val="008735DD"/>
    <w:rsid w:val="00873BAA"/>
    <w:rsid w:val="00874588"/>
    <w:rsid w:val="0087532A"/>
    <w:rsid w:val="00875394"/>
    <w:rsid w:val="00875538"/>
    <w:rsid w:val="0087557E"/>
    <w:rsid w:val="00875A21"/>
    <w:rsid w:val="00875C98"/>
    <w:rsid w:val="00875CFB"/>
    <w:rsid w:val="00875E56"/>
    <w:rsid w:val="00876602"/>
    <w:rsid w:val="00876693"/>
    <w:rsid w:val="00876CAE"/>
    <w:rsid w:val="00877BCE"/>
    <w:rsid w:val="00877CC1"/>
    <w:rsid w:val="00880270"/>
    <w:rsid w:val="00880766"/>
    <w:rsid w:val="00880D4C"/>
    <w:rsid w:val="00880E0F"/>
    <w:rsid w:val="00881F3C"/>
    <w:rsid w:val="0088295F"/>
    <w:rsid w:val="00882A21"/>
    <w:rsid w:val="00882EA0"/>
    <w:rsid w:val="00883DBF"/>
    <w:rsid w:val="00883F60"/>
    <w:rsid w:val="00884719"/>
    <w:rsid w:val="00885231"/>
    <w:rsid w:val="00885CAC"/>
    <w:rsid w:val="0088667B"/>
    <w:rsid w:val="0088668C"/>
    <w:rsid w:val="00886F6D"/>
    <w:rsid w:val="00890094"/>
    <w:rsid w:val="008904CA"/>
    <w:rsid w:val="00890C47"/>
    <w:rsid w:val="0089109E"/>
    <w:rsid w:val="008915DA"/>
    <w:rsid w:val="00891867"/>
    <w:rsid w:val="00891BCA"/>
    <w:rsid w:val="0089224B"/>
    <w:rsid w:val="008925BD"/>
    <w:rsid w:val="00892FDE"/>
    <w:rsid w:val="00893102"/>
    <w:rsid w:val="008932AC"/>
    <w:rsid w:val="008932E6"/>
    <w:rsid w:val="008937B7"/>
    <w:rsid w:val="008937D3"/>
    <w:rsid w:val="00893CD9"/>
    <w:rsid w:val="00893CE2"/>
    <w:rsid w:val="00894337"/>
    <w:rsid w:val="008945C4"/>
    <w:rsid w:val="008946C9"/>
    <w:rsid w:val="00894A73"/>
    <w:rsid w:val="00894BA0"/>
    <w:rsid w:val="00894F60"/>
    <w:rsid w:val="00895249"/>
    <w:rsid w:val="00895AFB"/>
    <w:rsid w:val="008964CF"/>
    <w:rsid w:val="00896805"/>
    <w:rsid w:val="008978FC"/>
    <w:rsid w:val="00897937"/>
    <w:rsid w:val="00897C0B"/>
    <w:rsid w:val="008A007F"/>
    <w:rsid w:val="008A017B"/>
    <w:rsid w:val="008A0234"/>
    <w:rsid w:val="008A10C6"/>
    <w:rsid w:val="008A147E"/>
    <w:rsid w:val="008A17AB"/>
    <w:rsid w:val="008A205F"/>
    <w:rsid w:val="008A262F"/>
    <w:rsid w:val="008A266C"/>
    <w:rsid w:val="008A283E"/>
    <w:rsid w:val="008A2A4F"/>
    <w:rsid w:val="008A2CDC"/>
    <w:rsid w:val="008A2DF2"/>
    <w:rsid w:val="008A31C6"/>
    <w:rsid w:val="008A31D8"/>
    <w:rsid w:val="008A3748"/>
    <w:rsid w:val="008A4898"/>
    <w:rsid w:val="008A4C5C"/>
    <w:rsid w:val="008A4DAB"/>
    <w:rsid w:val="008A51A3"/>
    <w:rsid w:val="008A5656"/>
    <w:rsid w:val="008A566D"/>
    <w:rsid w:val="008A5B37"/>
    <w:rsid w:val="008A625F"/>
    <w:rsid w:val="008A653F"/>
    <w:rsid w:val="008A6E38"/>
    <w:rsid w:val="008A6F94"/>
    <w:rsid w:val="008A75E3"/>
    <w:rsid w:val="008B05CC"/>
    <w:rsid w:val="008B08FF"/>
    <w:rsid w:val="008B0C94"/>
    <w:rsid w:val="008B0D4A"/>
    <w:rsid w:val="008B1FCE"/>
    <w:rsid w:val="008B21F2"/>
    <w:rsid w:val="008B226A"/>
    <w:rsid w:val="008B2A58"/>
    <w:rsid w:val="008B2B32"/>
    <w:rsid w:val="008B3252"/>
    <w:rsid w:val="008B39E3"/>
    <w:rsid w:val="008B3EDC"/>
    <w:rsid w:val="008B40DE"/>
    <w:rsid w:val="008B4776"/>
    <w:rsid w:val="008B47C7"/>
    <w:rsid w:val="008B4929"/>
    <w:rsid w:val="008B4B67"/>
    <w:rsid w:val="008B4C6D"/>
    <w:rsid w:val="008B4D41"/>
    <w:rsid w:val="008B52C8"/>
    <w:rsid w:val="008B5389"/>
    <w:rsid w:val="008B574F"/>
    <w:rsid w:val="008B64EF"/>
    <w:rsid w:val="008B6597"/>
    <w:rsid w:val="008B6B33"/>
    <w:rsid w:val="008B7434"/>
    <w:rsid w:val="008B782B"/>
    <w:rsid w:val="008C0067"/>
    <w:rsid w:val="008C0164"/>
    <w:rsid w:val="008C0185"/>
    <w:rsid w:val="008C05A2"/>
    <w:rsid w:val="008C0E3C"/>
    <w:rsid w:val="008C0E97"/>
    <w:rsid w:val="008C1CDB"/>
    <w:rsid w:val="008C2579"/>
    <w:rsid w:val="008C365D"/>
    <w:rsid w:val="008C390C"/>
    <w:rsid w:val="008C3A5F"/>
    <w:rsid w:val="008C4B2F"/>
    <w:rsid w:val="008C4D17"/>
    <w:rsid w:val="008C5041"/>
    <w:rsid w:val="008C526F"/>
    <w:rsid w:val="008C5844"/>
    <w:rsid w:val="008C5EFA"/>
    <w:rsid w:val="008C6DA1"/>
    <w:rsid w:val="008C6EC3"/>
    <w:rsid w:val="008C6FE9"/>
    <w:rsid w:val="008C70D2"/>
    <w:rsid w:val="008C7C38"/>
    <w:rsid w:val="008C7FC4"/>
    <w:rsid w:val="008D071C"/>
    <w:rsid w:val="008D0B89"/>
    <w:rsid w:val="008D1527"/>
    <w:rsid w:val="008D167F"/>
    <w:rsid w:val="008D1959"/>
    <w:rsid w:val="008D216D"/>
    <w:rsid w:val="008D2AA0"/>
    <w:rsid w:val="008D2C11"/>
    <w:rsid w:val="008D2F89"/>
    <w:rsid w:val="008D3D0F"/>
    <w:rsid w:val="008D4BD8"/>
    <w:rsid w:val="008D5055"/>
    <w:rsid w:val="008D5381"/>
    <w:rsid w:val="008D53C3"/>
    <w:rsid w:val="008D63A0"/>
    <w:rsid w:val="008D6625"/>
    <w:rsid w:val="008D6767"/>
    <w:rsid w:val="008D6809"/>
    <w:rsid w:val="008D6FF6"/>
    <w:rsid w:val="008D77E9"/>
    <w:rsid w:val="008D7AD4"/>
    <w:rsid w:val="008E0409"/>
    <w:rsid w:val="008E056E"/>
    <w:rsid w:val="008E0982"/>
    <w:rsid w:val="008E156B"/>
    <w:rsid w:val="008E2443"/>
    <w:rsid w:val="008E2546"/>
    <w:rsid w:val="008E2BC4"/>
    <w:rsid w:val="008E2FF9"/>
    <w:rsid w:val="008E34C5"/>
    <w:rsid w:val="008E3A72"/>
    <w:rsid w:val="008E4592"/>
    <w:rsid w:val="008E4766"/>
    <w:rsid w:val="008E4A70"/>
    <w:rsid w:val="008E4F0E"/>
    <w:rsid w:val="008E4F6E"/>
    <w:rsid w:val="008E5125"/>
    <w:rsid w:val="008E519F"/>
    <w:rsid w:val="008E5A7C"/>
    <w:rsid w:val="008E5DED"/>
    <w:rsid w:val="008E64ED"/>
    <w:rsid w:val="008E6B21"/>
    <w:rsid w:val="008E6D2E"/>
    <w:rsid w:val="008E6E1E"/>
    <w:rsid w:val="008E737A"/>
    <w:rsid w:val="008F00C3"/>
    <w:rsid w:val="008F049A"/>
    <w:rsid w:val="008F0C20"/>
    <w:rsid w:val="008F1428"/>
    <w:rsid w:val="008F1B0C"/>
    <w:rsid w:val="008F1D9E"/>
    <w:rsid w:val="008F243B"/>
    <w:rsid w:val="008F279C"/>
    <w:rsid w:val="008F39F5"/>
    <w:rsid w:val="008F3E0F"/>
    <w:rsid w:val="008F3EA8"/>
    <w:rsid w:val="008F4509"/>
    <w:rsid w:val="008F4573"/>
    <w:rsid w:val="008F50DD"/>
    <w:rsid w:val="008F56F4"/>
    <w:rsid w:val="008F5D78"/>
    <w:rsid w:val="008F5E0D"/>
    <w:rsid w:val="008F641F"/>
    <w:rsid w:val="008F6553"/>
    <w:rsid w:val="008F7858"/>
    <w:rsid w:val="008F7BD9"/>
    <w:rsid w:val="009006FC"/>
    <w:rsid w:val="009014F4"/>
    <w:rsid w:val="0090176B"/>
    <w:rsid w:val="009019DD"/>
    <w:rsid w:val="00901ADF"/>
    <w:rsid w:val="00901DD4"/>
    <w:rsid w:val="00902E2C"/>
    <w:rsid w:val="00903695"/>
    <w:rsid w:val="00903D80"/>
    <w:rsid w:val="00904152"/>
    <w:rsid w:val="009045E6"/>
    <w:rsid w:val="009046A1"/>
    <w:rsid w:val="009049ED"/>
    <w:rsid w:val="00904FF5"/>
    <w:rsid w:val="0090576D"/>
    <w:rsid w:val="0090596D"/>
    <w:rsid w:val="00906312"/>
    <w:rsid w:val="00906878"/>
    <w:rsid w:val="00906F0F"/>
    <w:rsid w:val="00907277"/>
    <w:rsid w:val="0090748C"/>
    <w:rsid w:val="0090774E"/>
    <w:rsid w:val="00907B33"/>
    <w:rsid w:val="00907F37"/>
    <w:rsid w:val="009103A1"/>
    <w:rsid w:val="00910B04"/>
    <w:rsid w:val="009114EC"/>
    <w:rsid w:val="009122D8"/>
    <w:rsid w:val="009124C5"/>
    <w:rsid w:val="00912A43"/>
    <w:rsid w:val="00912EEA"/>
    <w:rsid w:val="00912FEC"/>
    <w:rsid w:val="0091346A"/>
    <w:rsid w:val="00913934"/>
    <w:rsid w:val="00914EE5"/>
    <w:rsid w:val="00915503"/>
    <w:rsid w:val="009155A7"/>
    <w:rsid w:val="009169BC"/>
    <w:rsid w:val="00916D4C"/>
    <w:rsid w:val="00916D99"/>
    <w:rsid w:val="009171C1"/>
    <w:rsid w:val="0091744F"/>
    <w:rsid w:val="00917AAA"/>
    <w:rsid w:val="009206B7"/>
    <w:rsid w:val="0092090E"/>
    <w:rsid w:val="00920E5A"/>
    <w:rsid w:val="009213C9"/>
    <w:rsid w:val="00921432"/>
    <w:rsid w:val="00921774"/>
    <w:rsid w:val="00921912"/>
    <w:rsid w:val="00921F74"/>
    <w:rsid w:val="00922B1D"/>
    <w:rsid w:val="00923019"/>
    <w:rsid w:val="0092335A"/>
    <w:rsid w:val="00923EA4"/>
    <w:rsid w:val="00924717"/>
    <w:rsid w:val="00924D4C"/>
    <w:rsid w:val="00925C44"/>
    <w:rsid w:val="00925CBC"/>
    <w:rsid w:val="00925DA3"/>
    <w:rsid w:val="00925F62"/>
    <w:rsid w:val="009264F3"/>
    <w:rsid w:val="009265E3"/>
    <w:rsid w:val="00926F18"/>
    <w:rsid w:val="009277B6"/>
    <w:rsid w:val="009307F6"/>
    <w:rsid w:val="009318B0"/>
    <w:rsid w:val="00931CC4"/>
    <w:rsid w:val="00932208"/>
    <w:rsid w:val="009327AD"/>
    <w:rsid w:val="009328CA"/>
    <w:rsid w:val="009329DE"/>
    <w:rsid w:val="00932E9E"/>
    <w:rsid w:val="009334FF"/>
    <w:rsid w:val="00933F29"/>
    <w:rsid w:val="009341D7"/>
    <w:rsid w:val="00934300"/>
    <w:rsid w:val="00934F87"/>
    <w:rsid w:val="00935045"/>
    <w:rsid w:val="009354E7"/>
    <w:rsid w:val="0093553B"/>
    <w:rsid w:val="00935985"/>
    <w:rsid w:val="00936ABD"/>
    <w:rsid w:val="00937507"/>
    <w:rsid w:val="009400CE"/>
    <w:rsid w:val="00940268"/>
    <w:rsid w:val="009402E4"/>
    <w:rsid w:val="00940518"/>
    <w:rsid w:val="00940769"/>
    <w:rsid w:val="00940F47"/>
    <w:rsid w:val="0094219D"/>
    <w:rsid w:val="00942229"/>
    <w:rsid w:val="00942315"/>
    <w:rsid w:val="00943224"/>
    <w:rsid w:val="00943DD8"/>
    <w:rsid w:val="00943FE8"/>
    <w:rsid w:val="0094462B"/>
    <w:rsid w:val="00944EF8"/>
    <w:rsid w:val="009454D5"/>
    <w:rsid w:val="00945687"/>
    <w:rsid w:val="009473C2"/>
    <w:rsid w:val="009522C2"/>
    <w:rsid w:val="009522C8"/>
    <w:rsid w:val="00953272"/>
    <w:rsid w:val="00953590"/>
    <w:rsid w:val="00953861"/>
    <w:rsid w:val="009549C3"/>
    <w:rsid w:val="00954F37"/>
    <w:rsid w:val="009557C9"/>
    <w:rsid w:val="0095653C"/>
    <w:rsid w:val="00956938"/>
    <w:rsid w:val="009571A3"/>
    <w:rsid w:val="00957AC1"/>
    <w:rsid w:val="00957ACA"/>
    <w:rsid w:val="00960A7D"/>
    <w:rsid w:val="00960FC9"/>
    <w:rsid w:val="0096102E"/>
    <w:rsid w:val="00961D23"/>
    <w:rsid w:val="009620F9"/>
    <w:rsid w:val="009627F0"/>
    <w:rsid w:val="00962958"/>
    <w:rsid w:val="009629FA"/>
    <w:rsid w:val="00962ADB"/>
    <w:rsid w:val="009635C1"/>
    <w:rsid w:val="0096376B"/>
    <w:rsid w:val="00964143"/>
    <w:rsid w:val="009642C0"/>
    <w:rsid w:val="0096507F"/>
    <w:rsid w:val="00965201"/>
    <w:rsid w:val="00965894"/>
    <w:rsid w:val="009659A3"/>
    <w:rsid w:val="00965C21"/>
    <w:rsid w:val="009660D7"/>
    <w:rsid w:val="00966206"/>
    <w:rsid w:val="00966236"/>
    <w:rsid w:val="0096633B"/>
    <w:rsid w:val="0096677E"/>
    <w:rsid w:val="00966988"/>
    <w:rsid w:val="009669CC"/>
    <w:rsid w:val="009671BF"/>
    <w:rsid w:val="00967246"/>
    <w:rsid w:val="0096731A"/>
    <w:rsid w:val="00967522"/>
    <w:rsid w:val="00967524"/>
    <w:rsid w:val="00967966"/>
    <w:rsid w:val="00967968"/>
    <w:rsid w:val="00970A6F"/>
    <w:rsid w:val="00970AF5"/>
    <w:rsid w:val="0097142E"/>
    <w:rsid w:val="00971C11"/>
    <w:rsid w:val="0097205C"/>
    <w:rsid w:val="009739CD"/>
    <w:rsid w:val="00974A1E"/>
    <w:rsid w:val="009752C1"/>
    <w:rsid w:val="009752EE"/>
    <w:rsid w:val="0097532C"/>
    <w:rsid w:val="00975D82"/>
    <w:rsid w:val="00976111"/>
    <w:rsid w:val="009763E9"/>
    <w:rsid w:val="00976555"/>
    <w:rsid w:val="00977164"/>
    <w:rsid w:val="00977FD1"/>
    <w:rsid w:val="009804CC"/>
    <w:rsid w:val="009807F2"/>
    <w:rsid w:val="0098144A"/>
    <w:rsid w:val="00981765"/>
    <w:rsid w:val="009818E7"/>
    <w:rsid w:val="0098222D"/>
    <w:rsid w:val="0098406B"/>
    <w:rsid w:val="009840B1"/>
    <w:rsid w:val="0098459D"/>
    <w:rsid w:val="0098484E"/>
    <w:rsid w:val="009849BE"/>
    <w:rsid w:val="00984C30"/>
    <w:rsid w:val="00984FE0"/>
    <w:rsid w:val="009853B0"/>
    <w:rsid w:val="009855BA"/>
    <w:rsid w:val="009856F8"/>
    <w:rsid w:val="00986851"/>
    <w:rsid w:val="00986AC7"/>
    <w:rsid w:val="00986CEA"/>
    <w:rsid w:val="00986D3E"/>
    <w:rsid w:val="009900BA"/>
    <w:rsid w:val="0099013F"/>
    <w:rsid w:val="009908DB"/>
    <w:rsid w:val="00990BD8"/>
    <w:rsid w:val="00990D53"/>
    <w:rsid w:val="00990D6F"/>
    <w:rsid w:val="009910F3"/>
    <w:rsid w:val="009919C1"/>
    <w:rsid w:val="00991D9E"/>
    <w:rsid w:val="009926EA"/>
    <w:rsid w:val="00992CEE"/>
    <w:rsid w:val="00992D23"/>
    <w:rsid w:val="0099313F"/>
    <w:rsid w:val="00993A0C"/>
    <w:rsid w:val="00993AF4"/>
    <w:rsid w:val="00993B88"/>
    <w:rsid w:val="00994576"/>
    <w:rsid w:val="0099504D"/>
    <w:rsid w:val="00995797"/>
    <w:rsid w:val="00995E62"/>
    <w:rsid w:val="009961C1"/>
    <w:rsid w:val="00996AB1"/>
    <w:rsid w:val="00996D8F"/>
    <w:rsid w:val="00997651"/>
    <w:rsid w:val="009A0000"/>
    <w:rsid w:val="009A0092"/>
    <w:rsid w:val="009A0368"/>
    <w:rsid w:val="009A0E55"/>
    <w:rsid w:val="009A1111"/>
    <w:rsid w:val="009A1154"/>
    <w:rsid w:val="009A1216"/>
    <w:rsid w:val="009A191D"/>
    <w:rsid w:val="009A27B0"/>
    <w:rsid w:val="009A30CC"/>
    <w:rsid w:val="009A32E0"/>
    <w:rsid w:val="009A44D1"/>
    <w:rsid w:val="009A5264"/>
    <w:rsid w:val="009A590C"/>
    <w:rsid w:val="009A5D5F"/>
    <w:rsid w:val="009A6420"/>
    <w:rsid w:val="009A6B6E"/>
    <w:rsid w:val="009A6FA8"/>
    <w:rsid w:val="009A789D"/>
    <w:rsid w:val="009A7ADD"/>
    <w:rsid w:val="009B20DB"/>
    <w:rsid w:val="009B28E9"/>
    <w:rsid w:val="009B297C"/>
    <w:rsid w:val="009B2D91"/>
    <w:rsid w:val="009B301A"/>
    <w:rsid w:val="009B307C"/>
    <w:rsid w:val="009B5678"/>
    <w:rsid w:val="009B56F5"/>
    <w:rsid w:val="009B57E5"/>
    <w:rsid w:val="009B5C5A"/>
    <w:rsid w:val="009B61D9"/>
    <w:rsid w:val="009B660B"/>
    <w:rsid w:val="009B7625"/>
    <w:rsid w:val="009B7F18"/>
    <w:rsid w:val="009C00FC"/>
    <w:rsid w:val="009C0515"/>
    <w:rsid w:val="009C057E"/>
    <w:rsid w:val="009C0ECD"/>
    <w:rsid w:val="009C12FB"/>
    <w:rsid w:val="009C1D09"/>
    <w:rsid w:val="009C218D"/>
    <w:rsid w:val="009C33AB"/>
    <w:rsid w:val="009C38D4"/>
    <w:rsid w:val="009C464A"/>
    <w:rsid w:val="009C599A"/>
    <w:rsid w:val="009C6756"/>
    <w:rsid w:val="009C69A0"/>
    <w:rsid w:val="009C6EC6"/>
    <w:rsid w:val="009C761E"/>
    <w:rsid w:val="009C7C37"/>
    <w:rsid w:val="009D0ACC"/>
    <w:rsid w:val="009D0AE9"/>
    <w:rsid w:val="009D0FF1"/>
    <w:rsid w:val="009D1419"/>
    <w:rsid w:val="009D1661"/>
    <w:rsid w:val="009D1832"/>
    <w:rsid w:val="009D3121"/>
    <w:rsid w:val="009D4422"/>
    <w:rsid w:val="009D4533"/>
    <w:rsid w:val="009D4538"/>
    <w:rsid w:val="009D47E9"/>
    <w:rsid w:val="009D5418"/>
    <w:rsid w:val="009D590D"/>
    <w:rsid w:val="009D6274"/>
    <w:rsid w:val="009D6467"/>
    <w:rsid w:val="009D67CB"/>
    <w:rsid w:val="009D67D6"/>
    <w:rsid w:val="009D6AE7"/>
    <w:rsid w:val="009D6FE7"/>
    <w:rsid w:val="009D747C"/>
    <w:rsid w:val="009D7784"/>
    <w:rsid w:val="009D79A7"/>
    <w:rsid w:val="009D7D0C"/>
    <w:rsid w:val="009E07F8"/>
    <w:rsid w:val="009E0B72"/>
    <w:rsid w:val="009E0E33"/>
    <w:rsid w:val="009E12BC"/>
    <w:rsid w:val="009E1E90"/>
    <w:rsid w:val="009E1F9E"/>
    <w:rsid w:val="009E2E9D"/>
    <w:rsid w:val="009E2F46"/>
    <w:rsid w:val="009E338B"/>
    <w:rsid w:val="009E341F"/>
    <w:rsid w:val="009E34C9"/>
    <w:rsid w:val="009E3603"/>
    <w:rsid w:val="009E399B"/>
    <w:rsid w:val="009E4194"/>
    <w:rsid w:val="009E4712"/>
    <w:rsid w:val="009E4A5D"/>
    <w:rsid w:val="009E579F"/>
    <w:rsid w:val="009E6301"/>
    <w:rsid w:val="009E6CB6"/>
    <w:rsid w:val="009E6EBD"/>
    <w:rsid w:val="009E6FA2"/>
    <w:rsid w:val="009E6FD2"/>
    <w:rsid w:val="009E70FC"/>
    <w:rsid w:val="009E734F"/>
    <w:rsid w:val="009E73E3"/>
    <w:rsid w:val="009E75F7"/>
    <w:rsid w:val="009E7F4D"/>
    <w:rsid w:val="009F0006"/>
    <w:rsid w:val="009F0B9C"/>
    <w:rsid w:val="009F1C0B"/>
    <w:rsid w:val="009F22CE"/>
    <w:rsid w:val="009F34E9"/>
    <w:rsid w:val="009F37C3"/>
    <w:rsid w:val="009F3A47"/>
    <w:rsid w:val="009F42B0"/>
    <w:rsid w:val="009F46C5"/>
    <w:rsid w:val="009F4DEF"/>
    <w:rsid w:val="009F4EB0"/>
    <w:rsid w:val="009F5019"/>
    <w:rsid w:val="009F516D"/>
    <w:rsid w:val="009F5A61"/>
    <w:rsid w:val="009F5FA6"/>
    <w:rsid w:val="009F663C"/>
    <w:rsid w:val="009F6F42"/>
    <w:rsid w:val="009F6FB7"/>
    <w:rsid w:val="00A00374"/>
    <w:rsid w:val="00A01490"/>
    <w:rsid w:val="00A0224D"/>
    <w:rsid w:val="00A024D5"/>
    <w:rsid w:val="00A03C9E"/>
    <w:rsid w:val="00A03F3D"/>
    <w:rsid w:val="00A0441E"/>
    <w:rsid w:val="00A0447B"/>
    <w:rsid w:val="00A04490"/>
    <w:rsid w:val="00A0464A"/>
    <w:rsid w:val="00A04B3D"/>
    <w:rsid w:val="00A04F28"/>
    <w:rsid w:val="00A05647"/>
    <w:rsid w:val="00A069FE"/>
    <w:rsid w:val="00A071E6"/>
    <w:rsid w:val="00A10235"/>
    <w:rsid w:val="00A1038E"/>
    <w:rsid w:val="00A10747"/>
    <w:rsid w:val="00A12043"/>
    <w:rsid w:val="00A120BE"/>
    <w:rsid w:val="00A129E2"/>
    <w:rsid w:val="00A12DD0"/>
    <w:rsid w:val="00A13131"/>
    <w:rsid w:val="00A136A4"/>
    <w:rsid w:val="00A13746"/>
    <w:rsid w:val="00A145DB"/>
    <w:rsid w:val="00A15669"/>
    <w:rsid w:val="00A1652C"/>
    <w:rsid w:val="00A172FE"/>
    <w:rsid w:val="00A17AD4"/>
    <w:rsid w:val="00A17D2F"/>
    <w:rsid w:val="00A20136"/>
    <w:rsid w:val="00A209FD"/>
    <w:rsid w:val="00A20D8F"/>
    <w:rsid w:val="00A20DD9"/>
    <w:rsid w:val="00A21AF0"/>
    <w:rsid w:val="00A21C19"/>
    <w:rsid w:val="00A22BCB"/>
    <w:rsid w:val="00A22FE8"/>
    <w:rsid w:val="00A24235"/>
    <w:rsid w:val="00A243D5"/>
    <w:rsid w:val="00A2578A"/>
    <w:rsid w:val="00A260DA"/>
    <w:rsid w:val="00A26186"/>
    <w:rsid w:val="00A26193"/>
    <w:rsid w:val="00A275D2"/>
    <w:rsid w:val="00A27B2D"/>
    <w:rsid w:val="00A30277"/>
    <w:rsid w:val="00A304AB"/>
    <w:rsid w:val="00A30DF3"/>
    <w:rsid w:val="00A313A8"/>
    <w:rsid w:val="00A321E9"/>
    <w:rsid w:val="00A32745"/>
    <w:rsid w:val="00A3348A"/>
    <w:rsid w:val="00A3383E"/>
    <w:rsid w:val="00A33A35"/>
    <w:rsid w:val="00A33A94"/>
    <w:rsid w:val="00A33FBC"/>
    <w:rsid w:val="00A34049"/>
    <w:rsid w:val="00A34400"/>
    <w:rsid w:val="00A34450"/>
    <w:rsid w:val="00A34668"/>
    <w:rsid w:val="00A353D8"/>
    <w:rsid w:val="00A362DD"/>
    <w:rsid w:val="00A36781"/>
    <w:rsid w:val="00A36964"/>
    <w:rsid w:val="00A373BF"/>
    <w:rsid w:val="00A375E8"/>
    <w:rsid w:val="00A37640"/>
    <w:rsid w:val="00A376CF"/>
    <w:rsid w:val="00A37DDD"/>
    <w:rsid w:val="00A40485"/>
    <w:rsid w:val="00A419C8"/>
    <w:rsid w:val="00A427D5"/>
    <w:rsid w:val="00A4293A"/>
    <w:rsid w:val="00A42D8E"/>
    <w:rsid w:val="00A42F41"/>
    <w:rsid w:val="00A448D2"/>
    <w:rsid w:val="00A44914"/>
    <w:rsid w:val="00A4505A"/>
    <w:rsid w:val="00A4531A"/>
    <w:rsid w:val="00A45768"/>
    <w:rsid w:val="00A459B3"/>
    <w:rsid w:val="00A45AED"/>
    <w:rsid w:val="00A45BAF"/>
    <w:rsid w:val="00A45C38"/>
    <w:rsid w:val="00A46819"/>
    <w:rsid w:val="00A472A8"/>
    <w:rsid w:val="00A474FD"/>
    <w:rsid w:val="00A4778A"/>
    <w:rsid w:val="00A47E1B"/>
    <w:rsid w:val="00A50163"/>
    <w:rsid w:val="00A50F87"/>
    <w:rsid w:val="00A50FD7"/>
    <w:rsid w:val="00A512E0"/>
    <w:rsid w:val="00A513DA"/>
    <w:rsid w:val="00A51537"/>
    <w:rsid w:val="00A5188E"/>
    <w:rsid w:val="00A51C22"/>
    <w:rsid w:val="00A51DCC"/>
    <w:rsid w:val="00A52686"/>
    <w:rsid w:val="00A52B01"/>
    <w:rsid w:val="00A52D30"/>
    <w:rsid w:val="00A52D9D"/>
    <w:rsid w:val="00A53CCF"/>
    <w:rsid w:val="00A54037"/>
    <w:rsid w:val="00A544CF"/>
    <w:rsid w:val="00A5478C"/>
    <w:rsid w:val="00A54B12"/>
    <w:rsid w:val="00A54CE8"/>
    <w:rsid w:val="00A55002"/>
    <w:rsid w:val="00A558AA"/>
    <w:rsid w:val="00A55B31"/>
    <w:rsid w:val="00A55CF0"/>
    <w:rsid w:val="00A5679E"/>
    <w:rsid w:val="00A56EB8"/>
    <w:rsid w:val="00A57780"/>
    <w:rsid w:val="00A5796C"/>
    <w:rsid w:val="00A57F01"/>
    <w:rsid w:val="00A609F5"/>
    <w:rsid w:val="00A60DFF"/>
    <w:rsid w:val="00A61651"/>
    <w:rsid w:val="00A62031"/>
    <w:rsid w:val="00A63017"/>
    <w:rsid w:val="00A6315A"/>
    <w:rsid w:val="00A632A5"/>
    <w:rsid w:val="00A63462"/>
    <w:rsid w:val="00A6384F"/>
    <w:rsid w:val="00A63FF2"/>
    <w:rsid w:val="00A6569C"/>
    <w:rsid w:val="00A661C3"/>
    <w:rsid w:val="00A66587"/>
    <w:rsid w:val="00A66E46"/>
    <w:rsid w:val="00A67F9C"/>
    <w:rsid w:val="00A70388"/>
    <w:rsid w:val="00A7048F"/>
    <w:rsid w:val="00A70C57"/>
    <w:rsid w:val="00A71641"/>
    <w:rsid w:val="00A7197D"/>
    <w:rsid w:val="00A71C6D"/>
    <w:rsid w:val="00A71E71"/>
    <w:rsid w:val="00A7256C"/>
    <w:rsid w:val="00A727FD"/>
    <w:rsid w:val="00A72C38"/>
    <w:rsid w:val="00A73066"/>
    <w:rsid w:val="00A7328D"/>
    <w:rsid w:val="00A73947"/>
    <w:rsid w:val="00A739AA"/>
    <w:rsid w:val="00A73D03"/>
    <w:rsid w:val="00A73D58"/>
    <w:rsid w:val="00A74122"/>
    <w:rsid w:val="00A744D4"/>
    <w:rsid w:val="00A74A21"/>
    <w:rsid w:val="00A75794"/>
    <w:rsid w:val="00A75864"/>
    <w:rsid w:val="00A75F5F"/>
    <w:rsid w:val="00A761C3"/>
    <w:rsid w:val="00A7636B"/>
    <w:rsid w:val="00A76559"/>
    <w:rsid w:val="00A771AA"/>
    <w:rsid w:val="00A77226"/>
    <w:rsid w:val="00A774F3"/>
    <w:rsid w:val="00A802E0"/>
    <w:rsid w:val="00A802FA"/>
    <w:rsid w:val="00A817DC"/>
    <w:rsid w:val="00A81AA2"/>
    <w:rsid w:val="00A81E31"/>
    <w:rsid w:val="00A8211C"/>
    <w:rsid w:val="00A82218"/>
    <w:rsid w:val="00A82CC8"/>
    <w:rsid w:val="00A82F01"/>
    <w:rsid w:val="00A83825"/>
    <w:rsid w:val="00A83917"/>
    <w:rsid w:val="00A83A50"/>
    <w:rsid w:val="00A83B8D"/>
    <w:rsid w:val="00A83CD9"/>
    <w:rsid w:val="00A83DBA"/>
    <w:rsid w:val="00A85B92"/>
    <w:rsid w:val="00A85FC8"/>
    <w:rsid w:val="00A86F2B"/>
    <w:rsid w:val="00A87806"/>
    <w:rsid w:val="00A90388"/>
    <w:rsid w:val="00A9045E"/>
    <w:rsid w:val="00A91025"/>
    <w:rsid w:val="00A91AA2"/>
    <w:rsid w:val="00A91AD2"/>
    <w:rsid w:val="00A91AE3"/>
    <w:rsid w:val="00A91CD0"/>
    <w:rsid w:val="00A925E3"/>
    <w:rsid w:val="00A928A7"/>
    <w:rsid w:val="00A93350"/>
    <w:rsid w:val="00A9412F"/>
    <w:rsid w:val="00A94DF2"/>
    <w:rsid w:val="00A951E5"/>
    <w:rsid w:val="00A957EE"/>
    <w:rsid w:val="00A95FB9"/>
    <w:rsid w:val="00A96494"/>
    <w:rsid w:val="00A964D8"/>
    <w:rsid w:val="00A96544"/>
    <w:rsid w:val="00A965F2"/>
    <w:rsid w:val="00A9715E"/>
    <w:rsid w:val="00A9732C"/>
    <w:rsid w:val="00A97C1C"/>
    <w:rsid w:val="00A97E1E"/>
    <w:rsid w:val="00A97F25"/>
    <w:rsid w:val="00AA0B4E"/>
    <w:rsid w:val="00AA0DDA"/>
    <w:rsid w:val="00AA2F11"/>
    <w:rsid w:val="00AA3063"/>
    <w:rsid w:val="00AA32EA"/>
    <w:rsid w:val="00AA3A0D"/>
    <w:rsid w:val="00AA3CFD"/>
    <w:rsid w:val="00AA3FDD"/>
    <w:rsid w:val="00AA507B"/>
    <w:rsid w:val="00AA51D5"/>
    <w:rsid w:val="00AA56D2"/>
    <w:rsid w:val="00AA5E18"/>
    <w:rsid w:val="00AA6399"/>
    <w:rsid w:val="00AA63DE"/>
    <w:rsid w:val="00AA6666"/>
    <w:rsid w:val="00AA66B1"/>
    <w:rsid w:val="00AA7521"/>
    <w:rsid w:val="00AA7926"/>
    <w:rsid w:val="00AA7999"/>
    <w:rsid w:val="00AB02EC"/>
    <w:rsid w:val="00AB144D"/>
    <w:rsid w:val="00AB16E1"/>
    <w:rsid w:val="00AB1822"/>
    <w:rsid w:val="00AB2237"/>
    <w:rsid w:val="00AB24B9"/>
    <w:rsid w:val="00AB25B2"/>
    <w:rsid w:val="00AB294C"/>
    <w:rsid w:val="00AB2C21"/>
    <w:rsid w:val="00AB2C81"/>
    <w:rsid w:val="00AB2E18"/>
    <w:rsid w:val="00AB3064"/>
    <w:rsid w:val="00AB30A0"/>
    <w:rsid w:val="00AB3986"/>
    <w:rsid w:val="00AB3DF5"/>
    <w:rsid w:val="00AB4447"/>
    <w:rsid w:val="00AB47D3"/>
    <w:rsid w:val="00AB4CAD"/>
    <w:rsid w:val="00AB5333"/>
    <w:rsid w:val="00AB5487"/>
    <w:rsid w:val="00AB5522"/>
    <w:rsid w:val="00AB5B69"/>
    <w:rsid w:val="00AB611C"/>
    <w:rsid w:val="00AB620F"/>
    <w:rsid w:val="00AB640A"/>
    <w:rsid w:val="00AB6B2D"/>
    <w:rsid w:val="00AB7E09"/>
    <w:rsid w:val="00AB7E8C"/>
    <w:rsid w:val="00AC032D"/>
    <w:rsid w:val="00AC06E1"/>
    <w:rsid w:val="00AC0CA1"/>
    <w:rsid w:val="00AC142C"/>
    <w:rsid w:val="00AC1F4A"/>
    <w:rsid w:val="00AC2AF5"/>
    <w:rsid w:val="00AC3541"/>
    <w:rsid w:val="00AC3DE6"/>
    <w:rsid w:val="00AC457C"/>
    <w:rsid w:val="00AC4899"/>
    <w:rsid w:val="00AC4BEB"/>
    <w:rsid w:val="00AC4D19"/>
    <w:rsid w:val="00AC5357"/>
    <w:rsid w:val="00AC5DAE"/>
    <w:rsid w:val="00AC5F58"/>
    <w:rsid w:val="00AC65C8"/>
    <w:rsid w:val="00AC6C74"/>
    <w:rsid w:val="00AC6ED1"/>
    <w:rsid w:val="00AC7233"/>
    <w:rsid w:val="00AC7678"/>
    <w:rsid w:val="00AC776C"/>
    <w:rsid w:val="00AC7EC1"/>
    <w:rsid w:val="00AD0006"/>
    <w:rsid w:val="00AD0538"/>
    <w:rsid w:val="00AD061A"/>
    <w:rsid w:val="00AD0D09"/>
    <w:rsid w:val="00AD11D3"/>
    <w:rsid w:val="00AD1639"/>
    <w:rsid w:val="00AD2025"/>
    <w:rsid w:val="00AD2055"/>
    <w:rsid w:val="00AD2148"/>
    <w:rsid w:val="00AD21B1"/>
    <w:rsid w:val="00AD24CE"/>
    <w:rsid w:val="00AD36D0"/>
    <w:rsid w:val="00AD381B"/>
    <w:rsid w:val="00AD4110"/>
    <w:rsid w:val="00AD4D00"/>
    <w:rsid w:val="00AD58A2"/>
    <w:rsid w:val="00AD59E1"/>
    <w:rsid w:val="00AD5B99"/>
    <w:rsid w:val="00AD68D7"/>
    <w:rsid w:val="00AD6C8A"/>
    <w:rsid w:val="00AD6DB5"/>
    <w:rsid w:val="00AD764D"/>
    <w:rsid w:val="00AE0135"/>
    <w:rsid w:val="00AE016F"/>
    <w:rsid w:val="00AE0193"/>
    <w:rsid w:val="00AE1A12"/>
    <w:rsid w:val="00AE1B68"/>
    <w:rsid w:val="00AE23DA"/>
    <w:rsid w:val="00AE2FD2"/>
    <w:rsid w:val="00AE3365"/>
    <w:rsid w:val="00AE375A"/>
    <w:rsid w:val="00AE3916"/>
    <w:rsid w:val="00AE3A82"/>
    <w:rsid w:val="00AE3CD2"/>
    <w:rsid w:val="00AE3F7D"/>
    <w:rsid w:val="00AE4E6A"/>
    <w:rsid w:val="00AE54E4"/>
    <w:rsid w:val="00AE5522"/>
    <w:rsid w:val="00AE63A6"/>
    <w:rsid w:val="00AE78F4"/>
    <w:rsid w:val="00AE7C4B"/>
    <w:rsid w:val="00AF00E7"/>
    <w:rsid w:val="00AF0446"/>
    <w:rsid w:val="00AF0DBA"/>
    <w:rsid w:val="00AF0F56"/>
    <w:rsid w:val="00AF101D"/>
    <w:rsid w:val="00AF1831"/>
    <w:rsid w:val="00AF1A2C"/>
    <w:rsid w:val="00AF1B46"/>
    <w:rsid w:val="00AF1B91"/>
    <w:rsid w:val="00AF2A66"/>
    <w:rsid w:val="00AF3053"/>
    <w:rsid w:val="00AF3478"/>
    <w:rsid w:val="00AF37DC"/>
    <w:rsid w:val="00AF3831"/>
    <w:rsid w:val="00AF4A1D"/>
    <w:rsid w:val="00AF4F54"/>
    <w:rsid w:val="00AF50CE"/>
    <w:rsid w:val="00AF574B"/>
    <w:rsid w:val="00AF576A"/>
    <w:rsid w:val="00AF5DCF"/>
    <w:rsid w:val="00AF62D8"/>
    <w:rsid w:val="00AF634C"/>
    <w:rsid w:val="00AF66B0"/>
    <w:rsid w:val="00AF742B"/>
    <w:rsid w:val="00AF778D"/>
    <w:rsid w:val="00AF7798"/>
    <w:rsid w:val="00B001E7"/>
    <w:rsid w:val="00B0047E"/>
    <w:rsid w:val="00B00F65"/>
    <w:rsid w:val="00B00F73"/>
    <w:rsid w:val="00B00F9D"/>
    <w:rsid w:val="00B016D8"/>
    <w:rsid w:val="00B01F50"/>
    <w:rsid w:val="00B039BF"/>
    <w:rsid w:val="00B03D69"/>
    <w:rsid w:val="00B0465D"/>
    <w:rsid w:val="00B04796"/>
    <w:rsid w:val="00B047B8"/>
    <w:rsid w:val="00B05089"/>
    <w:rsid w:val="00B053F0"/>
    <w:rsid w:val="00B05819"/>
    <w:rsid w:val="00B05AF7"/>
    <w:rsid w:val="00B05B88"/>
    <w:rsid w:val="00B05CCA"/>
    <w:rsid w:val="00B05F6C"/>
    <w:rsid w:val="00B06DEB"/>
    <w:rsid w:val="00B06E23"/>
    <w:rsid w:val="00B070F3"/>
    <w:rsid w:val="00B074BE"/>
    <w:rsid w:val="00B07B72"/>
    <w:rsid w:val="00B100D8"/>
    <w:rsid w:val="00B10C3C"/>
    <w:rsid w:val="00B10CB5"/>
    <w:rsid w:val="00B10CFE"/>
    <w:rsid w:val="00B10DF7"/>
    <w:rsid w:val="00B11332"/>
    <w:rsid w:val="00B11430"/>
    <w:rsid w:val="00B1150A"/>
    <w:rsid w:val="00B12636"/>
    <w:rsid w:val="00B12ED5"/>
    <w:rsid w:val="00B12EE9"/>
    <w:rsid w:val="00B12EF0"/>
    <w:rsid w:val="00B13BD8"/>
    <w:rsid w:val="00B14AEE"/>
    <w:rsid w:val="00B152F9"/>
    <w:rsid w:val="00B1619C"/>
    <w:rsid w:val="00B163EA"/>
    <w:rsid w:val="00B16815"/>
    <w:rsid w:val="00B16A92"/>
    <w:rsid w:val="00B170E8"/>
    <w:rsid w:val="00B17D60"/>
    <w:rsid w:val="00B21550"/>
    <w:rsid w:val="00B21904"/>
    <w:rsid w:val="00B21A9B"/>
    <w:rsid w:val="00B21BBD"/>
    <w:rsid w:val="00B2285E"/>
    <w:rsid w:val="00B23049"/>
    <w:rsid w:val="00B2321A"/>
    <w:rsid w:val="00B2374E"/>
    <w:rsid w:val="00B237C5"/>
    <w:rsid w:val="00B23CBB"/>
    <w:rsid w:val="00B24102"/>
    <w:rsid w:val="00B2418D"/>
    <w:rsid w:val="00B24523"/>
    <w:rsid w:val="00B248BD"/>
    <w:rsid w:val="00B24A53"/>
    <w:rsid w:val="00B26115"/>
    <w:rsid w:val="00B261B5"/>
    <w:rsid w:val="00B263FA"/>
    <w:rsid w:val="00B26AE5"/>
    <w:rsid w:val="00B26ED8"/>
    <w:rsid w:val="00B27DDE"/>
    <w:rsid w:val="00B30316"/>
    <w:rsid w:val="00B3057F"/>
    <w:rsid w:val="00B30CE5"/>
    <w:rsid w:val="00B30E1E"/>
    <w:rsid w:val="00B3285C"/>
    <w:rsid w:val="00B3288B"/>
    <w:rsid w:val="00B32A27"/>
    <w:rsid w:val="00B3320C"/>
    <w:rsid w:val="00B334DD"/>
    <w:rsid w:val="00B33C28"/>
    <w:rsid w:val="00B33E2B"/>
    <w:rsid w:val="00B34214"/>
    <w:rsid w:val="00B34299"/>
    <w:rsid w:val="00B34346"/>
    <w:rsid w:val="00B3469D"/>
    <w:rsid w:val="00B348B4"/>
    <w:rsid w:val="00B34979"/>
    <w:rsid w:val="00B34B3C"/>
    <w:rsid w:val="00B34B8B"/>
    <w:rsid w:val="00B34F7B"/>
    <w:rsid w:val="00B34F7D"/>
    <w:rsid w:val="00B36208"/>
    <w:rsid w:val="00B36437"/>
    <w:rsid w:val="00B3650C"/>
    <w:rsid w:val="00B36586"/>
    <w:rsid w:val="00B36DDD"/>
    <w:rsid w:val="00B372AA"/>
    <w:rsid w:val="00B37597"/>
    <w:rsid w:val="00B40090"/>
    <w:rsid w:val="00B40488"/>
    <w:rsid w:val="00B4063C"/>
    <w:rsid w:val="00B40B5D"/>
    <w:rsid w:val="00B410AC"/>
    <w:rsid w:val="00B412B0"/>
    <w:rsid w:val="00B41381"/>
    <w:rsid w:val="00B414F6"/>
    <w:rsid w:val="00B42D56"/>
    <w:rsid w:val="00B430E2"/>
    <w:rsid w:val="00B431F5"/>
    <w:rsid w:val="00B4391A"/>
    <w:rsid w:val="00B444A0"/>
    <w:rsid w:val="00B44575"/>
    <w:rsid w:val="00B449D6"/>
    <w:rsid w:val="00B45646"/>
    <w:rsid w:val="00B46668"/>
    <w:rsid w:val="00B4676F"/>
    <w:rsid w:val="00B46ACF"/>
    <w:rsid w:val="00B47CB2"/>
    <w:rsid w:val="00B5014C"/>
    <w:rsid w:val="00B502DA"/>
    <w:rsid w:val="00B503B4"/>
    <w:rsid w:val="00B503C5"/>
    <w:rsid w:val="00B50BCD"/>
    <w:rsid w:val="00B50BD1"/>
    <w:rsid w:val="00B5123F"/>
    <w:rsid w:val="00B512AE"/>
    <w:rsid w:val="00B51897"/>
    <w:rsid w:val="00B53700"/>
    <w:rsid w:val="00B53C92"/>
    <w:rsid w:val="00B54CE2"/>
    <w:rsid w:val="00B54E8E"/>
    <w:rsid w:val="00B54FF3"/>
    <w:rsid w:val="00B5526D"/>
    <w:rsid w:val="00B559A1"/>
    <w:rsid w:val="00B56D4C"/>
    <w:rsid w:val="00B57F96"/>
    <w:rsid w:val="00B6050C"/>
    <w:rsid w:val="00B60721"/>
    <w:rsid w:val="00B60E03"/>
    <w:rsid w:val="00B60F33"/>
    <w:rsid w:val="00B6101D"/>
    <w:rsid w:val="00B61108"/>
    <w:rsid w:val="00B61F83"/>
    <w:rsid w:val="00B6205B"/>
    <w:rsid w:val="00B6283A"/>
    <w:rsid w:val="00B62E63"/>
    <w:rsid w:val="00B62F47"/>
    <w:rsid w:val="00B641E3"/>
    <w:rsid w:val="00B64A8A"/>
    <w:rsid w:val="00B65873"/>
    <w:rsid w:val="00B6602C"/>
    <w:rsid w:val="00B6653B"/>
    <w:rsid w:val="00B66554"/>
    <w:rsid w:val="00B66D7D"/>
    <w:rsid w:val="00B66E47"/>
    <w:rsid w:val="00B67069"/>
    <w:rsid w:val="00B6720F"/>
    <w:rsid w:val="00B6742A"/>
    <w:rsid w:val="00B67B95"/>
    <w:rsid w:val="00B67BF1"/>
    <w:rsid w:val="00B70990"/>
    <w:rsid w:val="00B70B0E"/>
    <w:rsid w:val="00B70DAD"/>
    <w:rsid w:val="00B72018"/>
    <w:rsid w:val="00B721FF"/>
    <w:rsid w:val="00B722C8"/>
    <w:rsid w:val="00B72BC3"/>
    <w:rsid w:val="00B72F4B"/>
    <w:rsid w:val="00B7331C"/>
    <w:rsid w:val="00B73448"/>
    <w:rsid w:val="00B73B86"/>
    <w:rsid w:val="00B73CD7"/>
    <w:rsid w:val="00B73DF1"/>
    <w:rsid w:val="00B73E85"/>
    <w:rsid w:val="00B74C3C"/>
    <w:rsid w:val="00B74F61"/>
    <w:rsid w:val="00B76D80"/>
    <w:rsid w:val="00B76E26"/>
    <w:rsid w:val="00B77094"/>
    <w:rsid w:val="00B77315"/>
    <w:rsid w:val="00B77360"/>
    <w:rsid w:val="00B7771E"/>
    <w:rsid w:val="00B77894"/>
    <w:rsid w:val="00B804CD"/>
    <w:rsid w:val="00B80BCE"/>
    <w:rsid w:val="00B80F37"/>
    <w:rsid w:val="00B8109E"/>
    <w:rsid w:val="00B816B8"/>
    <w:rsid w:val="00B81A0A"/>
    <w:rsid w:val="00B821FE"/>
    <w:rsid w:val="00B82ADF"/>
    <w:rsid w:val="00B83731"/>
    <w:rsid w:val="00B83BA6"/>
    <w:rsid w:val="00B85BD4"/>
    <w:rsid w:val="00B86341"/>
    <w:rsid w:val="00B875F1"/>
    <w:rsid w:val="00B87791"/>
    <w:rsid w:val="00B87B02"/>
    <w:rsid w:val="00B900B3"/>
    <w:rsid w:val="00B90222"/>
    <w:rsid w:val="00B911A0"/>
    <w:rsid w:val="00B912CC"/>
    <w:rsid w:val="00B9185A"/>
    <w:rsid w:val="00B91B45"/>
    <w:rsid w:val="00B926B1"/>
    <w:rsid w:val="00B929D3"/>
    <w:rsid w:val="00B929FD"/>
    <w:rsid w:val="00B92C7F"/>
    <w:rsid w:val="00B9380E"/>
    <w:rsid w:val="00B93A81"/>
    <w:rsid w:val="00B93ED8"/>
    <w:rsid w:val="00B946CF"/>
    <w:rsid w:val="00B94E9B"/>
    <w:rsid w:val="00B95204"/>
    <w:rsid w:val="00B9601B"/>
    <w:rsid w:val="00B96310"/>
    <w:rsid w:val="00B96EE5"/>
    <w:rsid w:val="00B973B1"/>
    <w:rsid w:val="00B9772B"/>
    <w:rsid w:val="00B97DA1"/>
    <w:rsid w:val="00B97E7E"/>
    <w:rsid w:val="00BA042A"/>
    <w:rsid w:val="00BA08AC"/>
    <w:rsid w:val="00BA0B1A"/>
    <w:rsid w:val="00BA0E2D"/>
    <w:rsid w:val="00BA15F1"/>
    <w:rsid w:val="00BA2847"/>
    <w:rsid w:val="00BA2D03"/>
    <w:rsid w:val="00BA3132"/>
    <w:rsid w:val="00BA3E06"/>
    <w:rsid w:val="00BA53B3"/>
    <w:rsid w:val="00BA5630"/>
    <w:rsid w:val="00BA5BF1"/>
    <w:rsid w:val="00BA671D"/>
    <w:rsid w:val="00BA6E09"/>
    <w:rsid w:val="00BA6ED8"/>
    <w:rsid w:val="00BA711A"/>
    <w:rsid w:val="00BA722B"/>
    <w:rsid w:val="00BA76DE"/>
    <w:rsid w:val="00BA7A38"/>
    <w:rsid w:val="00BB09AB"/>
    <w:rsid w:val="00BB23D2"/>
    <w:rsid w:val="00BB2606"/>
    <w:rsid w:val="00BB3E15"/>
    <w:rsid w:val="00BB40B8"/>
    <w:rsid w:val="00BB4245"/>
    <w:rsid w:val="00BB4B2A"/>
    <w:rsid w:val="00BB5088"/>
    <w:rsid w:val="00BB5356"/>
    <w:rsid w:val="00BB535E"/>
    <w:rsid w:val="00BB6071"/>
    <w:rsid w:val="00BB6161"/>
    <w:rsid w:val="00BB627E"/>
    <w:rsid w:val="00BB689E"/>
    <w:rsid w:val="00BB6992"/>
    <w:rsid w:val="00BB70A7"/>
    <w:rsid w:val="00BB7AD1"/>
    <w:rsid w:val="00BB7E42"/>
    <w:rsid w:val="00BC1138"/>
    <w:rsid w:val="00BC1688"/>
    <w:rsid w:val="00BC2499"/>
    <w:rsid w:val="00BC2590"/>
    <w:rsid w:val="00BC260E"/>
    <w:rsid w:val="00BC2658"/>
    <w:rsid w:val="00BC2C75"/>
    <w:rsid w:val="00BC3475"/>
    <w:rsid w:val="00BC4B20"/>
    <w:rsid w:val="00BC504B"/>
    <w:rsid w:val="00BC5267"/>
    <w:rsid w:val="00BC5340"/>
    <w:rsid w:val="00BC58E7"/>
    <w:rsid w:val="00BC59B0"/>
    <w:rsid w:val="00BC5BBE"/>
    <w:rsid w:val="00BC6071"/>
    <w:rsid w:val="00BC64B8"/>
    <w:rsid w:val="00BC7088"/>
    <w:rsid w:val="00BC73F7"/>
    <w:rsid w:val="00BC79F3"/>
    <w:rsid w:val="00BC7C5A"/>
    <w:rsid w:val="00BC7C9C"/>
    <w:rsid w:val="00BD0B25"/>
    <w:rsid w:val="00BD11D4"/>
    <w:rsid w:val="00BD12B2"/>
    <w:rsid w:val="00BD1768"/>
    <w:rsid w:val="00BD32B3"/>
    <w:rsid w:val="00BD3CCC"/>
    <w:rsid w:val="00BD4321"/>
    <w:rsid w:val="00BD4443"/>
    <w:rsid w:val="00BD445A"/>
    <w:rsid w:val="00BD47AA"/>
    <w:rsid w:val="00BD4E08"/>
    <w:rsid w:val="00BD500D"/>
    <w:rsid w:val="00BD5247"/>
    <w:rsid w:val="00BD5CF5"/>
    <w:rsid w:val="00BD5DA4"/>
    <w:rsid w:val="00BD5F00"/>
    <w:rsid w:val="00BD6A2C"/>
    <w:rsid w:val="00BD6DC6"/>
    <w:rsid w:val="00BD6F72"/>
    <w:rsid w:val="00BE062A"/>
    <w:rsid w:val="00BE1195"/>
    <w:rsid w:val="00BE11E1"/>
    <w:rsid w:val="00BE1472"/>
    <w:rsid w:val="00BE1BED"/>
    <w:rsid w:val="00BE1BFF"/>
    <w:rsid w:val="00BE23A6"/>
    <w:rsid w:val="00BE279C"/>
    <w:rsid w:val="00BE357D"/>
    <w:rsid w:val="00BE3850"/>
    <w:rsid w:val="00BE3962"/>
    <w:rsid w:val="00BE3DCD"/>
    <w:rsid w:val="00BE4A69"/>
    <w:rsid w:val="00BE54F7"/>
    <w:rsid w:val="00BE5B4B"/>
    <w:rsid w:val="00BE5E01"/>
    <w:rsid w:val="00BE605C"/>
    <w:rsid w:val="00BE6733"/>
    <w:rsid w:val="00BE7A2A"/>
    <w:rsid w:val="00BF059E"/>
    <w:rsid w:val="00BF0635"/>
    <w:rsid w:val="00BF07D2"/>
    <w:rsid w:val="00BF086E"/>
    <w:rsid w:val="00BF0A54"/>
    <w:rsid w:val="00BF101F"/>
    <w:rsid w:val="00BF1A73"/>
    <w:rsid w:val="00BF1CCD"/>
    <w:rsid w:val="00BF1DD9"/>
    <w:rsid w:val="00BF2786"/>
    <w:rsid w:val="00BF28B0"/>
    <w:rsid w:val="00BF2D9C"/>
    <w:rsid w:val="00BF369D"/>
    <w:rsid w:val="00BF3734"/>
    <w:rsid w:val="00BF4985"/>
    <w:rsid w:val="00BF531F"/>
    <w:rsid w:val="00BF5810"/>
    <w:rsid w:val="00BF60B6"/>
    <w:rsid w:val="00BF6936"/>
    <w:rsid w:val="00BF6CB6"/>
    <w:rsid w:val="00BF7246"/>
    <w:rsid w:val="00C0020B"/>
    <w:rsid w:val="00C003A5"/>
    <w:rsid w:val="00C004EA"/>
    <w:rsid w:val="00C00701"/>
    <w:rsid w:val="00C0089F"/>
    <w:rsid w:val="00C009BE"/>
    <w:rsid w:val="00C00DBE"/>
    <w:rsid w:val="00C00FA6"/>
    <w:rsid w:val="00C01A80"/>
    <w:rsid w:val="00C01E2D"/>
    <w:rsid w:val="00C04A51"/>
    <w:rsid w:val="00C05094"/>
    <w:rsid w:val="00C05706"/>
    <w:rsid w:val="00C0669F"/>
    <w:rsid w:val="00C07C05"/>
    <w:rsid w:val="00C07C14"/>
    <w:rsid w:val="00C07CFF"/>
    <w:rsid w:val="00C1085A"/>
    <w:rsid w:val="00C10997"/>
    <w:rsid w:val="00C10A02"/>
    <w:rsid w:val="00C10F7E"/>
    <w:rsid w:val="00C10FFF"/>
    <w:rsid w:val="00C11681"/>
    <w:rsid w:val="00C11699"/>
    <w:rsid w:val="00C11992"/>
    <w:rsid w:val="00C12005"/>
    <w:rsid w:val="00C127C2"/>
    <w:rsid w:val="00C12874"/>
    <w:rsid w:val="00C12883"/>
    <w:rsid w:val="00C129DB"/>
    <w:rsid w:val="00C137F3"/>
    <w:rsid w:val="00C13A13"/>
    <w:rsid w:val="00C13BD5"/>
    <w:rsid w:val="00C13F44"/>
    <w:rsid w:val="00C148EC"/>
    <w:rsid w:val="00C14A93"/>
    <w:rsid w:val="00C14C0A"/>
    <w:rsid w:val="00C15271"/>
    <w:rsid w:val="00C166B7"/>
    <w:rsid w:val="00C16B15"/>
    <w:rsid w:val="00C16C05"/>
    <w:rsid w:val="00C16D89"/>
    <w:rsid w:val="00C17A36"/>
    <w:rsid w:val="00C17B77"/>
    <w:rsid w:val="00C203B1"/>
    <w:rsid w:val="00C20E8A"/>
    <w:rsid w:val="00C21193"/>
    <w:rsid w:val="00C21948"/>
    <w:rsid w:val="00C21B35"/>
    <w:rsid w:val="00C21C8D"/>
    <w:rsid w:val="00C21D86"/>
    <w:rsid w:val="00C22621"/>
    <w:rsid w:val="00C23825"/>
    <w:rsid w:val="00C2385D"/>
    <w:rsid w:val="00C23964"/>
    <w:rsid w:val="00C2404E"/>
    <w:rsid w:val="00C245E9"/>
    <w:rsid w:val="00C24DFF"/>
    <w:rsid w:val="00C2522D"/>
    <w:rsid w:val="00C25341"/>
    <w:rsid w:val="00C2537C"/>
    <w:rsid w:val="00C25813"/>
    <w:rsid w:val="00C259D9"/>
    <w:rsid w:val="00C25C78"/>
    <w:rsid w:val="00C25FC8"/>
    <w:rsid w:val="00C2613A"/>
    <w:rsid w:val="00C2695E"/>
    <w:rsid w:val="00C26D68"/>
    <w:rsid w:val="00C278B6"/>
    <w:rsid w:val="00C312C0"/>
    <w:rsid w:val="00C31A38"/>
    <w:rsid w:val="00C31AEC"/>
    <w:rsid w:val="00C32199"/>
    <w:rsid w:val="00C329D9"/>
    <w:rsid w:val="00C32FD0"/>
    <w:rsid w:val="00C33666"/>
    <w:rsid w:val="00C33B91"/>
    <w:rsid w:val="00C33F05"/>
    <w:rsid w:val="00C340FF"/>
    <w:rsid w:val="00C344FC"/>
    <w:rsid w:val="00C34514"/>
    <w:rsid w:val="00C352CD"/>
    <w:rsid w:val="00C35BC2"/>
    <w:rsid w:val="00C35CEC"/>
    <w:rsid w:val="00C36170"/>
    <w:rsid w:val="00C36308"/>
    <w:rsid w:val="00C367CC"/>
    <w:rsid w:val="00C3696A"/>
    <w:rsid w:val="00C36E8F"/>
    <w:rsid w:val="00C376C5"/>
    <w:rsid w:val="00C37708"/>
    <w:rsid w:val="00C37A87"/>
    <w:rsid w:val="00C37BEF"/>
    <w:rsid w:val="00C40247"/>
    <w:rsid w:val="00C40322"/>
    <w:rsid w:val="00C410AE"/>
    <w:rsid w:val="00C41E14"/>
    <w:rsid w:val="00C4288C"/>
    <w:rsid w:val="00C42939"/>
    <w:rsid w:val="00C42ED7"/>
    <w:rsid w:val="00C431F1"/>
    <w:rsid w:val="00C43396"/>
    <w:rsid w:val="00C434C4"/>
    <w:rsid w:val="00C434DB"/>
    <w:rsid w:val="00C437FC"/>
    <w:rsid w:val="00C43D01"/>
    <w:rsid w:val="00C43F15"/>
    <w:rsid w:val="00C44457"/>
    <w:rsid w:val="00C46492"/>
    <w:rsid w:val="00C46606"/>
    <w:rsid w:val="00C468D2"/>
    <w:rsid w:val="00C469A9"/>
    <w:rsid w:val="00C46D0F"/>
    <w:rsid w:val="00C46D10"/>
    <w:rsid w:val="00C46EA6"/>
    <w:rsid w:val="00C47D71"/>
    <w:rsid w:val="00C5004D"/>
    <w:rsid w:val="00C5057E"/>
    <w:rsid w:val="00C50A69"/>
    <w:rsid w:val="00C50ADA"/>
    <w:rsid w:val="00C50F33"/>
    <w:rsid w:val="00C51285"/>
    <w:rsid w:val="00C51EC5"/>
    <w:rsid w:val="00C52181"/>
    <w:rsid w:val="00C52B9A"/>
    <w:rsid w:val="00C530B0"/>
    <w:rsid w:val="00C5478A"/>
    <w:rsid w:val="00C54ECD"/>
    <w:rsid w:val="00C550B6"/>
    <w:rsid w:val="00C553D1"/>
    <w:rsid w:val="00C55C5F"/>
    <w:rsid w:val="00C57463"/>
    <w:rsid w:val="00C576F7"/>
    <w:rsid w:val="00C60693"/>
    <w:rsid w:val="00C61F74"/>
    <w:rsid w:val="00C61FF9"/>
    <w:rsid w:val="00C624BA"/>
    <w:rsid w:val="00C6253B"/>
    <w:rsid w:val="00C627A0"/>
    <w:rsid w:val="00C63707"/>
    <w:rsid w:val="00C63AEA"/>
    <w:rsid w:val="00C63C71"/>
    <w:rsid w:val="00C64ED3"/>
    <w:rsid w:val="00C65A79"/>
    <w:rsid w:val="00C65C8E"/>
    <w:rsid w:val="00C662F9"/>
    <w:rsid w:val="00C665A3"/>
    <w:rsid w:val="00C6769E"/>
    <w:rsid w:val="00C70295"/>
    <w:rsid w:val="00C709CF"/>
    <w:rsid w:val="00C718BC"/>
    <w:rsid w:val="00C7245A"/>
    <w:rsid w:val="00C725BA"/>
    <w:rsid w:val="00C72612"/>
    <w:rsid w:val="00C726F9"/>
    <w:rsid w:val="00C72A92"/>
    <w:rsid w:val="00C72BA6"/>
    <w:rsid w:val="00C72D76"/>
    <w:rsid w:val="00C73451"/>
    <w:rsid w:val="00C735EF"/>
    <w:rsid w:val="00C74116"/>
    <w:rsid w:val="00C74904"/>
    <w:rsid w:val="00C74D1E"/>
    <w:rsid w:val="00C751BB"/>
    <w:rsid w:val="00C751E9"/>
    <w:rsid w:val="00C751FE"/>
    <w:rsid w:val="00C75292"/>
    <w:rsid w:val="00C7571B"/>
    <w:rsid w:val="00C75851"/>
    <w:rsid w:val="00C76231"/>
    <w:rsid w:val="00C76655"/>
    <w:rsid w:val="00C76CF9"/>
    <w:rsid w:val="00C771EE"/>
    <w:rsid w:val="00C77C41"/>
    <w:rsid w:val="00C77F8F"/>
    <w:rsid w:val="00C80688"/>
    <w:rsid w:val="00C81037"/>
    <w:rsid w:val="00C81936"/>
    <w:rsid w:val="00C81E77"/>
    <w:rsid w:val="00C824A9"/>
    <w:rsid w:val="00C82659"/>
    <w:rsid w:val="00C83C80"/>
    <w:rsid w:val="00C84134"/>
    <w:rsid w:val="00C8473C"/>
    <w:rsid w:val="00C849D1"/>
    <w:rsid w:val="00C84AC6"/>
    <w:rsid w:val="00C84ACD"/>
    <w:rsid w:val="00C84ED8"/>
    <w:rsid w:val="00C851FB"/>
    <w:rsid w:val="00C87C1A"/>
    <w:rsid w:val="00C87E1B"/>
    <w:rsid w:val="00C9015A"/>
    <w:rsid w:val="00C9067B"/>
    <w:rsid w:val="00C90CD5"/>
    <w:rsid w:val="00C90CF2"/>
    <w:rsid w:val="00C91809"/>
    <w:rsid w:val="00C91988"/>
    <w:rsid w:val="00C91CAC"/>
    <w:rsid w:val="00C92777"/>
    <w:rsid w:val="00C9311C"/>
    <w:rsid w:val="00C93BBE"/>
    <w:rsid w:val="00C94011"/>
    <w:rsid w:val="00C9401E"/>
    <w:rsid w:val="00C946AF"/>
    <w:rsid w:val="00C95315"/>
    <w:rsid w:val="00C95644"/>
    <w:rsid w:val="00C9567A"/>
    <w:rsid w:val="00C95A31"/>
    <w:rsid w:val="00C95ECE"/>
    <w:rsid w:val="00C96886"/>
    <w:rsid w:val="00C969B6"/>
    <w:rsid w:val="00C96DFF"/>
    <w:rsid w:val="00CA026F"/>
    <w:rsid w:val="00CA076E"/>
    <w:rsid w:val="00CA08D0"/>
    <w:rsid w:val="00CA100D"/>
    <w:rsid w:val="00CA14DF"/>
    <w:rsid w:val="00CA2122"/>
    <w:rsid w:val="00CA2527"/>
    <w:rsid w:val="00CA2590"/>
    <w:rsid w:val="00CA26EA"/>
    <w:rsid w:val="00CA27D3"/>
    <w:rsid w:val="00CA3368"/>
    <w:rsid w:val="00CA3560"/>
    <w:rsid w:val="00CA3802"/>
    <w:rsid w:val="00CA40C6"/>
    <w:rsid w:val="00CA4141"/>
    <w:rsid w:val="00CA4839"/>
    <w:rsid w:val="00CA4B91"/>
    <w:rsid w:val="00CA506A"/>
    <w:rsid w:val="00CA524A"/>
    <w:rsid w:val="00CA54E7"/>
    <w:rsid w:val="00CA5738"/>
    <w:rsid w:val="00CA5CED"/>
    <w:rsid w:val="00CA7880"/>
    <w:rsid w:val="00CB064C"/>
    <w:rsid w:val="00CB07D1"/>
    <w:rsid w:val="00CB132B"/>
    <w:rsid w:val="00CB1C87"/>
    <w:rsid w:val="00CB1DD7"/>
    <w:rsid w:val="00CB2159"/>
    <w:rsid w:val="00CB22A2"/>
    <w:rsid w:val="00CB2F71"/>
    <w:rsid w:val="00CB3470"/>
    <w:rsid w:val="00CB3C50"/>
    <w:rsid w:val="00CB4186"/>
    <w:rsid w:val="00CB482C"/>
    <w:rsid w:val="00CB4D41"/>
    <w:rsid w:val="00CB5180"/>
    <w:rsid w:val="00CB520C"/>
    <w:rsid w:val="00CB5855"/>
    <w:rsid w:val="00CB63A5"/>
    <w:rsid w:val="00CB64E9"/>
    <w:rsid w:val="00CB69EA"/>
    <w:rsid w:val="00CB6A69"/>
    <w:rsid w:val="00CB6E64"/>
    <w:rsid w:val="00CB6FED"/>
    <w:rsid w:val="00CB6FF8"/>
    <w:rsid w:val="00CB7182"/>
    <w:rsid w:val="00CB7811"/>
    <w:rsid w:val="00CB7970"/>
    <w:rsid w:val="00CB7E56"/>
    <w:rsid w:val="00CC0362"/>
    <w:rsid w:val="00CC1548"/>
    <w:rsid w:val="00CC1976"/>
    <w:rsid w:val="00CC1C00"/>
    <w:rsid w:val="00CC2619"/>
    <w:rsid w:val="00CC2EF7"/>
    <w:rsid w:val="00CC2F10"/>
    <w:rsid w:val="00CC2F13"/>
    <w:rsid w:val="00CC36F7"/>
    <w:rsid w:val="00CC3A92"/>
    <w:rsid w:val="00CC3D6A"/>
    <w:rsid w:val="00CC3F88"/>
    <w:rsid w:val="00CC438B"/>
    <w:rsid w:val="00CC43E3"/>
    <w:rsid w:val="00CC4731"/>
    <w:rsid w:val="00CC54D2"/>
    <w:rsid w:val="00CC570A"/>
    <w:rsid w:val="00CC5AC2"/>
    <w:rsid w:val="00CC5B9F"/>
    <w:rsid w:val="00CC5C5A"/>
    <w:rsid w:val="00CC6490"/>
    <w:rsid w:val="00CC690E"/>
    <w:rsid w:val="00CC6BFC"/>
    <w:rsid w:val="00CC7049"/>
    <w:rsid w:val="00CC722F"/>
    <w:rsid w:val="00CC7418"/>
    <w:rsid w:val="00CC7490"/>
    <w:rsid w:val="00CC7E09"/>
    <w:rsid w:val="00CD05DC"/>
    <w:rsid w:val="00CD09C1"/>
    <w:rsid w:val="00CD0EB2"/>
    <w:rsid w:val="00CD10FF"/>
    <w:rsid w:val="00CD11D4"/>
    <w:rsid w:val="00CD2176"/>
    <w:rsid w:val="00CD273E"/>
    <w:rsid w:val="00CD29B9"/>
    <w:rsid w:val="00CD2A7D"/>
    <w:rsid w:val="00CD2EC1"/>
    <w:rsid w:val="00CD347C"/>
    <w:rsid w:val="00CD37FF"/>
    <w:rsid w:val="00CD3FC6"/>
    <w:rsid w:val="00CD4AC6"/>
    <w:rsid w:val="00CD5188"/>
    <w:rsid w:val="00CD5467"/>
    <w:rsid w:val="00CD5D53"/>
    <w:rsid w:val="00CD6894"/>
    <w:rsid w:val="00CE1295"/>
    <w:rsid w:val="00CE222A"/>
    <w:rsid w:val="00CE2F31"/>
    <w:rsid w:val="00CE3068"/>
    <w:rsid w:val="00CE337A"/>
    <w:rsid w:val="00CE34AC"/>
    <w:rsid w:val="00CE4A40"/>
    <w:rsid w:val="00CE4DCD"/>
    <w:rsid w:val="00CE53F8"/>
    <w:rsid w:val="00CE54B9"/>
    <w:rsid w:val="00CE5763"/>
    <w:rsid w:val="00CE5B77"/>
    <w:rsid w:val="00CE61D6"/>
    <w:rsid w:val="00CE669B"/>
    <w:rsid w:val="00CE69C8"/>
    <w:rsid w:val="00CE69FD"/>
    <w:rsid w:val="00CE6AEC"/>
    <w:rsid w:val="00CE77A4"/>
    <w:rsid w:val="00CE7A89"/>
    <w:rsid w:val="00CF09D2"/>
    <w:rsid w:val="00CF0B24"/>
    <w:rsid w:val="00CF0C60"/>
    <w:rsid w:val="00CF0DEB"/>
    <w:rsid w:val="00CF1271"/>
    <w:rsid w:val="00CF2416"/>
    <w:rsid w:val="00CF27E7"/>
    <w:rsid w:val="00CF472F"/>
    <w:rsid w:val="00CF53E8"/>
    <w:rsid w:val="00CF5BD0"/>
    <w:rsid w:val="00CF6FCA"/>
    <w:rsid w:val="00CF76A5"/>
    <w:rsid w:val="00CF7FE4"/>
    <w:rsid w:val="00D005F5"/>
    <w:rsid w:val="00D00881"/>
    <w:rsid w:val="00D0091E"/>
    <w:rsid w:val="00D00E71"/>
    <w:rsid w:val="00D01D6E"/>
    <w:rsid w:val="00D02182"/>
    <w:rsid w:val="00D0289C"/>
    <w:rsid w:val="00D02992"/>
    <w:rsid w:val="00D02A81"/>
    <w:rsid w:val="00D02DC6"/>
    <w:rsid w:val="00D02F8B"/>
    <w:rsid w:val="00D03FCF"/>
    <w:rsid w:val="00D045B0"/>
    <w:rsid w:val="00D04FE4"/>
    <w:rsid w:val="00D05256"/>
    <w:rsid w:val="00D066D6"/>
    <w:rsid w:val="00D06846"/>
    <w:rsid w:val="00D06AEA"/>
    <w:rsid w:val="00D06D7F"/>
    <w:rsid w:val="00D06DE4"/>
    <w:rsid w:val="00D06E54"/>
    <w:rsid w:val="00D06F45"/>
    <w:rsid w:val="00D06F82"/>
    <w:rsid w:val="00D077B4"/>
    <w:rsid w:val="00D106C4"/>
    <w:rsid w:val="00D1095E"/>
    <w:rsid w:val="00D10BD8"/>
    <w:rsid w:val="00D10DCA"/>
    <w:rsid w:val="00D11203"/>
    <w:rsid w:val="00D115E7"/>
    <w:rsid w:val="00D1165C"/>
    <w:rsid w:val="00D119D0"/>
    <w:rsid w:val="00D12822"/>
    <w:rsid w:val="00D12999"/>
    <w:rsid w:val="00D12FE0"/>
    <w:rsid w:val="00D1340A"/>
    <w:rsid w:val="00D13615"/>
    <w:rsid w:val="00D1369B"/>
    <w:rsid w:val="00D13875"/>
    <w:rsid w:val="00D1423F"/>
    <w:rsid w:val="00D14341"/>
    <w:rsid w:val="00D14D70"/>
    <w:rsid w:val="00D14E33"/>
    <w:rsid w:val="00D15A9F"/>
    <w:rsid w:val="00D166F2"/>
    <w:rsid w:val="00D16881"/>
    <w:rsid w:val="00D168F2"/>
    <w:rsid w:val="00D16C3D"/>
    <w:rsid w:val="00D16C98"/>
    <w:rsid w:val="00D16E4B"/>
    <w:rsid w:val="00D17413"/>
    <w:rsid w:val="00D1753C"/>
    <w:rsid w:val="00D1753E"/>
    <w:rsid w:val="00D17FAD"/>
    <w:rsid w:val="00D20284"/>
    <w:rsid w:val="00D20675"/>
    <w:rsid w:val="00D21958"/>
    <w:rsid w:val="00D21F8C"/>
    <w:rsid w:val="00D2351F"/>
    <w:rsid w:val="00D23916"/>
    <w:rsid w:val="00D23D93"/>
    <w:rsid w:val="00D23DA1"/>
    <w:rsid w:val="00D24074"/>
    <w:rsid w:val="00D2440C"/>
    <w:rsid w:val="00D24BBE"/>
    <w:rsid w:val="00D25110"/>
    <w:rsid w:val="00D2533B"/>
    <w:rsid w:val="00D25C09"/>
    <w:rsid w:val="00D25D57"/>
    <w:rsid w:val="00D260C2"/>
    <w:rsid w:val="00D26EF2"/>
    <w:rsid w:val="00D273E4"/>
    <w:rsid w:val="00D3009F"/>
    <w:rsid w:val="00D30144"/>
    <w:rsid w:val="00D30448"/>
    <w:rsid w:val="00D3188F"/>
    <w:rsid w:val="00D32E65"/>
    <w:rsid w:val="00D3301E"/>
    <w:rsid w:val="00D33578"/>
    <w:rsid w:val="00D34B7B"/>
    <w:rsid w:val="00D34D74"/>
    <w:rsid w:val="00D351EF"/>
    <w:rsid w:val="00D35A9A"/>
    <w:rsid w:val="00D35CAB"/>
    <w:rsid w:val="00D35DD8"/>
    <w:rsid w:val="00D35FB9"/>
    <w:rsid w:val="00D37140"/>
    <w:rsid w:val="00D371E5"/>
    <w:rsid w:val="00D37B35"/>
    <w:rsid w:val="00D37EE4"/>
    <w:rsid w:val="00D404F2"/>
    <w:rsid w:val="00D4056D"/>
    <w:rsid w:val="00D40997"/>
    <w:rsid w:val="00D40D06"/>
    <w:rsid w:val="00D42359"/>
    <w:rsid w:val="00D42B57"/>
    <w:rsid w:val="00D42C85"/>
    <w:rsid w:val="00D439CB"/>
    <w:rsid w:val="00D43FD8"/>
    <w:rsid w:val="00D4405F"/>
    <w:rsid w:val="00D44259"/>
    <w:rsid w:val="00D4524F"/>
    <w:rsid w:val="00D45D5A"/>
    <w:rsid w:val="00D45EF7"/>
    <w:rsid w:val="00D469E3"/>
    <w:rsid w:val="00D46AC0"/>
    <w:rsid w:val="00D471FA"/>
    <w:rsid w:val="00D50124"/>
    <w:rsid w:val="00D50405"/>
    <w:rsid w:val="00D5136B"/>
    <w:rsid w:val="00D51532"/>
    <w:rsid w:val="00D5166D"/>
    <w:rsid w:val="00D52CF2"/>
    <w:rsid w:val="00D533E3"/>
    <w:rsid w:val="00D535DB"/>
    <w:rsid w:val="00D53D22"/>
    <w:rsid w:val="00D560C5"/>
    <w:rsid w:val="00D565C6"/>
    <w:rsid w:val="00D565F6"/>
    <w:rsid w:val="00D56B6E"/>
    <w:rsid w:val="00D5745B"/>
    <w:rsid w:val="00D57FD2"/>
    <w:rsid w:val="00D60CB2"/>
    <w:rsid w:val="00D60E6A"/>
    <w:rsid w:val="00D61157"/>
    <w:rsid w:val="00D61712"/>
    <w:rsid w:val="00D62A66"/>
    <w:rsid w:val="00D633C8"/>
    <w:rsid w:val="00D634A7"/>
    <w:rsid w:val="00D634E7"/>
    <w:rsid w:val="00D645F2"/>
    <w:rsid w:val="00D649C6"/>
    <w:rsid w:val="00D65342"/>
    <w:rsid w:val="00D653D8"/>
    <w:rsid w:val="00D6551C"/>
    <w:rsid w:val="00D659B7"/>
    <w:rsid w:val="00D66622"/>
    <w:rsid w:val="00D66688"/>
    <w:rsid w:val="00D66BFE"/>
    <w:rsid w:val="00D66F64"/>
    <w:rsid w:val="00D67272"/>
    <w:rsid w:val="00D67EC9"/>
    <w:rsid w:val="00D70A63"/>
    <w:rsid w:val="00D712A1"/>
    <w:rsid w:val="00D71479"/>
    <w:rsid w:val="00D716B1"/>
    <w:rsid w:val="00D719B8"/>
    <w:rsid w:val="00D719CE"/>
    <w:rsid w:val="00D7277B"/>
    <w:rsid w:val="00D72782"/>
    <w:rsid w:val="00D72852"/>
    <w:rsid w:val="00D729CA"/>
    <w:rsid w:val="00D72EA9"/>
    <w:rsid w:val="00D736A8"/>
    <w:rsid w:val="00D74B62"/>
    <w:rsid w:val="00D75700"/>
    <w:rsid w:val="00D7587A"/>
    <w:rsid w:val="00D768CE"/>
    <w:rsid w:val="00D76C3D"/>
    <w:rsid w:val="00D77032"/>
    <w:rsid w:val="00D778AD"/>
    <w:rsid w:val="00D80710"/>
    <w:rsid w:val="00D807DF"/>
    <w:rsid w:val="00D811AB"/>
    <w:rsid w:val="00D811FD"/>
    <w:rsid w:val="00D81272"/>
    <w:rsid w:val="00D81D59"/>
    <w:rsid w:val="00D81E40"/>
    <w:rsid w:val="00D8232E"/>
    <w:rsid w:val="00D828C3"/>
    <w:rsid w:val="00D82CA9"/>
    <w:rsid w:val="00D82F42"/>
    <w:rsid w:val="00D83257"/>
    <w:rsid w:val="00D83D46"/>
    <w:rsid w:val="00D83F34"/>
    <w:rsid w:val="00D84074"/>
    <w:rsid w:val="00D84555"/>
    <w:rsid w:val="00D84A61"/>
    <w:rsid w:val="00D84E07"/>
    <w:rsid w:val="00D8624A"/>
    <w:rsid w:val="00D865FB"/>
    <w:rsid w:val="00D86786"/>
    <w:rsid w:val="00D8680C"/>
    <w:rsid w:val="00D87787"/>
    <w:rsid w:val="00D87955"/>
    <w:rsid w:val="00D901D4"/>
    <w:rsid w:val="00D909ED"/>
    <w:rsid w:val="00D91756"/>
    <w:rsid w:val="00D91A25"/>
    <w:rsid w:val="00D91C8D"/>
    <w:rsid w:val="00D92930"/>
    <w:rsid w:val="00D93549"/>
    <w:rsid w:val="00D93A50"/>
    <w:rsid w:val="00D93E9E"/>
    <w:rsid w:val="00D94031"/>
    <w:rsid w:val="00D9473D"/>
    <w:rsid w:val="00D94F8F"/>
    <w:rsid w:val="00D95776"/>
    <w:rsid w:val="00D959B8"/>
    <w:rsid w:val="00D95C0E"/>
    <w:rsid w:val="00D963DE"/>
    <w:rsid w:val="00D96573"/>
    <w:rsid w:val="00D966FB"/>
    <w:rsid w:val="00D96D93"/>
    <w:rsid w:val="00D97293"/>
    <w:rsid w:val="00D97BBE"/>
    <w:rsid w:val="00D97DF1"/>
    <w:rsid w:val="00DA0906"/>
    <w:rsid w:val="00DA0EB5"/>
    <w:rsid w:val="00DA0FBF"/>
    <w:rsid w:val="00DA15C5"/>
    <w:rsid w:val="00DA15DD"/>
    <w:rsid w:val="00DA173D"/>
    <w:rsid w:val="00DA1C15"/>
    <w:rsid w:val="00DA1FC1"/>
    <w:rsid w:val="00DA21B5"/>
    <w:rsid w:val="00DA24FF"/>
    <w:rsid w:val="00DA26D9"/>
    <w:rsid w:val="00DA2930"/>
    <w:rsid w:val="00DA2E58"/>
    <w:rsid w:val="00DA2FA5"/>
    <w:rsid w:val="00DA31BE"/>
    <w:rsid w:val="00DA320C"/>
    <w:rsid w:val="00DA3562"/>
    <w:rsid w:val="00DA3B96"/>
    <w:rsid w:val="00DA43EE"/>
    <w:rsid w:val="00DA5190"/>
    <w:rsid w:val="00DA5346"/>
    <w:rsid w:val="00DA5388"/>
    <w:rsid w:val="00DA619D"/>
    <w:rsid w:val="00DA659F"/>
    <w:rsid w:val="00DA73BA"/>
    <w:rsid w:val="00DA7AC9"/>
    <w:rsid w:val="00DB03D8"/>
    <w:rsid w:val="00DB061E"/>
    <w:rsid w:val="00DB1472"/>
    <w:rsid w:val="00DB1786"/>
    <w:rsid w:val="00DB20F5"/>
    <w:rsid w:val="00DB25AD"/>
    <w:rsid w:val="00DB2A4B"/>
    <w:rsid w:val="00DB363E"/>
    <w:rsid w:val="00DB3C8B"/>
    <w:rsid w:val="00DB3FB1"/>
    <w:rsid w:val="00DB4531"/>
    <w:rsid w:val="00DB477B"/>
    <w:rsid w:val="00DB4E78"/>
    <w:rsid w:val="00DB5DA2"/>
    <w:rsid w:val="00DB6AD7"/>
    <w:rsid w:val="00DB7529"/>
    <w:rsid w:val="00DB7597"/>
    <w:rsid w:val="00DC00EC"/>
    <w:rsid w:val="00DC0ACF"/>
    <w:rsid w:val="00DC1A4F"/>
    <w:rsid w:val="00DC1A70"/>
    <w:rsid w:val="00DC1D3B"/>
    <w:rsid w:val="00DC1DA0"/>
    <w:rsid w:val="00DC1EBD"/>
    <w:rsid w:val="00DC25AD"/>
    <w:rsid w:val="00DC25C1"/>
    <w:rsid w:val="00DC2FA1"/>
    <w:rsid w:val="00DC39D0"/>
    <w:rsid w:val="00DC3B6F"/>
    <w:rsid w:val="00DC3F25"/>
    <w:rsid w:val="00DC4CC9"/>
    <w:rsid w:val="00DC53CE"/>
    <w:rsid w:val="00DC54D4"/>
    <w:rsid w:val="00DC5A08"/>
    <w:rsid w:val="00DC607F"/>
    <w:rsid w:val="00DC62BF"/>
    <w:rsid w:val="00DC635E"/>
    <w:rsid w:val="00DC6981"/>
    <w:rsid w:val="00DC75AC"/>
    <w:rsid w:val="00DC7B60"/>
    <w:rsid w:val="00DD0451"/>
    <w:rsid w:val="00DD07C7"/>
    <w:rsid w:val="00DD07F9"/>
    <w:rsid w:val="00DD1175"/>
    <w:rsid w:val="00DD1696"/>
    <w:rsid w:val="00DD1754"/>
    <w:rsid w:val="00DD1817"/>
    <w:rsid w:val="00DD2084"/>
    <w:rsid w:val="00DD281C"/>
    <w:rsid w:val="00DD3130"/>
    <w:rsid w:val="00DD32D8"/>
    <w:rsid w:val="00DD3ED8"/>
    <w:rsid w:val="00DD441B"/>
    <w:rsid w:val="00DD4813"/>
    <w:rsid w:val="00DD4B98"/>
    <w:rsid w:val="00DD569A"/>
    <w:rsid w:val="00DD65B8"/>
    <w:rsid w:val="00DD6915"/>
    <w:rsid w:val="00DD6A96"/>
    <w:rsid w:val="00DD6C4B"/>
    <w:rsid w:val="00DD733D"/>
    <w:rsid w:val="00DD778C"/>
    <w:rsid w:val="00DD78CB"/>
    <w:rsid w:val="00DD7ED9"/>
    <w:rsid w:val="00DE0175"/>
    <w:rsid w:val="00DE04A5"/>
    <w:rsid w:val="00DE15ED"/>
    <w:rsid w:val="00DE281F"/>
    <w:rsid w:val="00DE2B90"/>
    <w:rsid w:val="00DE3BF6"/>
    <w:rsid w:val="00DE4CCD"/>
    <w:rsid w:val="00DE54ED"/>
    <w:rsid w:val="00DE7283"/>
    <w:rsid w:val="00DE746E"/>
    <w:rsid w:val="00DF081F"/>
    <w:rsid w:val="00DF0B36"/>
    <w:rsid w:val="00DF127B"/>
    <w:rsid w:val="00DF1A37"/>
    <w:rsid w:val="00DF1AFC"/>
    <w:rsid w:val="00DF1C1E"/>
    <w:rsid w:val="00DF1CE7"/>
    <w:rsid w:val="00DF238D"/>
    <w:rsid w:val="00DF29A3"/>
    <w:rsid w:val="00DF2DDA"/>
    <w:rsid w:val="00DF33EE"/>
    <w:rsid w:val="00DF3DBC"/>
    <w:rsid w:val="00DF44BB"/>
    <w:rsid w:val="00DF46BB"/>
    <w:rsid w:val="00DF4B97"/>
    <w:rsid w:val="00DF5688"/>
    <w:rsid w:val="00DF5B31"/>
    <w:rsid w:val="00DF6B14"/>
    <w:rsid w:val="00DF7291"/>
    <w:rsid w:val="00DF7720"/>
    <w:rsid w:val="00DF7ED2"/>
    <w:rsid w:val="00E0036F"/>
    <w:rsid w:val="00E010D1"/>
    <w:rsid w:val="00E0145D"/>
    <w:rsid w:val="00E01A78"/>
    <w:rsid w:val="00E027A5"/>
    <w:rsid w:val="00E02879"/>
    <w:rsid w:val="00E039BE"/>
    <w:rsid w:val="00E03C83"/>
    <w:rsid w:val="00E04580"/>
    <w:rsid w:val="00E045BA"/>
    <w:rsid w:val="00E04843"/>
    <w:rsid w:val="00E04DCE"/>
    <w:rsid w:val="00E0601B"/>
    <w:rsid w:val="00E078BB"/>
    <w:rsid w:val="00E07A64"/>
    <w:rsid w:val="00E07EC9"/>
    <w:rsid w:val="00E10397"/>
    <w:rsid w:val="00E1044F"/>
    <w:rsid w:val="00E10A5E"/>
    <w:rsid w:val="00E10B0F"/>
    <w:rsid w:val="00E10CCB"/>
    <w:rsid w:val="00E10F3D"/>
    <w:rsid w:val="00E117D3"/>
    <w:rsid w:val="00E11FE4"/>
    <w:rsid w:val="00E12C28"/>
    <w:rsid w:val="00E12C7F"/>
    <w:rsid w:val="00E12DE5"/>
    <w:rsid w:val="00E133BF"/>
    <w:rsid w:val="00E1479F"/>
    <w:rsid w:val="00E14ED6"/>
    <w:rsid w:val="00E1577B"/>
    <w:rsid w:val="00E15805"/>
    <w:rsid w:val="00E16423"/>
    <w:rsid w:val="00E168F7"/>
    <w:rsid w:val="00E17515"/>
    <w:rsid w:val="00E17865"/>
    <w:rsid w:val="00E17BB5"/>
    <w:rsid w:val="00E17DD4"/>
    <w:rsid w:val="00E20537"/>
    <w:rsid w:val="00E226A9"/>
    <w:rsid w:val="00E226DC"/>
    <w:rsid w:val="00E22BD0"/>
    <w:rsid w:val="00E23017"/>
    <w:rsid w:val="00E240F4"/>
    <w:rsid w:val="00E2416C"/>
    <w:rsid w:val="00E2467D"/>
    <w:rsid w:val="00E24D94"/>
    <w:rsid w:val="00E252D9"/>
    <w:rsid w:val="00E25330"/>
    <w:rsid w:val="00E2568C"/>
    <w:rsid w:val="00E260A3"/>
    <w:rsid w:val="00E2648A"/>
    <w:rsid w:val="00E26BB5"/>
    <w:rsid w:val="00E27BFF"/>
    <w:rsid w:val="00E306ED"/>
    <w:rsid w:val="00E30B59"/>
    <w:rsid w:val="00E30E3B"/>
    <w:rsid w:val="00E31B2D"/>
    <w:rsid w:val="00E31D1B"/>
    <w:rsid w:val="00E3216A"/>
    <w:rsid w:val="00E32539"/>
    <w:rsid w:val="00E32CC9"/>
    <w:rsid w:val="00E338F7"/>
    <w:rsid w:val="00E33D67"/>
    <w:rsid w:val="00E34779"/>
    <w:rsid w:val="00E34E6C"/>
    <w:rsid w:val="00E34ECB"/>
    <w:rsid w:val="00E34FAF"/>
    <w:rsid w:val="00E35D8F"/>
    <w:rsid w:val="00E40149"/>
    <w:rsid w:val="00E409EA"/>
    <w:rsid w:val="00E40EE4"/>
    <w:rsid w:val="00E40F40"/>
    <w:rsid w:val="00E41215"/>
    <w:rsid w:val="00E41AB9"/>
    <w:rsid w:val="00E41B30"/>
    <w:rsid w:val="00E423C3"/>
    <w:rsid w:val="00E42613"/>
    <w:rsid w:val="00E42CDC"/>
    <w:rsid w:val="00E43562"/>
    <w:rsid w:val="00E43AEC"/>
    <w:rsid w:val="00E440E5"/>
    <w:rsid w:val="00E446F4"/>
    <w:rsid w:val="00E44AEC"/>
    <w:rsid w:val="00E45814"/>
    <w:rsid w:val="00E4636A"/>
    <w:rsid w:val="00E4667E"/>
    <w:rsid w:val="00E4694E"/>
    <w:rsid w:val="00E46C1A"/>
    <w:rsid w:val="00E471EB"/>
    <w:rsid w:val="00E47594"/>
    <w:rsid w:val="00E47875"/>
    <w:rsid w:val="00E50C98"/>
    <w:rsid w:val="00E51CA8"/>
    <w:rsid w:val="00E51F21"/>
    <w:rsid w:val="00E51FC0"/>
    <w:rsid w:val="00E520CA"/>
    <w:rsid w:val="00E52438"/>
    <w:rsid w:val="00E5283B"/>
    <w:rsid w:val="00E5283F"/>
    <w:rsid w:val="00E52920"/>
    <w:rsid w:val="00E52DA6"/>
    <w:rsid w:val="00E52F1B"/>
    <w:rsid w:val="00E5386C"/>
    <w:rsid w:val="00E54208"/>
    <w:rsid w:val="00E5422C"/>
    <w:rsid w:val="00E543DE"/>
    <w:rsid w:val="00E54625"/>
    <w:rsid w:val="00E5471D"/>
    <w:rsid w:val="00E54E40"/>
    <w:rsid w:val="00E55173"/>
    <w:rsid w:val="00E553BE"/>
    <w:rsid w:val="00E55979"/>
    <w:rsid w:val="00E55EBB"/>
    <w:rsid w:val="00E56912"/>
    <w:rsid w:val="00E56B48"/>
    <w:rsid w:val="00E56B69"/>
    <w:rsid w:val="00E56C12"/>
    <w:rsid w:val="00E56CE2"/>
    <w:rsid w:val="00E57668"/>
    <w:rsid w:val="00E57A40"/>
    <w:rsid w:val="00E57D08"/>
    <w:rsid w:val="00E6035F"/>
    <w:rsid w:val="00E607C8"/>
    <w:rsid w:val="00E60924"/>
    <w:rsid w:val="00E61068"/>
    <w:rsid w:val="00E6195E"/>
    <w:rsid w:val="00E61F4A"/>
    <w:rsid w:val="00E623A3"/>
    <w:rsid w:val="00E624AC"/>
    <w:rsid w:val="00E626AF"/>
    <w:rsid w:val="00E62B8B"/>
    <w:rsid w:val="00E63355"/>
    <w:rsid w:val="00E639B7"/>
    <w:rsid w:val="00E6439A"/>
    <w:rsid w:val="00E643CE"/>
    <w:rsid w:val="00E6475B"/>
    <w:rsid w:val="00E6534B"/>
    <w:rsid w:val="00E6539D"/>
    <w:rsid w:val="00E65465"/>
    <w:rsid w:val="00E655CF"/>
    <w:rsid w:val="00E6576B"/>
    <w:rsid w:val="00E65A34"/>
    <w:rsid w:val="00E6679B"/>
    <w:rsid w:val="00E66CDF"/>
    <w:rsid w:val="00E6746B"/>
    <w:rsid w:val="00E677CA"/>
    <w:rsid w:val="00E702EB"/>
    <w:rsid w:val="00E712E2"/>
    <w:rsid w:val="00E716A5"/>
    <w:rsid w:val="00E716F1"/>
    <w:rsid w:val="00E71E0F"/>
    <w:rsid w:val="00E72EE2"/>
    <w:rsid w:val="00E73211"/>
    <w:rsid w:val="00E7390F"/>
    <w:rsid w:val="00E73DE1"/>
    <w:rsid w:val="00E740F2"/>
    <w:rsid w:val="00E7457D"/>
    <w:rsid w:val="00E74588"/>
    <w:rsid w:val="00E7465C"/>
    <w:rsid w:val="00E74DB9"/>
    <w:rsid w:val="00E75D3C"/>
    <w:rsid w:val="00E7664B"/>
    <w:rsid w:val="00E76782"/>
    <w:rsid w:val="00E76ADD"/>
    <w:rsid w:val="00E76E36"/>
    <w:rsid w:val="00E771F8"/>
    <w:rsid w:val="00E806F5"/>
    <w:rsid w:val="00E81F0B"/>
    <w:rsid w:val="00E829C2"/>
    <w:rsid w:val="00E83A7A"/>
    <w:rsid w:val="00E845F5"/>
    <w:rsid w:val="00E84BA6"/>
    <w:rsid w:val="00E8527D"/>
    <w:rsid w:val="00E85A30"/>
    <w:rsid w:val="00E85B74"/>
    <w:rsid w:val="00E86729"/>
    <w:rsid w:val="00E86C16"/>
    <w:rsid w:val="00E86D8F"/>
    <w:rsid w:val="00E86ED1"/>
    <w:rsid w:val="00E87016"/>
    <w:rsid w:val="00E872E9"/>
    <w:rsid w:val="00E87827"/>
    <w:rsid w:val="00E87F9A"/>
    <w:rsid w:val="00E902F2"/>
    <w:rsid w:val="00E9040F"/>
    <w:rsid w:val="00E908B9"/>
    <w:rsid w:val="00E9095C"/>
    <w:rsid w:val="00E90FDE"/>
    <w:rsid w:val="00E91174"/>
    <w:rsid w:val="00E9130B"/>
    <w:rsid w:val="00E91906"/>
    <w:rsid w:val="00E91C95"/>
    <w:rsid w:val="00E91E0E"/>
    <w:rsid w:val="00E9233A"/>
    <w:rsid w:val="00E92389"/>
    <w:rsid w:val="00E923B1"/>
    <w:rsid w:val="00E9276A"/>
    <w:rsid w:val="00E92789"/>
    <w:rsid w:val="00E93138"/>
    <w:rsid w:val="00E93A84"/>
    <w:rsid w:val="00E94072"/>
    <w:rsid w:val="00E94F17"/>
    <w:rsid w:val="00E95231"/>
    <w:rsid w:val="00E9559B"/>
    <w:rsid w:val="00E95749"/>
    <w:rsid w:val="00E95972"/>
    <w:rsid w:val="00E95EDA"/>
    <w:rsid w:val="00E9730A"/>
    <w:rsid w:val="00E97981"/>
    <w:rsid w:val="00E97DA7"/>
    <w:rsid w:val="00EA0154"/>
    <w:rsid w:val="00EA017E"/>
    <w:rsid w:val="00EA02AE"/>
    <w:rsid w:val="00EA0B8A"/>
    <w:rsid w:val="00EA2642"/>
    <w:rsid w:val="00EA2A02"/>
    <w:rsid w:val="00EA34D7"/>
    <w:rsid w:val="00EA3C9F"/>
    <w:rsid w:val="00EA40B9"/>
    <w:rsid w:val="00EA43C0"/>
    <w:rsid w:val="00EA4F8D"/>
    <w:rsid w:val="00EA5055"/>
    <w:rsid w:val="00EA5402"/>
    <w:rsid w:val="00EA6647"/>
    <w:rsid w:val="00EA7265"/>
    <w:rsid w:val="00EA75CA"/>
    <w:rsid w:val="00EA7CBD"/>
    <w:rsid w:val="00EB0BEE"/>
    <w:rsid w:val="00EB1482"/>
    <w:rsid w:val="00EB199D"/>
    <w:rsid w:val="00EB1ED5"/>
    <w:rsid w:val="00EB39E6"/>
    <w:rsid w:val="00EB3E8F"/>
    <w:rsid w:val="00EB4063"/>
    <w:rsid w:val="00EB420C"/>
    <w:rsid w:val="00EB42E5"/>
    <w:rsid w:val="00EB4302"/>
    <w:rsid w:val="00EB53D4"/>
    <w:rsid w:val="00EB55B6"/>
    <w:rsid w:val="00EB5D86"/>
    <w:rsid w:val="00EB646B"/>
    <w:rsid w:val="00EB6D98"/>
    <w:rsid w:val="00EC037A"/>
    <w:rsid w:val="00EC071B"/>
    <w:rsid w:val="00EC085B"/>
    <w:rsid w:val="00EC0943"/>
    <w:rsid w:val="00EC18DC"/>
    <w:rsid w:val="00EC1B37"/>
    <w:rsid w:val="00EC1FD9"/>
    <w:rsid w:val="00EC20EF"/>
    <w:rsid w:val="00EC22CF"/>
    <w:rsid w:val="00EC28D9"/>
    <w:rsid w:val="00EC3F34"/>
    <w:rsid w:val="00EC4871"/>
    <w:rsid w:val="00EC4BC6"/>
    <w:rsid w:val="00EC5023"/>
    <w:rsid w:val="00EC7127"/>
    <w:rsid w:val="00EC7E63"/>
    <w:rsid w:val="00ED0534"/>
    <w:rsid w:val="00ED07E3"/>
    <w:rsid w:val="00ED088F"/>
    <w:rsid w:val="00ED18FA"/>
    <w:rsid w:val="00ED1B8A"/>
    <w:rsid w:val="00ED1C14"/>
    <w:rsid w:val="00ED2F40"/>
    <w:rsid w:val="00ED3363"/>
    <w:rsid w:val="00ED406E"/>
    <w:rsid w:val="00ED442E"/>
    <w:rsid w:val="00ED4882"/>
    <w:rsid w:val="00ED4A4D"/>
    <w:rsid w:val="00ED4E88"/>
    <w:rsid w:val="00ED505E"/>
    <w:rsid w:val="00ED5309"/>
    <w:rsid w:val="00ED5950"/>
    <w:rsid w:val="00ED5F62"/>
    <w:rsid w:val="00ED6436"/>
    <w:rsid w:val="00ED652E"/>
    <w:rsid w:val="00ED68E8"/>
    <w:rsid w:val="00ED6B35"/>
    <w:rsid w:val="00ED6BA9"/>
    <w:rsid w:val="00ED761B"/>
    <w:rsid w:val="00ED7AB4"/>
    <w:rsid w:val="00EE0386"/>
    <w:rsid w:val="00EE0BD3"/>
    <w:rsid w:val="00EE1525"/>
    <w:rsid w:val="00EE173D"/>
    <w:rsid w:val="00EE18F9"/>
    <w:rsid w:val="00EE288F"/>
    <w:rsid w:val="00EE2D4A"/>
    <w:rsid w:val="00EE4366"/>
    <w:rsid w:val="00EE47DE"/>
    <w:rsid w:val="00EE4B8F"/>
    <w:rsid w:val="00EE5443"/>
    <w:rsid w:val="00EE579B"/>
    <w:rsid w:val="00EE5834"/>
    <w:rsid w:val="00EE5BB5"/>
    <w:rsid w:val="00EE6197"/>
    <w:rsid w:val="00EE66DD"/>
    <w:rsid w:val="00EE69FE"/>
    <w:rsid w:val="00EF1417"/>
    <w:rsid w:val="00EF1A3A"/>
    <w:rsid w:val="00EF296C"/>
    <w:rsid w:val="00EF2BCB"/>
    <w:rsid w:val="00EF3274"/>
    <w:rsid w:val="00EF3F3F"/>
    <w:rsid w:val="00EF49C4"/>
    <w:rsid w:val="00EF4CB2"/>
    <w:rsid w:val="00EF577F"/>
    <w:rsid w:val="00EF5A28"/>
    <w:rsid w:val="00EF5DDB"/>
    <w:rsid w:val="00EF6361"/>
    <w:rsid w:val="00EF6569"/>
    <w:rsid w:val="00EF66CE"/>
    <w:rsid w:val="00EF684D"/>
    <w:rsid w:val="00EF71FF"/>
    <w:rsid w:val="00EF7821"/>
    <w:rsid w:val="00F00688"/>
    <w:rsid w:val="00F00701"/>
    <w:rsid w:val="00F00F94"/>
    <w:rsid w:val="00F02270"/>
    <w:rsid w:val="00F0230E"/>
    <w:rsid w:val="00F02FA3"/>
    <w:rsid w:val="00F0330A"/>
    <w:rsid w:val="00F03439"/>
    <w:rsid w:val="00F03F74"/>
    <w:rsid w:val="00F042A2"/>
    <w:rsid w:val="00F043E1"/>
    <w:rsid w:val="00F045C4"/>
    <w:rsid w:val="00F04A01"/>
    <w:rsid w:val="00F04A91"/>
    <w:rsid w:val="00F04DEA"/>
    <w:rsid w:val="00F0531B"/>
    <w:rsid w:val="00F05EEF"/>
    <w:rsid w:val="00F06CF0"/>
    <w:rsid w:val="00F07FEA"/>
    <w:rsid w:val="00F11EA0"/>
    <w:rsid w:val="00F126D4"/>
    <w:rsid w:val="00F13006"/>
    <w:rsid w:val="00F138FF"/>
    <w:rsid w:val="00F13A25"/>
    <w:rsid w:val="00F1587F"/>
    <w:rsid w:val="00F1677B"/>
    <w:rsid w:val="00F16A19"/>
    <w:rsid w:val="00F16C70"/>
    <w:rsid w:val="00F16E7E"/>
    <w:rsid w:val="00F17685"/>
    <w:rsid w:val="00F1798E"/>
    <w:rsid w:val="00F17AF0"/>
    <w:rsid w:val="00F20E34"/>
    <w:rsid w:val="00F210B8"/>
    <w:rsid w:val="00F21429"/>
    <w:rsid w:val="00F21977"/>
    <w:rsid w:val="00F21AAB"/>
    <w:rsid w:val="00F21B7C"/>
    <w:rsid w:val="00F22266"/>
    <w:rsid w:val="00F22439"/>
    <w:rsid w:val="00F22665"/>
    <w:rsid w:val="00F226DD"/>
    <w:rsid w:val="00F227AA"/>
    <w:rsid w:val="00F22AED"/>
    <w:rsid w:val="00F23CA6"/>
    <w:rsid w:val="00F25933"/>
    <w:rsid w:val="00F26946"/>
    <w:rsid w:val="00F26BEC"/>
    <w:rsid w:val="00F273F9"/>
    <w:rsid w:val="00F27608"/>
    <w:rsid w:val="00F277DE"/>
    <w:rsid w:val="00F30585"/>
    <w:rsid w:val="00F30B5E"/>
    <w:rsid w:val="00F30B7A"/>
    <w:rsid w:val="00F30BEC"/>
    <w:rsid w:val="00F315EA"/>
    <w:rsid w:val="00F32148"/>
    <w:rsid w:val="00F321DD"/>
    <w:rsid w:val="00F3252D"/>
    <w:rsid w:val="00F32AFA"/>
    <w:rsid w:val="00F32E10"/>
    <w:rsid w:val="00F34179"/>
    <w:rsid w:val="00F35292"/>
    <w:rsid w:val="00F352E6"/>
    <w:rsid w:val="00F35452"/>
    <w:rsid w:val="00F358C5"/>
    <w:rsid w:val="00F361B3"/>
    <w:rsid w:val="00F365DB"/>
    <w:rsid w:val="00F366DF"/>
    <w:rsid w:val="00F36A99"/>
    <w:rsid w:val="00F36D82"/>
    <w:rsid w:val="00F36F5E"/>
    <w:rsid w:val="00F37175"/>
    <w:rsid w:val="00F373B4"/>
    <w:rsid w:val="00F3774D"/>
    <w:rsid w:val="00F37856"/>
    <w:rsid w:val="00F40095"/>
    <w:rsid w:val="00F40172"/>
    <w:rsid w:val="00F404EC"/>
    <w:rsid w:val="00F40BCB"/>
    <w:rsid w:val="00F40E4A"/>
    <w:rsid w:val="00F411A9"/>
    <w:rsid w:val="00F42182"/>
    <w:rsid w:val="00F4226B"/>
    <w:rsid w:val="00F42401"/>
    <w:rsid w:val="00F43B6E"/>
    <w:rsid w:val="00F44468"/>
    <w:rsid w:val="00F44A91"/>
    <w:rsid w:val="00F44A93"/>
    <w:rsid w:val="00F452A9"/>
    <w:rsid w:val="00F4578F"/>
    <w:rsid w:val="00F457D2"/>
    <w:rsid w:val="00F4670E"/>
    <w:rsid w:val="00F4678B"/>
    <w:rsid w:val="00F46DFA"/>
    <w:rsid w:val="00F475F3"/>
    <w:rsid w:val="00F476B1"/>
    <w:rsid w:val="00F478B8"/>
    <w:rsid w:val="00F47E68"/>
    <w:rsid w:val="00F50642"/>
    <w:rsid w:val="00F50EE7"/>
    <w:rsid w:val="00F51246"/>
    <w:rsid w:val="00F516B6"/>
    <w:rsid w:val="00F51869"/>
    <w:rsid w:val="00F530C3"/>
    <w:rsid w:val="00F53307"/>
    <w:rsid w:val="00F5393D"/>
    <w:rsid w:val="00F5485C"/>
    <w:rsid w:val="00F5492E"/>
    <w:rsid w:val="00F549FC"/>
    <w:rsid w:val="00F561E8"/>
    <w:rsid w:val="00F563B5"/>
    <w:rsid w:val="00F56950"/>
    <w:rsid w:val="00F56DB8"/>
    <w:rsid w:val="00F570B7"/>
    <w:rsid w:val="00F57463"/>
    <w:rsid w:val="00F5746C"/>
    <w:rsid w:val="00F57B52"/>
    <w:rsid w:val="00F60180"/>
    <w:rsid w:val="00F60889"/>
    <w:rsid w:val="00F60E13"/>
    <w:rsid w:val="00F6111B"/>
    <w:rsid w:val="00F61429"/>
    <w:rsid w:val="00F61656"/>
    <w:rsid w:val="00F6170B"/>
    <w:rsid w:val="00F61754"/>
    <w:rsid w:val="00F61A9B"/>
    <w:rsid w:val="00F62BA8"/>
    <w:rsid w:val="00F63A05"/>
    <w:rsid w:val="00F63CA7"/>
    <w:rsid w:val="00F6484F"/>
    <w:rsid w:val="00F64FAC"/>
    <w:rsid w:val="00F6504C"/>
    <w:rsid w:val="00F657F4"/>
    <w:rsid w:val="00F663C2"/>
    <w:rsid w:val="00F66B62"/>
    <w:rsid w:val="00F6705E"/>
    <w:rsid w:val="00F67ADF"/>
    <w:rsid w:val="00F70AF2"/>
    <w:rsid w:val="00F71A69"/>
    <w:rsid w:val="00F72A8A"/>
    <w:rsid w:val="00F730C4"/>
    <w:rsid w:val="00F73E19"/>
    <w:rsid w:val="00F743AE"/>
    <w:rsid w:val="00F7478D"/>
    <w:rsid w:val="00F74A5E"/>
    <w:rsid w:val="00F74CBA"/>
    <w:rsid w:val="00F74EB8"/>
    <w:rsid w:val="00F76B89"/>
    <w:rsid w:val="00F76CE8"/>
    <w:rsid w:val="00F76E7C"/>
    <w:rsid w:val="00F76EA8"/>
    <w:rsid w:val="00F77C3A"/>
    <w:rsid w:val="00F81084"/>
    <w:rsid w:val="00F81123"/>
    <w:rsid w:val="00F81304"/>
    <w:rsid w:val="00F813EB"/>
    <w:rsid w:val="00F8165E"/>
    <w:rsid w:val="00F81A6B"/>
    <w:rsid w:val="00F81F48"/>
    <w:rsid w:val="00F82BEC"/>
    <w:rsid w:val="00F83004"/>
    <w:rsid w:val="00F831B3"/>
    <w:rsid w:val="00F8349A"/>
    <w:rsid w:val="00F84219"/>
    <w:rsid w:val="00F84E62"/>
    <w:rsid w:val="00F8566F"/>
    <w:rsid w:val="00F85AB1"/>
    <w:rsid w:val="00F86B19"/>
    <w:rsid w:val="00F86D43"/>
    <w:rsid w:val="00F8754B"/>
    <w:rsid w:val="00F87770"/>
    <w:rsid w:val="00F8798D"/>
    <w:rsid w:val="00F90621"/>
    <w:rsid w:val="00F90655"/>
    <w:rsid w:val="00F90D74"/>
    <w:rsid w:val="00F91093"/>
    <w:rsid w:val="00F910BF"/>
    <w:rsid w:val="00F92981"/>
    <w:rsid w:val="00F92DAB"/>
    <w:rsid w:val="00F93175"/>
    <w:rsid w:val="00F932DF"/>
    <w:rsid w:val="00F93F42"/>
    <w:rsid w:val="00F941C2"/>
    <w:rsid w:val="00F94C15"/>
    <w:rsid w:val="00F9514C"/>
    <w:rsid w:val="00F951CB"/>
    <w:rsid w:val="00F96DAA"/>
    <w:rsid w:val="00F97061"/>
    <w:rsid w:val="00F97E9D"/>
    <w:rsid w:val="00FA04CB"/>
    <w:rsid w:val="00FA0A2F"/>
    <w:rsid w:val="00FA1046"/>
    <w:rsid w:val="00FA1257"/>
    <w:rsid w:val="00FA1E04"/>
    <w:rsid w:val="00FA2AB9"/>
    <w:rsid w:val="00FA30FA"/>
    <w:rsid w:val="00FA32FE"/>
    <w:rsid w:val="00FA40A7"/>
    <w:rsid w:val="00FA45F1"/>
    <w:rsid w:val="00FA56B3"/>
    <w:rsid w:val="00FA64EF"/>
    <w:rsid w:val="00FA679D"/>
    <w:rsid w:val="00FA6954"/>
    <w:rsid w:val="00FA6CE9"/>
    <w:rsid w:val="00FA716A"/>
    <w:rsid w:val="00FA79D4"/>
    <w:rsid w:val="00FB071D"/>
    <w:rsid w:val="00FB08EF"/>
    <w:rsid w:val="00FB1415"/>
    <w:rsid w:val="00FB1C2F"/>
    <w:rsid w:val="00FB2DF6"/>
    <w:rsid w:val="00FB2DFD"/>
    <w:rsid w:val="00FB3076"/>
    <w:rsid w:val="00FB39DA"/>
    <w:rsid w:val="00FB4E05"/>
    <w:rsid w:val="00FB52DE"/>
    <w:rsid w:val="00FB53F6"/>
    <w:rsid w:val="00FB559E"/>
    <w:rsid w:val="00FB5FC0"/>
    <w:rsid w:val="00FB6B6B"/>
    <w:rsid w:val="00FB6F83"/>
    <w:rsid w:val="00FB7373"/>
    <w:rsid w:val="00FB75CE"/>
    <w:rsid w:val="00FB76E2"/>
    <w:rsid w:val="00FB7919"/>
    <w:rsid w:val="00FB7F0D"/>
    <w:rsid w:val="00FC03DC"/>
    <w:rsid w:val="00FC1212"/>
    <w:rsid w:val="00FC1ADB"/>
    <w:rsid w:val="00FC1CF4"/>
    <w:rsid w:val="00FC23F1"/>
    <w:rsid w:val="00FC2443"/>
    <w:rsid w:val="00FC2758"/>
    <w:rsid w:val="00FC28F4"/>
    <w:rsid w:val="00FC2F21"/>
    <w:rsid w:val="00FC471C"/>
    <w:rsid w:val="00FC540B"/>
    <w:rsid w:val="00FC563C"/>
    <w:rsid w:val="00FC5F8C"/>
    <w:rsid w:val="00FC671B"/>
    <w:rsid w:val="00FC684E"/>
    <w:rsid w:val="00FC6A0D"/>
    <w:rsid w:val="00FC78B2"/>
    <w:rsid w:val="00FC78C1"/>
    <w:rsid w:val="00FC7B8D"/>
    <w:rsid w:val="00FC7C61"/>
    <w:rsid w:val="00FD12AC"/>
    <w:rsid w:val="00FD1498"/>
    <w:rsid w:val="00FD158E"/>
    <w:rsid w:val="00FD162F"/>
    <w:rsid w:val="00FD1CD3"/>
    <w:rsid w:val="00FD2126"/>
    <w:rsid w:val="00FD2253"/>
    <w:rsid w:val="00FD37AA"/>
    <w:rsid w:val="00FD3918"/>
    <w:rsid w:val="00FD55BD"/>
    <w:rsid w:val="00FD5A65"/>
    <w:rsid w:val="00FD5D31"/>
    <w:rsid w:val="00FD64DA"/>
    <w:rsid w:val="00FD6983"/>
    <w:rsid w:val="00FD6B59"/>
    <w:rsid w:val="00FD6B79"/>
    <w:rsid w:val="00FD78F3"/>
    <w:rsid w:val="00FD7A09"/>
    <w:rsid w:val="00FD7EA6"/>
    <w:rsid w:val="00FE0561"/>
    <w:rsid w:val="00FE0FAC"/>
    <w:rsid w:val="00FE13D5"/>
    <w:rsid w:val="00FE273B"/>
    <w:rsid w:val="00FE28A6"/>
    <w:rsid w:val="00FE2906"/>
    <w:rsid w:val="00FE2FE8"/>
    <w:rsid w:val="00FE35F4"/>
    <w:rsid w:val="00FE392D"/>
    <w:rsid w:val="00FE3DFB"/>
    <w:rsid w:val="00FE4A51"/>
    <w:rsid w:val="00FE4A76"/>
    <w:rsid w:val="00FE5166"/>
    <w:rsid w:val="00FE5215"/>
    <w:rsid w:val="00FE52BB"/>
    <w:rsid w:val="00FE5397"/>
    <w:rsid w:val="00FE5910"/>
    <w:rsid w:val="00FE5C7F"/>
    <w:rsid w:val="00FE5EFB"/>
    <w:rsid w:val="00FE643B"/>
    <w:rsid w:val="00FE65ED"/>
    <w:rsid w:val="00FE6FC6"/>
    <w:rsid w:val="00FE7562"/>
    <w:rsid w:val="00FE77D7"/>
    <w:rsid w:val="00FF0A58"/>
    <w:rsid w:val="00FF0C38"/>
    <w:rsid w:val="00FF0D89"/>
    <w:rsid w:val="00FF1C34"/>
    <w:rsid w:val="00FF1ED4"/>
    <w:rsid w:val="00FF20FE"/>
    <w:rsid w:val="00FF2AC2"/>
    <w:rsid w:val="00FF2AE2"/>
    <w:rsid w:val="00FF2CF7"/>
    <w:rsid w:val="00FF3328"/>
    <w:rsid w:val="00FF3A0F"/>
    <w:rsid w:val="00FF41E0"/>
    <w:rsid w:val="00FF5217"/>
    <w:rsid w:val="00FF55CB"/>
    <w:rsid w:val="00FF5CFD"/>
    <w:rsid w:val="00FF5FCB"/>
    <w:rsid w:val="00FF60A7"/>
    <w:rsid w:val="00FF60DA"/>
    <w:rsid w:val="00FF6136"/>
    <w:rsid w:val="00FF6872"/>
    <w:rsid w:val="00FF76E5"/>
    <w:rsid w:val="00FF7800"/>
    <w:rsid w:val="00FF7D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157D9"/>
  </w:style>
  <w:style w:type="paragraph" w:styleId="1">
    <w:name w:val="heading 1"/>
    <w:next w:val="a0"/>
    <w:link w:val="10"/>
    <w:rsid w:val="008A6E38"/>
    <w:pPr>
      <w:keepNext/>
      <w:widowControl w:val="0"/>
      <w:pBdr>
        <w:top w:val="nil"/>
        <w:left w:val="nil"/>
        <w:bottom w:val="nil"/>
        <w:right w:val="nil"/>
        <w:between w:val="nil"/>
        <w:bar w:val="nil"/>
      </w:pBdr>
      <w:suppressAutoHyphens/>
      <w:spacing w:before="20" w:after="0" w:line="240" w:lineRule="auto"/>
      <w:ind w:left="432" w:hanging="432"/>
      <w:outlineLvl w:val="0"/>
    </w:pPr>
    <w:rPr>
      <w:rFonts w:ascii="Times New Roman" w:eastAsia="Arial Unicode MS" w:hAnsi="Times New Roman" w:cs="Arial Unicode MS"/>
      <w:color w:val="000000"/>
      <w:sz w:val="24"/>
      <w:szCs w:val="24"/>
      <w:u w:color="000000"/>
      <w:bdr w:val="nil"/>
    </w:rPr>
  </w:style>
  <w:style w:type="paragraph" w:styleId="2">
    <w:name w:val="heading 2"/>
    <w:basedOn w:val="a0"/>
    <w:next w:val="a0"/>
    <w:link w:val="20"/>
    <w:uiPriority w:val="9"/>
    <w:semiHidden/>
    <w:unhideWhenUsed/>
    <w:qFormat/>
    <w:rsid w:val="00D727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2A602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Page">
    <w:name w:val="ConsPlusTitlePage"/>
    <w:rsid w:val="003729F8"/>
    <w:pPr>
      <w:widowControl w:val="0"/>
      <w:autoSpaceDE w:val="0"/>
      <w:autoSpaceDN w:val="0"/>
      <w:spacing w:after="0" w:line="240" w:lineRule="auto"/>
    </w:pPr>
    <w:rPr>
      <w:rFonts w:ascii="Tahoma" w:eastAsia="Times New Roman" w:hAnsi="Tahoma" w:cs="Tahoma"/>
      <w:sz w:val="20"/>
      <w:szCs w:val="20"/>
    </w:rPr>
  </w:style>
  <w:style w:type="paragraph" w:customStyle="1" w:styleId="ConsPlusNormal">
    <w:name w:val="ConsPlusNormal"/>
    <w:uiPriority w:val="99"/>
    <w:rsid w:val="003729F8"/>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3729F8"/>
    <w:pPr>
      <w:widowControl w:val="0"/>
      <w:autoSpaceDE w:val="0"/>
      <w:autoSpaceDN w:val="0"/>
      <w:spacing w:after="0" w:line="240" w:lineRule="auto"/>
    </w:pPr>
    <w:rPr>
      <w:rFonts w:ascii="Calibri" w:eastAsia="Times New Roman" w:hAnsi="Calibri" w:cs="Calibri"/>
      <w:b/>
      <w:szCs w:val="20"/>
    </w:rPr>
  </w:style>
  <w:style w:type="paragraph" w:styleId="a4">
    <w:name w:val="List Paragraph"/>
    <w:aliases w:val="Bullet 1,Use Case List Paragraph,Абзац списка1,Содержание. 2 уровень,List Paragraph,ПАРАГРАФ"/>
    <w:basedOn w:val="a0"/>
    <w:link w:val="a5"/>
    <w:uiPriority w:val="34"/>
    <w:qFormat/>
    <w:rsid w:val="00373D49"/>
    <w:pPr>
      <w:ind w:left="720"/>
      <w:contextualSpacing/>
    </w:pPr>
  </w:style>
  <w:style w:type="character" w:styleId="a6">
    <w:name w:val="footnote reference"/>
    <w:uiPriority w:val="99"/>
    <w:unhideWhenUsed/>
    <w:rsid w:val="00373D49"/>
    <w:rPr>
      <w:vertAlign w:val="superscript"/>
    </w:rPr>
  </w:style>
  <w:style w:type="character" w:customStyle="1" w:styleId="a7">
    <w:name w:val="Гипертекстовая ссылка"/>
    <w:uiPriority w:val="99"/>
    <w:rsid w:val="00373D49"/>
    <w:rPr>
      <w:b/>
      <w:bCs/>
      <w:color w:val="008000"/>
    </w:rPr>
  </w:style>
  <w:style w:type="table" w:styleId="a8">
    <w:name w:val="Table Grid"/>
    <w:basedOn w:val="a2"/>
    <w:uiPriority w:val="39"/>
    <w:rsid w:val="00AA75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 1"/>
    <w:basedOn w:val="a0"/>
    <w:next w:val="a0"/>
    <w:rsid w:val="002C50A2"/>
    <w:pPr>
      <w:keepNext/>
      <w:spacing w:after="0" w:line="240" w:lineRule="auto"/>
      <w:jc w:val="center"/>
    </w:pPr>
    <w:rPr>
      <w:rFonts w:ascii="Times New Roman" w:eastAsia="Times New Roman" w:hAnsi="Times New Roman" w:cs="Times New Roman"/>
      <w:sz w:val="25"/>
      <w:szCs w:val="25"/>
    </w:rPr>
  </w:style>
  <w:style w:type="paragraph" w:styleId="a9">
    <w:name w:val="Balloon Text"/>
    <w:basedOn w:val="a0"/>
    <w:link w:val="aa"/>
    <w:uiPriority w:val="99"/>
    <w:rsid w:val="00CD273E"/>
    <w:pPr>
      <w:spacing w:after="0" w:line="240" w:lineRule="auto"/>
    </w:pPr>
    <w:rPr>
      <w:rFonts w:ascii="Tahoma" w:eastAsia="Times New Roman" w:hAnsi="Tahoma" w:cs="Times New Roman"/>
      <w:sz w:val="16"/>
      <w:szCs w:val="16"/>
    </w:rPr>
  </w:style>
  <w:style w:type="character" w:customStyle="1" w:styleId="aa">
    <w:name w:val="Текст выноски Знак"/>
    <w:basedOn w:val="a1"/>
    <w:link w:val="a9"/>
    <w:uiPriority w:val="99"/>
    <w:rsid w:val="00CD273E"/>
    <w:rPr>
      <w:rFonts w:ascii="Tahoma" w:eastAsia="Times New Roman" w:hAnsi="Tahoma" w:cs="Times New Roman"/>
      <w:sz w:val="16"/>
      <w:szCs w:val="16"/>
    </w:rPr>
  </w:style>
  <w:style w:type="character" w:styleId="ab">
    <w:name w:val="Hyperlink"/>
    <w:basedOn w:val="a1"/>
    <w:unhideWhenUsed/>
    <w:rsid w:val="007540F2"/>
    <w:rPr>
      <w:color w:val="0000FF" w:themeColor="hyperlink"/>
      <w:u w:val="single"/>
    </w:rPr>
  </w:style>
  <w:style w:type="paragraph" w:customStyle="1" w:styleId="Default">
    <w:name w:val="Default"/>
    <w:rsid w:val="00841629"/>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footnote text"/>
    <w:aliases w:val="Знак, Знак"/>
    <w:basedOn w:val="a0"/>
    <w:link w:val="ad"/>
    <w:uiPriority w:val="99"/>
    <w:rsid w:val="00475EAB"/>
    <w:pPr>
      <w:spacing w:after="0" w:line="240" w:lineRule="auto"/>
    </w:pPr>
    <w:rPr>
      <w:rFonts w:ascii="Times New Roman" w:eastAsia="Times New Roman" w:hAnsi="Times New Roman" w:cs="Times New Roman"/>
      <w:sz w:val="20"/>
      <w:szCs w:val="20"/>
    </w:rPr>
  </w:style>
  <w:style w:type="character" w:customStyle="1" w:styleId="ad">
    <w:name w:val="Текст сноски Знак"/>
    <w:aliases w:val="Знак Знак, Знак Знак"/>
    <w:basedOn w:val="a1"/>
    <w:link w:val="ac"/>
    <w:uiPriority w:val="99"/>
    <w:rsid w:val="00475EAB"/>
    <w:rPr>
      <w:rFonts w:ascii="Times New Roman" w:eastAsia="Times New Roman" w:hAnsi="Times New Roman" w:cs="Times New Roman"/>
      <w:sz w:val="20"/>
      <w:szCs w:val="20"/>
      <w:lang w:eastAsia="ru-RU"/>
    </w:rPr>
  </w:style>
  <w:style w:type="paragraph" w:customStyle="1" w:styleId="s16">
    <w:name w:val="s_16"/>
    <w:basedOn w:val="a0"/>
    <w:rsid w:val="00226ED9"/>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header"/>
    <w:basedOn w:val="a0"/>
    <w:link w:val="af"/>
    <w:uiPriority w:val="99"/>
    <w:unhideWhenUsed/>
    <w:rsid w:val="003769E4"/>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3769E4"/>
  </w:style>
  <w:style w:type="paragraph" w:styleId="af0">
    <w:name w:val="footer"/>
    <w:basedOn w:val="a0"/>
    <w:link w:val="af1"/>
    <w:uiPriority w:val="99"/>
    <w:unhideWhenUsed/>
    <w:rsid w:val="003769E4"/>
    <w:pPr>
      <w:tabs>
        <w:tab w:val="center" w:pos="4677"/>
        <w:tab w:val="right" w:pos="9355"/>
      </w:tabs>
      <w:spacing w:after="0" w:line="240" w:lineRule="auto"/>
    </w:pPr>
  </w:style>
  <w:style w:type="character" w:customStyle="1" w:styleId="af1">
    <w:name w:val="Нижний колонтитул Знак"/>
    <w:basedOn w:val="a1"/>
    <w:link w:val="af0"/>
    <w:uiPriority w:val="99"/>
    <w:rsid w:val="003769E4"/>
  </w:style>
  <w:style w:type="character" w:customStyle="1" w:styleId="af2">
    <w:name w:val="Основной текст_"/>
    <w:link w:val="12"/>
    <w:locked/>
    <w:rsid w:val="00A83DBA"/>
    <w:rPr>
      <w:sz w:val="21"/>
    </w:rPr>
  </w:style>
  <w:style w:type="paragraph" w:customStyle="1" w:styleId="12">
    <w:name w:val="Основной текст1"/>
    <w:basedOn w:val="a0"/>
    <w:link w:val="af2"/>
    <w:rsid w:val="00A83DBA"/>
    <w:pPr>
      <w:spacing w:after="0" w:line="259" w:lineRule="exact"/>
    </w:pPr>
    <w:rPr>
      <w:sz w:val="21"/>
    </w:rPr>
  </w:style>
  <w:style w:type="character" w:customStyle="1" w:styleId="21">
    <w:name w:val="Основной текст (2)_"/>
    <w:basedOn w:val="a1"/>
    <w:link w:val="22"/>
    <w:locked/>
    <w:rsid w:val="00A83DBA"/>
    <w:rPr>
      <w:rFonts w:ascii="Times New Roman" w:eastAsia="Times New Roman" w:hAnsi="Times New Roman" w:cs="Times New Roman"/>
      <w:sz w:val="20"/>
      <w:szCs w:val="20"/>
    </w:rPr>
  </w:style>
  <w:style w:type="paragraph" w:customStyle="1" w:styleId="22">
    <w:name w:val="Основной текст (2)"/>
    <w:basedOn w:val="a0"/>
    <w:link w:val="21"/>
    <w:rsid w:val="00A83DBA"/>
    <w:pPr>
      <w:spacing w:after="0" w:line="259" w:lineRule="exact"/>
    </w:pPr>
    <w:rPr>
      <w:rFonts w:ascii="Times New Roman" w:eastAsia="Times New Roman" w:hAnsi="Times New Roman" w:cs="Times New Roman"/>
      <w:sz w:val="20"/>
      <w:szCs w:val="20"/>
    </w:rPr>
  </w:style>
  <w:style w:type="paragraph" w:styleId="af3">
    <w:name w:val="Body Text Indent"/>
    <w:basedOn w:val="a0"/>
    <w:link w:val="af4"/>
    <w:uiPriority w:val="99"/>
    <w:rsid w:val="00A83DBA"/>
    <w:pPr>
      <w:spacing w:after="0" w:line="360" w:lineRule="auto"/>
      <w:ind w:firstLine="720"/>
      <w:jc w:val="center"/>
    </w:pPr>
    <w:rPr>
      <w:rFonts w:eastAsia="Times New Roman" w:cs="Times New Roman"/>
      <w:sz w:val="28"/>
      <w:szCs w:val="20"/>
    </w:rPr>
  </w:style>
  <w:style w:type="character" w:customStyle="1" w:styleId="af4">
    <w:name w:val="Основной текст с отступом Знак"/>
    <w:basedOn w:val="a1"/>
    <w:link w:val="af3"/>
    <w:uiPriority w:val="99"/>
    <w:rsid w:val="00A83DBA"/>
    <w:rPr>
      <w:rFonts w:eastAsia="Times New Roman" w:cs="Times New Roman"/>
      <w:sz w:val="28"/>
      <w:szCs w:val="20"/>
    </w:rPr>
  </w:style>
  <w:style w:type="paragraph" w:styleId="af5">
    <w:name w:val="Body Text"/>
    <w:basedOn w:val="a0"/>
    <w:link w:val="af6"/>
    <w:uiPriority w:val="99"/>
    <w:semiHidden/>
    <w:unhideWhenUsed/>
    <w:rsid w:val="00A83DBA"/>
    <w:pPr>
      <w:spacing w:after="120"/>
    </w:pPr>
  </w:style>
  <w:style w:type="character" w:customStyle="1" w:styleId="af6">
    <w:name w:val="Основной текст Знак"/>
    <w:basedOn w:val="a1"/>
    <w:link w:val="af5"/>
    <w:uiPriority w:val="99"/>
    <w:semiHidden/>
    <w:rsid w:val="00A83DBA"/>
  </w:style>
  <w:style w:type="character" w:customStyle="1" w:styleId="FontStyle17">
    <w:name w:val="Font Style17"/>
    <w:basedOn w:val="a1"/>
    <w:uiPriority w:val="99"/>
    <w:rsid w:val="00185DA9"/>
    <w:rPr>
      <w:rFonts w:ascii="Times New Roman" w:hAnsi="Times New Roman" w:cs="Times New Roman"/>
      <w:sz w:val="26"/>
      <w:szCs w:val="26"/>
    </w:rPr>
  </w:style>
  <w:style w:type="paragraph" w:customStyle="1" w:styleId="Style9">
    <w:name w:val="Style9"/>
    <w:basedOn w:val="a0"/>
    <w:uiPriority w:val="99"/>
    <w:rsid w:val="00185DA9"/>
    <w:pPr>
      <w:widowControl w:val="0"/>
      <w:autoSpaceDE w:val="0"/>
      <w:autoSpaceDN w:val="0"/>
      <w:adjustRightInd w:val="0"/>
      <w:spacing w:after="0" w:line="312" w:lineRule="exact"/>
    </w:pPr>
    <w:rPr>
      <w:rFonts w:ascii="Times New Roman" w:eastAsia="Times New Roman" w:hAnsi="Times New Roman" w:cs="Times New Roman"/>
      <w:sz w:val="24"/>
      <w:szCs w:val="24"/>
    </w:rPr>
  </w:style>
  <w:style w:type="character" w:customStyle="1" w:styleId="FontStyle18">
    <w:name w:val="Font Style18"/>
    <w:basedOn w:val="a1"/>
    <w:uiPriority w:val="99"/>
    <w:rsid w:val="00185DA9"/>
    <w:rPr>
      <w:rFonts w:ascii="Times New Roman" w:hAnsi="Times New Roman" w:cs="Times New Roman"/>
      <w:b/>
      <w:bCs/>
      <w:sz w:val="26"/>
      <w:szCs w:val="26"/>
    </w:rPr>
  </w:style>
  <w:style w:type="paragraph" w:customStyle="1" w:styleId="Style10">
    <w:name w:val="Style10"/>
    <w:basedOn w:val="a0"/>
    <w:uiPriority w:val="99"/>
    <w:rsid w:val="00185DA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5">
    <w:name w:val="Style15"/>
    <w:basedOn w:val="a0"/>
    <w:uiPriority w:val="99"/>
    <w:rsid w:val="00185DA9"/>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paragraph" w:customStyle="1" w:styleId="Style14">
    <w:name w:val="Style14"/>
    <w:basedOn w:val="a0"/>
    <w:uiPriority w:val="99"/>
    <w:rsid w:val="0061026D"/>
    <w:pPr>
      <w:widowControl w:val="0"/>
      <w:autoSpaceDE w:val="0"/>
      <w:autoSpaceDN w:val="0"/>
      <w:adjustRightInd w:val="0"/>
      <w:spacing w:after="0" w:line="326" w:lineRule="exact"/>
      <w:jc w:val="both"/>
    </w:pPr>
    <w:rPr>
      <w:rFonts w:ascii="Times New Roman" w:eastAsia="Times New Roman" w:hAnsi="Times New Roman" w:cs="Times New Roman"/>
      <w:sz w:val="24"/>
      <w:szCs w:val="24"/>
    </w:rPr>
  </w:style>
  <w:style w:type="character" w:customStyle="1" w:styleId="5Exact">
    <w:name w:val="Основной текст (5) Exact"/>
    <w:basedOn w:val="a1"/>
    <w:rsid w:val="0061026D"/>
    <w:rPr>
      <w:rFonts w:ascii="Arial" w:eastAsia="Arial" w:hAnsi="Arial" w:cs="Arial"/>
      <w:b w:val="0"/>
      <w:bCs w:val="0"/>
      <w:i w:val="0"/>
      <w:iCs w:val="0"/>
      <w:smallCaps w:val="0"/>
      <w:strike w:val="0"/>
      <w:color w:val="141414"/>
      <w:sz w:val="19"/>
      <w:szCs w:val="19"/>
      <w:u w:val="none"/>
    </w:rPr>
  </w:style>
  <w:style w:type="character" w:customStyle="1" w:styleId="5">
    <w:name w:val="Основной текст (5)_"/>
    <w:basedOn w:val="a1"/>
    <w:link w:val="50"/>
    <w:rsid w:val="0061026D"/>
    <w:rPr>
      <w:rFonts w:ascii="Arial" w:eastAsia="Arial" w:hAnsi="Arial" w:cs="Arial"/>
      <w:sz w:val="19"/>
      <w:szCs w:val="19"/>
      <w:shd w:val="clear" w:color="auto" w:fill="FFFFFF"/>
    </w:rPr>
  </w:style>
  <w:style w:type="paragraph" w:customStyle="1" w:styleId="50">
    <w:name w:val="Основной текст (5)"/>
    <w:basedOn w:val="a0"/>
    <w:link w:val="5"/>
    <w:rsid w:val="0061026D"/>
    <w:pPr>
      <w:widowControl w:val="0"/>
      <w:shd w:val="clear" w:color="auto" w:fill="FFFFFF"/>
      <w:spacing w:before="480" w:after="180" w:line="0" w:lineRule="atLeast"/>
      <w:ind w:hanging="380"/>
      <w:jc w:val="both"/>
    </w:pPr>
    <w:rPr>
      <w:rFonts w:ascii="Arial" w:eastAsia="Arial" w:hAnsi="Arial" w:cs="Arial"/>
      <w:sz w:val="19"/>
      <w:szCs w:val="19"/>
    </w:rPr>
  </w:style>
  <w:style w:type="character" w:styleId="af7">
    <w:name w:val="annotation reference"/>
    <w:basedOn w:val="a1"/>
    <w:uiPriority w:val="99"/>
    <w:semiHidden/>
    <w:unhideWhenUsed/>
    <w:rsid w:val="00D72782"/>
    <w:rPr>
      <w:sz w:val="16"/>
      <w:szCs w:val="16"/>
    </w:rPr>
  </w:style>
  <w:style w:type="paragraph" w:styleId="af8">
    <w:name w:val="annotation text"/>
    <w:basedOn w:val="a0"/>
    <w:link w:val="af9"/>
    <w:uiPriority w:val="99"/>
    <w:unhideWhenUsed/>
    <w:rsid w:val="00D72782"/>
    <w:pPr>
      <w:spacing w:line="240" w:lineRule="auto"/>
    </w:pPr>
    <w:rPr>
      <w:sz w:val="20"/>
      <w:szCs w:val="20"/>
    </w:rPr>
  </w:style>
  <w:style w:type="character" w:customStyle="1" w:styleId="af9">
    <w:name w:val="Текст примечания Знак"/>
    <w:basedOn w:val="a1"/>
    <w:link w:val="af8"/>
    <w:uiPriority w:val="99"/>
    <w:rsid w:val="00D72782"/>
    <w:rPr>
      <w:sz w:val="20"/>
      <w:szCs w:val="20"/>
    </w:rPr>
  </w:style>
  <w:style w:type="paragraph" w:styleId="afa">
    <w:name w:val="annotation subject"/>
    <w:basedOn w:val="af8"/>
    <w:next w:val="af8"/>
    <w:link w:val="afb"/>
    <w:uiPriority w:val="99"/>
    <w:semiHidden/>
    <w:unhideWhenUsed/>
    <w:rsid w:val="00D72782"/>
    <w:rPr>
      <w:b/>
      <w:bCs/>
    </w:rPr>
  </w:style>
  <w:style w:type="character" w:customStyle="1" w:styleId="afb">
    <w:name w:val="Тема примечания Знак"/>
    <w:basedOn w:val="af9"/>
    <w:link w:val="afa"/>
    <w:uiPriority w:val="99"/>
    <w:semiHidden/>
    <w:rsid w:val="00D72782"/>
    <w:rPr>
      <w:b/>
      <w:bCs/>
      <w:sz w:val="20"/>
      <w:szCs w:val="20"/>
    </w:rPr>
  </w:style>
  <w:style w:type="paragraph" w:styleId="afc">
    <w:name w:val="Revision"/>
    <w:hidden/>
    <w:uiPriority w:val="99"/>
    <w:semiHidden/>
    <w:rsid w:val="00F27608"/>
    <w:pPr>
      <w:spacing w:after="0" w:line="240" w:lineRule="auto"/>
    </w:pPr>
  </w:style>
  <w:style w:type="paragraph" w:customStyle="1" w:styleId="s1">
    <w:name w:val="s_1"/>
    <w:rsid w:val="008A6E38"/>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character" w:customStyle="1" w:styleId="10">
    <w:name w:val="Заголовок 1 Знак"/>
    <w:basedOn w:val="a1"/>
    <w:link w:val="1"/>
    <w:rsid w:val="008A6E38"/>
    <w:rPr>
      <w:rFonts w:ascii="Times New Roman" w:eastAsia="Arial Unicode MS" w:hAnsi="Times New Roman" w:cs="Arial Unicode MS"/>
      <w:color w:val="000000"/>
      <w:sz w:val="24"/>
      <w:szCs w:val="24"/>
      <w:u w:color="000000"/>
      <w:bdr w:val="nil"/>
    </w:rPr>
  </w:style>
  <w:style w:type="table" w:customStyle="1" w:styleId="TableNormal">
    <w:name w:val="Table Normal"/>
    <w:rsid w:val="008A6E3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8A6E38"/>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rPr>
  </w:style>
  <w:style w:type="character" w:customStyle="1" w:styleId="Link">
    <w:name w:val="Link"/>
    <w:rsid w:val="008A6E38"/>
    <w:rPr>
      <w:color w:val="0000FF"/>
      <w:u w:val="single" w:color="0000FF"/>
    </w:rPr>
  </w:style>
  <w:style w:type="character" w:customStyle="1" w:styleId="Hyperlink0">
    <w:name w:val="Hyperlink.0"/>
    <w:basedOn w:val="Link"/>
    <w:rsid w:val="008A6E38"/>
    <w:rPr>
      <w:color w:val="0000FF"/>
      <w:sz w:val="26"/>
      <w:szCs w:val="26"/>
      <w:u w:val="none" w:color="0000FF"/>
      <w:lang w:val="en-US"/>
    </w:rPr>
  </w:style>
  <w:style w:type="character" w:customStyle="1" w:styleId="Hyperlink1">
    <w:name w:val="Hyperlink.1"/>
    <w:basedOn w:val="Link"/>
    <w:rsid w:val="008A6E38"/>
    <w:rPr>
      <w:color w:val="0000FF"/>
      <w:sz w:val="26"/>
      <w:szCs w:val="26"/>
      <w:u w:val="none" w:color="0000FF"/>
      <w:lang w:val="ru-RU"/>
    </w:rPr>
  </w:style>
  <w:style w:type="paragraph" w:customStyle="1" w:styleId="Body">
    <w:name w:val="Body"/>
    <w:rsid w:val="008A6E38"/>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numbering" w:customStyle="1" w:styleId="ImportedStyle1">
    <w:name w:val="Imported Style 1"/>
    <w:rsid w:val="008A6E38"/>
    <w:pPr>
      <w:numPr>
        <w:numId w:val="1"/>
      </w:numPr>
    </w:pPr>
  </w:style>
  <w:style w:type="paragraph" w:customStyle="1" w:styleId="s3">
    <w:name w:val="s_3"/>
    <w:rsid w:val="008A6E38"/>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numbering" w:customStyle="1" w:styleId="ImportedStyle2">
    <w:name w:val="Imported Style 2"/>
    <w:rsid w:val="008A6E38"/>
    <w:pPr>
      <w:numPr>
        <w:numId w:val="2"/>
      </w:numPr>
    </w:pPr>
  </w:style>
  <w:style w:type="numbering" w:customStyle="1" w:styleId="ImportedStyle3">
    <w:name w:val="Imported Style 3"/>
    <w:rsid w:val="008A6E38"/>
    <w:pPr>
      <w:numPr>
        <w:numId w:val="3"/>
      </w:numPr>
    </w:pPr>
  </w:style>
  <w:style w:type="numbering" w:customStyle="1" w:styleId="ImportedStyle4">
    <w:name w:val="Imported Style 4"/>
    <w:rsid w:val="008A6E38"/>
    <w:pPr>
      <w:numPr>
        <w:numId w:val="4"/>
      </w:numPr>
    </w:pPr>
  </w:style>
  <w:style w:type="paragraph" w:customStyle="1" w:styleId="13">
    <w:name w:val="Обычный1"/>
    <w:rsid w:val="008A6E38"/>
    <w:pPr>
      <w:widowControl w:val="0"/>
      <w:pBdr>
        <w:top w:val="nil"/>
        <w:left w:val="nil"/>
        <w:bottom w:val="nil"/>
        <w:right w:val="nil"/>
        <w:between w:val="nil"/>
        <w:bar w:val="nil"/>
      </w:pBdr>
    </w:pPr>
    <w:rPr>
      <w:rFonts w:ascii="Calibri" w:eastAsia="Calibri" w:hAnsi="Calibri" w:cs="Calibri"/>
      <w:color w:val="000000"/>
      <w:sz w:val="20"/>
      <w:szCs w:val="20"/>
      <w:u w:color="000000"/>
      <w:bdr w:val="nil"/>
    </w:rPr>
  </w:style>
  <w:style w:type="paragraph" w:customStyle="1" w:styleId="31">
    <w:name w:val="Обычный3"/>
    <w:rsid w:val="008A6E38"/>
    <w:pPr>
      <w:widowControl w:val="0"/>
      <w:pBdr>
        <w:top w:val="nil"/>
        <w:left w:val="nil"/>
        <w:bottom w:val="nil"/>
        <w:right w:val="nil"/>
        <w:between w:val="nil"/>
        <w:bar w:val="nil"/>
      </w:pBdr>
    </w:pPr>
    <w:rPr>
      <w:rFonts w:ascii="Calibri" w:eastAsia="Calibri" w:hAnsi="Calibri" w:cs="Calibri"/>
      <w:color w:val="000000"/>
      <w:sz w:val="20"/>
      <w:szCs w:val="20"/>
      <w:u w:color="000000"/>
      <w:bdr w:val="nil"/>
    </w:rPr>
  </w:style>
  <w:style w:type="character" w:customStyle="1" w:styleId="Hyperlink2">
    <w:name w:val="Hyperlink.2"/>
    <w:basedOn w:val="Link"/>
    <w:rsid w:val="008A6E38"/>
    <w:rPr>
      <w:color w:val="734C9B"/>
      <w:u w:val="single" w:color="734C9B"/>
      <w:vertAlign w:val="superscript"/>
    </w:rPr>
  </w:style>
  <w:style w:type="numbering" w:customStyle="1" w:styleId="ImportedStyle8">
    <w:name w:val="Imported Style 8"/>
    <w:rsid w:val="008A6E38"/>
    <w:pPr>
      <w:numPr>
        <w:numId w:val="5"/>
      </w:numPr>
    </w:pPr>
  </w:style>
  <w:style w:type="table" w:customStyle="1" w:styleId="14">
    <w:name w:val="Сетка таблицы1"/>
    <w:basedOn w:val="a2"/>
    <w:next w:val="a8"/>
    <w:uiPriority w:val="39"/>
    <w:rsid w:val="008A6E3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rsid w:val="008A6E3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character" w:customStyle="1" w:styleId="212pt">
    <w:name w:val="Основной текст (2) + 12 pt;Не полужирный"/>
    <w:rsid w:val="004D4CC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styleId="afd">
    <w:name w:val="page number"/>
    <w:basedOn w:val="a1"/>
    <w:rsid w:val="00DF46BB"/>
  </w:style>
  <w:style w:type="character" w:customStyle="1" w:styleId="FontStyle23">
    <w:name w:val="Font Style23"/>
    <w:uiPriority w:val="99"/>
    <w:rsid w:val="006F6ADC"/>
    <w:rPr>
      <w:rFonts w:ascii="Times New Roman" w:hAnsi="Times New Roman"/>
      <w:sz w:val="18"/>
    </w:rPr>
  </w:style>
  <w:style w:type="paragraph" w:styleId="afe">
    <w:name w:val="No Spacing"/>
    <w:uiPriority w:val="1"/>
    <w:qFormat/>
    <w:rsid w:val="00212BB7"/>
    <w:pPr>
      <w:spacing w:after="0" w:line="240" w:lineRule="auto"/>
    </w:pPr>
    <w:rPr>
      <w:rFonts w:ascii="Times New Roman" w:eastAsia="Calibri" w:hAnsi="Times New Roman" w:cs="Times New Roman"/>
      <w:lang w:eastAsia="en-US"/>
    </w:rPr>
  </w:style>
  <w:style w:type="character" w:styleId="aff">
    <w:name w:val="Emphasis"/>
    <w:basedOn w:val="a1"/>
    <w:uiPriority w:val="20"/>
    <w:qFormat/>
    <w:rsid w:val="00A56EB8"/>
    <w:rPr>
      <w:i/>
      <w:iCs/>
    </w:rPr>
  </w:style>
  <w:style w:type="paragraph" w:customStyle="1" w:styleId="aff0">
    <w:name w:val="Прижатый влево"/>
    <w:basedOn w:val="a0"/>
    <w:next w:val="a0"/>
    <w:uiPriority w:val="99"/>
    <w:rsid w:val="00342495"/>
    <w:pPr>
      <w:widowControl w:val="0"/>
      <w:autoSpaceDE w:val="0"/>
      <w:autoSpaceDN w:val="0"/>
      <w:adjustRightInd w:val="0"/>
      <w:spacing w:after="0" w:line="240" w:lineRule="auto"/>
    </w:pPr>
    <w:rPr>
      <w:rFonts w:ascii="Times New Roman CYR" w:hAnsi="Times New Roman CYR" w:cs="Times New Roman CYR"/>
      <w:sz w:val="24"/>
      <w:szCs w:val="24"/>
    </w:rPr>
  </w:style>
  <w:style w:type="paragraph" w:customStyle="1" w:styleId="aff1">
    <w:name w:val="Таблицы (моноширинный)"/>
    <w:basedOn w:val="a0"/>
    <w:next w:val="a0"/>
    <w:uiPriority w:val="99"/>
    <w:rsid w:val="0026547A"/>
    <w:pPr>
      <w:widowControl w:val="0"/>
      <w:autoSpaceDE w:val="0"/>
      <w:autoSpaceDN w:val="0"/>
      <w:adjustRightInd w:val="0"/>
      <w:spacing w:after="0" w:line="240" w:lineRule="auto"/>
    </w:pPr>
    <w:rPr>
      <w:rFonts w:ascii="Courier New" w:hAnsi="Courier New" w:cs="Courier New"/>
      <w:sz w:val="24"/>
      <w:szCs w:val="24"/>
    </w:rPr>
  </w:style>
  <w:style w:type="paragraph" w:customStyle="1" w:styleId="aff2">
    <w:name w:val="Сноска"/>
    <w:basedOn w:val="a0"/>
    <w:next w:val="a0"/>
    <w:uiPriority w:val="99"/>
    <w:rsid w:val="0026547A"/>
    <w:pPr>
      <w:widowControl w:val="0"/>
      <w:autoSpaceDE w:val="0"/>
      <w:autoSpaceDN w:val="0"/>
      <w:adjustRightInd w:val="0"/>
      <w:spacing w:after="0" w:line="240" w:lineRule="auto"/>
      <w:ind w:firstLine="720"/>
      <w:jc w:val="both"/>
    </w:pPr>
    <w:rPr>
      <w:rFonts w:ascii="Times New Roman CYR" w:hAnsi="Times New Roman CYR" w:cs="Times New Roman CYR"/>
      <w:sz w:val="20"/>
      <w:szCs w:val="20"/>
    </w:rPr>
  </w:style>
  <w:style w:type="character" w:customStyle="1" w:styleId="23">
    <w:name w:val="Заголовок №2_"/>
    <w:basedOn w:val="a1"/>
    <w:link w:val="24"/>
    <w:rsid w:val="00395DD6"/>
    <w:rPr>
      <w:rFonts w:ascii="Times New Roman" w:eastAsia="Times New Roman" w:hAnsi="Times New Roman" w:cs="Times New Roman"/>
      <w:b/>
      <w:bCs/>
      <w:sz w:val="28"/>
      <w:szCs w:val="28"/>
      <w:shd w:val="clear" w:color="auto" w:fill="FFFFFF"/>
    </w:rPr>
  </w:style>
  <w:style w:type="paragraph" w:customStyle="1" w:styleId="24">
    <w:name w:val="Заголовок №2"/>
    <w:basedOn w:val="a0"/>
    <w:link w:val="23"/>
    <w:rsid w:val="00395DD6"/>
    <w:pPr>
      <w:widowControl w:val="0"/>
      <w:shd w:val="clear" w:color="auto" w:fill="FFFFFF"/>
      <w:spacing w:after="0" w:line="0" w:lineRule="atLeast"/>
      <w:outlineLvl w:val="1"/>
    </w:pPr>
    <w:rPr>
      <w:rFonts w:ascii="Times New Roman" w:eastAsia="Times New Roman" w:hAnsi="Times New Roman" w:cs="Times New Roman"/>
      <w:b/>
      <w:bCs/>
      <w:sz w:val="28"/>
      <w:szCs w:val="28"/>
    </w:rPr>
  </w:style>
  <w:style w:type="character" w:customStyle="1" w:styleId="211pt">
    <w:name w:val="Основной текст (2) + 11 pt;Полужирный;Не курсив"/>
    <w:basedOn w:val="21"/>
    <w:rsid w:val="00395DD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0">
    <w:name w:val="Заголовок 2 Знак"/>
    <w:basedOn w:val="a1"/>
    <w:link w:val="2"/>
    <w:uiPriority w:val="9"/>
    <w:semiHidden/>
    <w:rsid w:val="00D7277B"/>
    <w:rPr>
      <w:rFonts w:asciiTheme="majorHAnsi" w:eastAsiaTheme="majorEastAsia" w:hAnsiTheme="majorHAnsi" w:cstheme="majorBidi"/>
      <w:b/>
      <w:bCs/>
      <w:color w:val="4F81BD" w:themeColor="accent1"/>
      <w:sz w:val="26"/>
      <w:szCs w:val="26"/>
    </w:rPr>
  </w:style>
  <w:style w:type="paragraph" w:customStyle="1" w:styleId="headertext">
    <w:name w:val="headertext"/>
    <w:basedOn w:val="a0"/>
    <w:rsid w:val="00D727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Абзац списка Знак"/>
    <w:aliases w:val="Bullet 1 Знак,Use Case List Paragraph Знак,Абзац списка1 Знак,Содержание. 2 уровень Знак,List Paragraph Знак,ПАРАГРАФ Знак"/>
    <w:link w:val="a4"/>
    <w:uiPriority w:val="34"/>
    <w:qFormat/>
    <w:rsid w:val="003A1EC2"/>
  </w:style>
  <w:style w:type="character" w:customStyle="1" w:styleId="blk">
    <w:name w:val="blk"/>
    <w:basedOn w:val="a1"/>
    <w:uiPriority w:val="99"/>
    <w:rsid w:val="00D81E40"/>
    <w:rPr>
      <w:rFonts w:cs="Times New Roman"/>
    </w:rPr>
  </w:style>
  <w:style w:type="paragraph" w:styleId="aff3">
    <w:name w:val="Block Text"/>
    <w:basedOn w:val="a0"/>
    <w:uiPriority w:val="99"/>
    <w:rsid w:val="00B16A92"/>
    <w:pPr>
      <w:pBdr>
        <w:bottom w:val="single" w:sz="4" w:space="1" w:color="auto"/>
      </w:pBdr>
      <w:spacing w:before="120" w:after="240" w:line="240" w:lineRule="auto"/>
      <w:ind w:left="567" w:right="567"/>
      <w:jc w:val="center"/>
    </w:pPr>
    <w:rPr>
      <w:rFonts w:ascii="Times New Roman" w:eastAsia="Times New Roman" w:hAnsi="Times New Roman" w:cs="Times New Roman"/>
      <w:b/>
      <w:bCs/>
    </w:rPr>
  </w:style>
  <w:style w:type="paragraph" w:customStyle="1" w:styleId="aff4">
    <w:name w:val="Нормальный (таблица)"/>
    <w:basedOn w:val="a0"/>
    <w:next w:val="a0"/>
    <w:uiPriority w:val="99"/>
    <w:rsid w:val="002148EF"/>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character" w:customStyle="1" w:styleId="FontStyle64">
    <w:name w:val="Font Style64"/>
    <w:uiPriority w:val="99"/>
    <w:rsid w:val="004E4DE2"/>
    <w:rPr>
      <w:rFonts w:ascii="Times New Roman" w:hAnsi="Times New Roman"/>
      <w:sz w:val="26"/>
    </w:rPr>
  </w:style>
  <w:style w:type="paragraph" w:styleId="aff5">
    <w:name w:val="Normal (Web)"/>
    <w:basedOn w:val="a0"/>
    <w:uiPriority w:val="99"/>
    <w:semiHidden/>
    <w:unhideWhenUsed/>
    <w:rsid w:val="00925C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6">
    <w:name w:val="Нормальный"/>
    <w:basedOn w:val="a0"/>
    <w:rsid w:val="00417733"/>
    <w:pPr>
      <w:suppressAutoHyphens/>
      <w:overflowPunct w:val="0"/>
      <w:autoSpaceDE w:val="0"/>
      <w:autoSpaceDN w:val="0"/>
      <w:spacing w:after="0" w:line="240" w:lineRule="auto"/>
      <w:ind w:firstLine="720"/>
      <w:jc w:val="both"/>
      <w:textAlignment w:val="baseline"/>
    </w:pPr>
    <w:rPr>
      <w:rFonts w:ascii="Times New Roman" w:hAnsi="Times New Roman"/>
      <w:kern w:val="3"/>
      <w:sz w:val="24"/>
    </w:rPr>
  </w:style>
  <w:style w:type="paragraph" w:customStyle="1" w:styleId="Style13">
    <w:name w:val="Style13"/>
    <w:basedOn w:val="a0"/>
    <w:uiPriority w:val="99"/>
    <w:rsid w:val="00552A8A"/>
    <w:pPr>
      <w:widowControl w:val="0"/>
      <w:autoSpaceDE w:val="0"/>
      <w:autoSpaceDN w:val="0"/>
      <w:adjustRightInd w:val="0"/>
      <w:spacing w:after="0" w:line="278" w:lineRule="exact"/>
    </w:pPr>
    <w:rPr>
      <w:rFonts w:ascii="Times New Roman" w:hAnsi="Times New Roman" w:cs="Times New Roman"/>
      <w:sz w:val="24"/>
      <w:szCs w:val="24"/>
    </w:rPr>
  </w:style>
  <w:style w:type="character" w:styleId="aff7">
    <w:name w:val="Subtle Reference"/>
    <w:basedOn w:val="a1"/>
    <w:uiPriority w:val="31"/>
    <w:qFormat/>
    <w:rsid w:val="00373DAA"/>
    <w:rPr>
      <w:smallCaps/>
      <w:color w:val="5A5A5A" w:themeColor="text1" w:themeTint="A5"/>
    </w:rPr>
  </w:style>
  <w:style w:type="paragraph" w:customStyle="1" w:styleId="121">
    <w:name w:val="Средняя сетка 1 — акцент 21"/>
    <w:basedOn w:val="a0"/>
    <w:uiPriority w:val="34"/>
    <w:qFormat/>
    <w:rsid w:val="00C434DB"/>
    <w:pPr>
      <w:widowControl w:val="0"/>
      <w:ind w:left="720"/>
    </w:pPr>
    <w:rPr>
      <w:rFonts w:ascii="Calibri" w:eastAsia="Calibri" w:hAnsi="Calibri" w:cs="Courier New"/>
      <w:color w:val="000000"/>
    </w:rPr>
  </w:style>
  <w:style w:type="character" w:styleId="aff8">
    <w:name w:val="FollowedHyperlink"/>
    <w:basedOn w:val="a1"/>
    <w:uiPriority w:val="99"/>
    <w:semiHidden/>
    <w:unhideWhenUsed/>
    <w:rsid w:val="00140659"/>
    <w:rPr>
      <w:color w:val="800080" w:themeColor="followedHyperlink"/>
      <w:u w:val="single"/>
    </w:rPr>
  </w:style>
  <w:style w:type="paragraph" w:styleId="aff9">
    <w:name w:val="endnote text"/>
    <w:basedOn w:val="a0"/>
    <w:link w:val="affa"/>
    <w:uiPriority w:val="99"/>
    <w:semiHidden/>
    <w:unhideWhenUsed/>
    <w:rsid w:val="00D20675"/>
    <w:pPr>
      <w:spacing w:after="0" w:line="240" w:lineRule="auto"/>
    </w:pPr>
    <w:rPr>
      <w:sz w:val="20"/>
      <w:szCs w:val="20"/>
    </w:rPr>
  </w:style>
  <w:style w:type="character" w:customStyle="1" w:styleId="affa">
    <w:name w:val="Текст концевой сноски Знак"/>
    <w:basedOn w:val="a1"/>
    <w:link w:val="aff9"/>
    <w:uiPriority w:val="99"/>
    <w:semiHidden/>
    <w:rsid w:val="00D20675"/>
    <w:rPr>
      <w:sz w:val="20"/>
      <w:szCs w:val="20"/>
    </w:rPr>
  </w:style>
  <w:style w:type="character" w:styleId="affb">
    <w:name w:val="endnote reference"/>
    <w:basedOn w:val="a1"/>
    <w:uiPriority w:val="99"/>
    <w:semiHidden/>
    <w:unhideWhenUsed/>
    <w:rsid w:val="00D20675"/>
    <w:rPr>
      <w:vertAlign w:val="superscript"/>
    </w:rPr>
  </w:style>
  <w:style w:type="character" w:customStyle="1" w:styleId="15">
    <w:name w:val="Текст сноски Знак1"/>
    <w:aliases w:val=" Знак Знак1"/>
    <w:basedOn w:val="a1"/>
    <w:uiPriority w:val="99"/>
    <w:rsid w:val="00FA32FE"/>
    <w:rPr>
      <w:rFonts w:ascii="Times New Roman" w:eastAsia="Times New Roman" w:hAnsi="Times New Roman" w:cs="Times New Roman"/>
      <w:sz w:val="20"/>
      <w:szCs w:val="20"/>
      <w:lang w:eastAsia="zh-CN"/>
    </w:rPr>
  </w:style>
  <w:style w:type="character" w:customStyle="1" w:styleId="30">
    <w:name w:val="Заголовок 3 Знак"/>
    <w:basedOn w:val="a1"/>
    <w:link w:val="3"/>
    <w:uiPriority w:val="9"/>
    <w:semiHidden/>
    <w:rsid w:val="002A602F"/>
    <w:rPr>
      <w:rFonts w:asciiTheme="majorHAnsi" w:eastAsiaTheme="majorEastAsia" w:hAnsiTheme="majorHAnsi" w:cstheme="majorBidi"/>
      <w:color w:val="243F60" w:themeColor="accent1" w:themeShade="7F"/>
      <w:sz w:val="24"/>
      <w:szCs w:val="24"/>
    </w:rPr>
  </w:style>
  <w:style w:type="paragraph" w:styleId="HTML">
    <w:name w:val="HTML Preformatted"/>
    <w:basedOn w:val="a0"/>
    <w:link w:val="HTML0"/>
    <w:uiPriority w:val="99"/>
    <w:unhideWhenUsed/>
    <w:rsid w:val="0085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rsid w:val="008545F0"/>
    <w:rPr>
      <w:rFonts w:ascii="Courier New" w:eastAsia="Times New Roman" w:hAnsi="Courier New" w:cs="Courier New"/>
      <w:sz w:val="20"/>
      <w:szCs w:val="20"/>
    </w:rPr>
  </w:style>
  <w:style w:type="paragraph" w:styleId="32">
    <w:name w:val="Body Text 3"/>
    <w:basedOn w:val="a0"/>
    <w:link w:val="33"/>
    <w:uiPriority w:val="99"/>
    <w:unhideWhenUsed/>
    <w:rsid w:val="00BA711A"/>
    <w:pPr>
      <w:spacing w:after="120" w:line="240" w:lineRule="auto"/>
    </w:pPr>
    <w:rPr>
      <w:rFonts w:ascii="Times New Roman" w:eastAsia="Times New Roman" w:hAnsi="Times New Roman" w:cs="Times New Roman"/>
      <w:sz w:val="16"/>
      <w:szCs w:val="16"/>
    </w:rPr>
  </w:style>
  <w:style w:type="character" w:customStyle="1" w:styleId="33">
    <w:name w:val="Основной текст 3 Знак"/>
    <w:basedOn w:val="a1"/>
    <w:link w:val="32"/>
    <w:uiPriority w:val="99"/>
    <w:rsid w:val="00BA711A"/>
    <w:rPr>
      <w:rFonts w:ascii="Times New Roman" w:eastAsia="Times New Roman" w:hAnsi="Times New Roman" w:cs="Times New Roman"/>
      <w:sz w:val="16"/>
      <w:szCs w:val="16"/>
    </w:rPr>
  </w:style>
  <w:style w:type="character" w:styleId="affc">
    <w:name w:val="Strong"/>
    <w:basedOn w:val="a1"/>
    <w:uiPriority w:val="22"/>
    <w:qFormat/>
    <w:rsid w:val="00F64FAC"/>
    <w:rPr>
      <w:b/>
      <w:bCs/>
    </w:rPr>
  </w:style>
  <w:style w:type="character" w:customStyle="1" w:styleId="apple-converted-space">
    <w:name w:val="apple-converted-space"/>
    <w:basedOn w:val="a1"/>
    <w:rsid w:val="00F64FAC"/>
  </w:style>
  <w:style w:type="paragraph" w:customStyle="1" w:styleId="a">
    <w:name w:val="Нумерованный многоуровневый список"/>
    <w:basedOn w:val="a0"/>
    <w:link w:val="affd"/>
    <w:uiPriority w:val="99"/>
    <w:rsid w:val="00814868"/>
    <w:pPr>
      <w:numPr>
        <w:numId w:val="36"/>
      </w:numPr>
      <w:spacing w:after="0" w:line="240" w:lineRule="auto"/>
      <w:contextualSpacing/>
      <w:jc w:val="both"/>
    </w:pPr>
    <w:rPr>
      <w:rFonts w:ascii="Times New Roman" w:eastAsia="Calibri" w:hAnsi="Times New Roman" w:cs="Times New Roman"/>
      <w:sz w:val="24"/>
      <w:szCs w:val="24"/>
    </w:rPr>
  </w:style>
  <w:style w:type="character" w:customStyle="1" w:styleId="affd">
    <w:name w:val="Нумерованный многоуровневый список Знак"/>
    <w:basedOn w:val="a5"/>
    <w:link w:val="a"/>
    <w:uiPriority w:val="99"/>
    <w:locked/>
    <w:rsid w:val="00814868"/>
    <w:rPr>
      <w:rFonts w:ascii="Times New Roman" w:eastAsia="Calibri" w:hAnsi="Times New Roman" w:cs="Times New Roman"/>
      <w:sz w:val="24"/>
      <w:szCs w:val="24"/>
    </w:rPr>
  </w:style>
  <w:style w:type="paragraph" w:customStyle="1" w:styleId="34">
    <w:name w:val="Абзац списка3"/>
    <w:basedOn w:val="a0"/>
    <w:rsid w:val="00B24523"/>
    <w:pPr>
      <w:suppressAutoHyphens/>
      <w:spacing w:after="160" w:line="288" w:lineRule="auto"/>
      <w:ind w:left="720"/>
    </w:pPr>
    <w:rPr>
      <w:rFonts w:ascii="Calibri" w:eastAsia="Times New Roman" w:hAnsi="Calibri" w:cs="Calibri"/>
      <w:color w:val="5A5A5A"/>
      <w:kern w:val="1"/>
      <w:sz w:val="20"/>
      <w:szCs w:val="20"/>
      <w:lang w:val="en-US" w:eastAsia="en-US" w:bidi="en-US"/>
    </w:rPr>
  </w:style>
  <w:style w:type="paragraph" w:customStyle="1" w:styleId="p1">
    <w:name w:val="p1"/>
    <w:basedOn w:val="a0"/>
    <w:rsid w:val="00CC64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5226497">
      <w:bodyDiv w:val="1"/>
      <w:marLeft w:val="0"/>
      <w:marRight w:val="0"/>
      <w:marTop w:val="0"/>
      <w:marBottom w:val="0"/>
      <w:divBdr>
        <w:top w:val="none" w:sz="0" w:space="0" w:color="auto"/>
        <w:left w:val="none" w:sz="0" w:space="0" w:color="auto"/>
        <w:bottom w:val="none" w:sz="0" w:space="0" w:color="auto"/>
        <w:right w:val="none" w:sz="0" w:space="0" w:color="auto"/>
      </w:divBdr>
    </w:div>
    <w:div w:id="53507082">
      <w:bodyDiv w:val="1"/>
      <w:marLeft w:val="0"/>
      <w:marRight w:val="0"/>
      <w:marTop w:val="0"/>
      <w:marBottom w:val="0"/>
      <w:divBdr>
        <w:top w:val="none" w:sz="0" w:space="0" w:color="auto"/>
        <w:left w:val="none" w:sz="0" w:space="0" w:color="auto"/>
        <w:bottom w:val="none" w:sz="0" w:space="0" w:color="auto"/>
        <w:right w:val="none" w:sz="0" w:space="0" w:color="auto"/>
      </w:divBdr>
    </w:div>
    <w:div w:id="56364348">
      <w:bodyDiv w:val="1"/>
      <w:marLeft w:val="0"/>
      <w:marRight w:val="0"/>
      <w:marTop w:val="0"/>
      <w:marBottom w:val="0"/>
      <w:divBdr>
        <w:top w:val="none" w:sz="0" w:space="0" w:color="auto"/>
        <w:left w:val="none" w:sz="0" w:space="0" w:color="auto"/>
        <w:bottom w:val="none" w:sz="0" w:space="0" w:color="auto"/>
        <w:right w:val="none" w:sz="0" w:space="0" w:color="auto"/>
      </w:divBdr>
    </w:div>
    <w:div w:id="72555603">
      <w:bodyDiv w:val="1"/>
      <w:marLeft w:val="0"/>
      <w:marRight w:val="0"/>
      <w:marTop w:val="0"/>
      <w:marBottom w:val="0"/>
      <w:divBdr>
        <w:top w:val="none" w:sz="0" w:space="0" w:color="auto"/>
        <w:left w:val="none" w:sz="0" w:space="0" w:color="auto"/>
        <w:bottom w:val="none" w:sz="0" w:space="0" w:color="auto"/>
        <w:right w:val="none" w:sz="0" w:space="0" w:color="auto"/>
      </w:divBdr>
    </w:div>
    <w:div w:id="96298289">
      <w:bodyDiv w:val="1"/>
      <w:marLeft w:val="0"/>
      <w:marRight w:val="0"/>
      <w:marTop w:val="0"/>
      <w:marBottom w:val="0"/>
      <w:divBdr>
        <w:top w:val="none" w:sz="0" w:space="0" w:color="auto"/>
        <w:left w:val="none" w:sz="0" w:space="0" w:color="auto"/>
        <w:bottom w:val="none" w:sz="0" w:space="0" w:color="auto"/>
        <w:right w:val="none" w:sz="0" w:space="0" w:color="auto"/>
      </w:divBdr>
    </w:div>
    <w:div w:id="101074312">
      <w:bodyDiv w:val="1"/>
      <w:marLeft w:val="0"/>
      <w:marRight w:val="0"/>
      <w:marTop w:val="0"/>
      <w:marBottom w:val="0"/>
      <w:divBdr>
        <w:top w:val="none" w:sz="0" w:space="0" w:color="auto"/>
        <w:left w:val="none" w:sz="0" w:space="0" w:color="auto"/>
        <w:bottom w:val="none" w:sz="0" w:space="0" w:color="auto"/>
        <w:right w:val="none" w:sz="0" w:space="0" w:color="auto"/>
      </w:divBdr>
    </w:div>
    <w:div w:id="117334399">
      <w:bodyDiv w:val="1"/>
      <w:marLeft w:val="0"/>
      <w:marRight w:val="0"/>
      <w:marTop w:val="0"/>
      <w:marBottom w:val="0"/>
      <w:divBdr>
        <w:top w:val="none" w:sz="0" w:space="0" w:color="auto"/>
        <w:left w:val="none" w:sz="0" w:space="0" w:color="auto"/>
        <w:bottom w:val="none" w:sz="0" w:space="0" w:color="auto"/>
        <w:right w:val="none" w:sz="0" w:space="0" w:color="auto"/>
      </w:divBdr>
    </w:div>
    <w:div w:id="191842504">
      <w:bodyDiv w:val="1"/>
      <w:marLeft w:val="0"/>
      <w:marRight w:val="0"/>
      <w:marTop w:val="0"/>
      <w:marBottom w:val="0"/>
      <w:divBdr>
        <w:top w:val="none" w:sz="0" w:space="0" w:color="auto"/>
        <w:left w:val="none" w:sz="0" w:space="0" w:color="auto"/>
        <w:bottom w:val="none" w:sz="0" w:space="0" w:color="auto"/>
        <w:right w:val="none" w:sz="0" w:space="0" w:color="auto"/>
      </w:divBdr>
    </w:div>
    <w:div w:id="251672339">
      <w:bodyDiv w:val="1"/>
      <w:marLeft w:val="0"/>
      <w:marRight w:val="0"/>
      <w:marTop w:val="0"/>
      <w:marBottom w:val="0"/>
      <w:divBdr>
        <w:top w:val="none" w:sz="0" w:space="0" w:color="auto"/>
        <w:left w:val="none" w:sz="0" w:space="0" w:color="auto"/>
        <w:bottom w:val="none" w:sz="0" w:space="0" w:color="auto"/>
        <w:right w:val="none" w:sz="0" w:space="0" w:color="auto"/>
      </w:divBdr>
    </w:div>
    <w:div w:id="254899985">
      <w:bodyDiv w:val="1"/>
      <w:marLeft w:val="0"/>
      <w:marRight w:val="0"/>
      <w:marTop w:val="0"/>
      <w:marBottom w:val="0"/>
      <w:divBdr>
        <w:top w:val="none" w:sz="0" w:space="0" w:color="auto"/>
        <w:left w:val="none" w:sz="0" w:space="0" w:color="auto"/>
        <w:bottom w:val="none" w:sz="0" w:space="0" w:color="auto"/>
        <w:right w:val="none" w:sz="0" w:space="0" w:color="auto"/>
      </w:divBdr>
    </w:div>
    <w:div w:id="357388501">
      <w:bodyDiv w:val="1"/>
      <w:marLeft w:val="0"/>
      <w:marRight w:val="0"/>
      <w:marTop w:val="0"/>
      <w:marBottom w:val="0"/>
      <w:divBdr>
        <w:top w:val="none" w:sz="0" w:space="0" w:color="auto"/>
        <w:left w:val="none" w:sz="0" w:space="0" w:color="auto"/>
        <w:bottom w:val="none" w:sz="0" w:space="0" w:color="auto"/>
        <w:right w:val="none" w:sz="0" w:space="0" w:color="auto"/>
      </w:divBdr>
    </w:div>
    <w:div w:id="393242946">
      <w:bodyDiv w:val="1"/>
      <w:marLeft w:val="0"/>
      <w:marRight w:val="0"/>
      <w:marTop w:val="0"/>
      <w:marBottom w:val="0"/>
      <w:divBdr>
        <w:top w:val="none" w:sz="0" w:space="0" w:color="auto"/>
        <w:left w:val="none" w:sz="0" w:space="0" w:color="auto"/>
        <w:bottom w:val="none" w:sz="0" w:space="0" w:color="auto"/>
        <w:right w:val="none" w:sz="0" w:space="0" w:color="auto"/>
      </w:divBdr>
    </w:div>
    <w:div w:id="409038563">
      <w:bodyDiv w:val="1"/>
      <w:marLeft w:val="0"/>
      <w:marRight w:val="0"/>
      <w:marTop w:val="0"/>
      <w:marBottom w:val="0"/>
      <w:divBdr>
        <w:top w:val="none" w:sz="0" w:space="0" w:color="auto"/>
        <w:left w:val="none" w:sz="0" w:space="0" w:color="auto"/>
        <w:bottom w:val="none" w:sz="0" w:space="0" w:color="auto"/>
        <w:right w:val="none" w:sz="0" w:space="0" w:color="auto"/>
      </w:divBdr>
    </w:div>
    <w:div w:id="434059958">
      <w:bodyDiv w:val="1"/>
      <w:marLeft w:val="0"/>
      <w:marRight w:val="0"/>
      <w:marTop w:val="0"/>
      <w:marBottom w:val="0"/>
      <w:divBdr>
        <w:top w:val="none" w:sz="0" w:space="0" w:color="auto"/>
        <w:left w:val="none" w:sz="0" w:space="0" w:color="auto"/>
        <w:bottom w:val="none" w:sz="0" w:space="0" w:color="auto"/>
        <w:right w:val="none" w:sz="0" w:space="0" w:color="auto"/>
      </w:divBdr>
    </w:div>
    <w:div w:id="446850848">
      <w:bodyDiv w:val="1"/>
      <w:marLeft w:val="0"/>
      <w:marRight w:val="0"/>
      <w:marTop w:val="0"/>
      <w:marBottom w:val="0"/>
      <w:divBdr>
        <w:top w:val="none" w:sz="0" w:space="0" w:color="auto"/>
        <w:left w:val="none" w:sz="0" w:space="0" w:color="auto"/>
        <w:bottom w:val="none" w:sz="0" w:space="0" w:color="auto"/>
        <w:right w:val="none" w:sz="0" w:space="0" w:color="auto"/>
      </w:divBdr>
    </w:div>
    <w:div w:id="456067490">
      <w:bodyDiv w:val="1"/>
      <w:marLeft w:val="0"/>
      <w:marRight w:val="0"/>
      <w:marTop w:val="0"/>
      <w:marBottom w:val="0"/>
      <w:divBdr>
        <w:top w:val="none" w:sz="0" w:space="0" w:color="auto"/>
        <w:left w:val="none" w:sz="0" w:space="0" w:color="auto"/>
        <w:bottom w:val="none" w:sz="0" w:space="0" w:color="auto"/>
        <w:right w:val="none" w:sz="0" w:space="0" w:color="auto"/>
      </w:divBdr>
    </w:div>
    <w:div w:id="463546629">
      <w:bodyDiv w:val="1"/>
      <w:marLeft w:val="0"/>
      <w:marRight w:val="0"/>
      <w:marTop w:val="0"/>
      <w:marBottom w:val="0"/>
      <w:divBdr>
        <w:top w:val="none" w:sz="0" w:space="0" w:color="auto"/>
        <w:left w:val="none" w:sz="0" w:space="0" w:color="auto"/>
        <w:bottom w:val="none" w:sz="0" w:space="0" w:color="auto"/>
        <w:right w:val="none" w:sz="0" w:space="0" w:color="auto"/>
      </w:divBdr>
    </w:div>
    <w:div w:id="494731703">
      <w:bodyDiv w:val="1"/>
      <w:marLeft w:val="0"/>
      <w:marRight w:val="0"/>
      <w:marTop w:val="0"/>
      <w:marBottom w:val="0"/>
      <w:divBdr>
        <w:top w:val="none" w:sz="0" w:space="0" w:color="auto"/>
        <w:left w:val="none" w:sz="0" w:space="0" w:color="auto"/>
        <w:bottom w:val="none" w:sz="0" w:space="0" w:color="auto"/>
        <w:right w:val="none" w:sz="0" w:space="0" w:color="auto"/>
      </w:divBdr>
    </w:div>
    <w:div w:id="527179289">
      <w:bodyDiv w:val="1"/>
      <w:marLeft w:val="0"/>
      <w:marRight w:val="0"/>
      <w:marTop w:val="0"/>
      <w:marBottom w:val="0"/>
      <w:divBdr>
        <w:top w:val="none" w:sz="0" w:space="0" w:color="auto"/>
        <w:left w:val="none" w:sz="0" w:space="0" w:color="auto"/>
        <w:bottom w:val="none" w:sz="0" w:space="0" w:color="auto"/>
        <w:right w:val="none" w:sz="0" w:space="0" w:color="auto"/>
      </w:divBdr>
    </w:div>
    <w:div w:id="587735234">
      <w:bodyDiv w:val="1"/>
      <w:marLeft w:val="0"/>
      <w:marRight w:val="0"/>
      <w:marTop w:val="0"/>
      <w:marBottom w:val="0"/>
      <w:divBdr>
        <w:top w:val="none" w:sz="0" w:space="0" w:color="auto"/>
        <w:left w:val="none" w:sz="0" w:space="0" w:color="auto"/>
        <w:bottom w:val="none" w:sz="0" w:space="0" w:color="auto"/>
        <w:right w:val="none" w:sz="0" w:space="0" w:color="auto"/>
      </w:divBdr>
    </w:div>
    <w:div w:id="627317006">
      <w:bodyDiv w:val="1"/>
      <w:marLeft w:val="0"/>
      <w:marRight w:val="0"/>
      <w:marTop w:val="0"/>
      <w:marBottom w:val="0"/>
      <w:divBdr>
        <w:top w:val="none" w:sz="0" w:space="0" w:color="auto"/>
        <w:left w:val="none" w:sz="0" w:space="0" w:color="auto"/>
        <w:bottom w:val="none" w:sz="0" w:space="0" w:color="auto"/>
        <w:right w:val="none" w:sz="0" w:space="0" w:color="auto"/>
      </w:divBdr>
    </w:div>
    <w:div w:id="668366453">
      <w:bodyDiv w:val="1"/>
      <w:marLeft w:val="0"/>
      <w:marRight w:val="0"/>
      <w:marTop w:val="0"/>
      <w:marBottom w:val="0"/>
      <w:divBdr>
        <w:top w:val="none" w:sz="0" w:space="0" w:color="auto"/>
        <w:left w:val="none" w:sz="0" w:space="0" w:color="auto"/>
        <w:bottom w:val="none" w:sz="0" w:space="0" w:color="auto"/>
        <w:right w:val="none" w:sz="0" w:space="0" w:color="auto"/>
      </w:divBdr>
    </w:div>
    <w:div w:id="680398558">
      <w:bodyDiv w:val="1"/>
      <w:marLeft w:val="0"/>
      <w:marRight w:val="0"/>
      <w:marTop w:val="0"/>
      <w:marBottom w:val="0"/>
      <w:divBdr>
        <w:top w:val="none" w:sz="0" w:space="0" w:color="auto"/>
        <w:left w:val="none" w:sz="0" w:space="0" w:color="auto"/>
        <w:bottom w:val="none" w:sz="0" w:space="0" w:color="auto"/>
        <w:right w:val="none" w:sz="0" w:space="0" w:color="auto"/>
      </w:divBdr>
    </w:div>
    <w:div w:id="689113318">
      <w:bodyDiv w:val="1"/>
      <w:marLeft w:val="0"/>
      <w:marRight w:val="0"/>
      <w:marTop w:val="0"/>
      <w:marBottom w:val="0"/>
      <w:divBdr>
        <w:top w:val="none" w:sz="0" w:space="0" w:color="auto"/>
        <w:left w:val="none" w:sz="0" w:space="0" w:color="auto"/>
        <w:bottom w:val="none" w:sz="0" w:space="0" w:color="auto"/>
        <w:right w:val="none" w:sz="0" w:space="0" w:color="auto"/>
      </w:divBdr>
    </w:div>
    <w:div w:id="765224755">
      <w:bodyDiv w:val="1"/>
      <w:marLeft w:val="0"/>
      <w:marRight w:val="0"/>
      <w:marTop w:val="0"/>
      <w:marBottom w:val="0"/>
      <w:divBdr>
        <w:top w:val="none" w:sz="0" w:space="0" w:color="auto"/>
        <w:left w:val="none" w:sz="0" w:space="0" w:color="auto"/>
        <w:bottom w:val="none" w:sz="0" w:space="0" w:color="auto"/>
        <w:right w:val="none" w:sz="0" w:space="0" w:color="auto"/>
      </w:divBdr>
    </w:div>
    <w:div w:id="786697275">
      <w:bodyDiv w:val="1"/>
      <w:marLeft w:val="0"/>
      <w:marRight w:val="0"/>
      <w:marTop w:val="0"/>
      <w:marBottom w:val="0"/>
      <w:divBdr>
        <w:top w:val="none" w:sz="0" w:space="0" w:color="auto"/>
        <w:left w:val="none" w:sz="0" w:space="0" w:color="auto"/>
        <w:bottom w:val="none" w:sz="0" w:space="0" w:color="auto"/>
        <w:right w:val="none" w:sz="0" w:space="0" w:color="auto"/>
      </w:divBdr>
    </w:div>
    <w:div w:id="791829770">
      <w:bodyDiv w:val="1"/>
      <w:marLeft w:val="0"/>
      <w:marRight w:val="0"/>
      <w:marTop w:val="0"/>
      <w:marBottom w:val="0"/>
      <w:divBdr>
        <w:top w:val="none" w:sz="0" w:space="0" w:color="auto"/>
        <w:left w:val="none" w:sz="0" w:space="0" w:color="auto"/>
        <w:bottom w:val="none" w:sz="0" w:space="0" w:color="auto"/>
        <w:right w:val="none" w:sz="0" w:space="0" w:color="auto"/>
      </w:divBdr>
    </w:div>
    <w:div w:id="792670045">
      <w:bodyDiv w:val="1"/>
      <w:marLeft w:val="0"/>
      <w:marRight w:val="0"/>
      <w:marTop w:val="0"/>
      <w:marBottom w:val="0"/>
      <w:divBdr>
        <w:top w:val="none" w:sz="0" w:space="0" w:color="auto"/>
        <w:left w:val="none" w:sz="0" w:space="0" w:color="auto"/>
        <w:bottom w:val="none" w:sz="0" w:space="0" w:color="auto"/>
        <w:right w:val="none" w:sz="0" w:space="0" w:color="auto"/>
      </w:divBdr>
    </w:div>
    <w:div w:id="828784798">
      <w:bodyDiv w:val="1"/>
      <w:marLeft w:val="0"/>
      <w:marRight w:val="0"/>
      <w:marTop w:val="0"/>
      <w:marBottom w:val="0"/>
      <w:divBdr>
        <w:top w:val="none" w:sz="0" w:space="0" w:color="auto"/>
        <w:left w:val="none" w:sz="0" w:space="0" w:color="auto"/>
        <w:bottom w:val="none" w:sz="0" w:space="0" w:color="auto"/>
        <w:right w:val="none" w:sz="0" w:space="0" w:color="auto"/>
      </w:divBdr>
    </w:div>
    <w:div w:id="832794628">
      <w:bodyDiv w:val="1"/>
      <w:marLeft w:val="0"/>
      <w:marRight w:val="0"/>
      <w:marTop w:val="0"/>
      <w:marBottom w:val="0"/>
      <w:divBdr>
        <w:top w:val="none" w:sz="0" w:space="0" w:color="auto"/>
        <w:left w:val="none" w:sz="0" w:space="0" w:color="auto"/>
        <w:bottom w:val="none" w:sz="0" w:space="0" w:color="auto"/>
        <w:right w:val="none" w:sz="0" w:space="0" w:color="auto"/>
      </w:divBdr>
    </w:div>
    <w:div w:id="866866920">
      <w:bodyDiv w:val="1"/>
      <w:marLeft w:val="0"/>
      <w:marRight w:val="0"/>
      <w:marTop w:val="0"/>
      <w:marBottom w:val="0"/>
      <w:divBdr>
        <w:top w:val="none" w:sz="0" w:space="0" w:color="auto"/>
        <w:left w:val="none" w:sz="0" w:space="0" w:color="auto"/>
        <w:bottom w:val="none" w:sz="0" w:space="0" w:color="auto"/>
        <w:right w:val="none" w:sz="0" w:space="0" w:color="auto"/>
      </w:divBdr>
    </w:div>
    <w:div w:id="889026927">
      <w:bodyDiv w:val="1"/>
      <w:marLeft w:val="0"/>
      <w:marRight w:val="0"/>
      <w:marTop w:val="0"/>
      <w:marBottom w:val="0"/>
      <w:divBdr>
        <w:top w:val="none" w:sz="0" w:space="0" w:color="auto"/>
        <w:left w:val="none" w:sz="0" w:space="0" w:color="auto"/>
        <w:bottom w:val="none" w:sz="0" w:space="0" w:color="auto"/>
        <w:right w:val="none" w:sz="0" w:space="0" w:color="auto"/>
      </w:divBdr>
    </w:div>
    <w:div w:id="921330122">
      <w:bodyDiv w:val="1"/>
      <w:marLeft w:val="0"/>
      <w:marRight w:val="0"/>
      <w:marTop w:val="0"/>
      <w:marBottom w:val="0"/>
      <w:divBdr>
        <w:top w:val="none" w:sz="0" w:space="0" w:color="auto"/>
        <w:left w:val="none" w:sz="0" w:space="0" w:color="auto"/>
        <w:bottom w:val="none" w:sz="0" w:space="0" w:color="auto"/>
        <w:right w:val="none" w:sz="0" w:space="0" w:color="auto"/>
      </w:divBdr>
    </w:div>
    <w:div w:id="969356734">
      <w:bodyDiv w:val="1"/>
      <w:marLeft w:val="0"/>
      <w:marRight w:val="0"/>
      <w:marTop w:val="0"/>
      <w:marBottom w:val="0"/>
      <w:divBdr>
        <w:top w:val="none" w:sz="0" w:space="0" w:color="auto"/>
        <w:left w:val="none" w:sz="0" w:space="0" w:color="auto"/>
        <w:bottom w:val="none" w:sz="0" w:space="0" w:color="auto"/>
        <w:right w:val="none" w:sz="0" w:space="0" w:color="auto"/>
      </w:divBdr>
    </w:div>
    <w:div w:id="975911552">
      <w:bodyDiv w:val="1"/>
      <w:marLeft w:val="0"/>
      <w:marRight w:val="0"/>
      <w:marTop w:val="0"/>
      <w:marBottom w:val="0"/>
      <w:divBdr>
        <w:top w:val="none" w:sz="0" w:space="0" w:color="auto"/>
        <w:left w:val="none" w:sz="0" w:space="0" w:color="auto"/>
        <w:bottom w:val="none" w:sz="0" w:space="0" w:color="auto"/>
        <w:right w:val="none" w:sz="0" w:space="0" w:color="auto"/>
      </w:divBdr>
    </w:div>
    <w:div w:id="981931724">
      <w:bodyDiv w:val="1"/>
      <w:marLeft w:val="0"/>
      <w:marRight w:val="0"/>
      <w:marTop w:val="0"/>
      <w:marBottom w:val="0"/>
      <w:divBdr>
        <w:top w:val="none" w:sz="0" w:space="0" w:color="auto"/>
        <w:left w:val="none" w:sz="0" w:space="0" w:color="auto"/>
        <w:bottom w:val="none" w:sz="0" w:space="0" w:color="auto"/>
        <w:right w:val="none" w:sz="0" w:space="0" w:color="auto"/>
      </w:divBdr>
    </w:div>
    <w:div w:id="997349132">
      <w:bodyDiv w:val="1"/>
      <w:marLeft w:val="0"/>
      <w:marRight w:val="0"/>
      <w:marTop w:val="0"/>
      <w:marBottom w:val="0"/>
      <w:divBdr>
        <w:top w:val="none" w:sz="0" w:space="0" w:color="auto"/>
        <w:left w:val="none" w:sz="0" w:space="0" w:color="auto"/>
        <w:bottom w:val="none" w:sz="0" w:space="0" w:color="auto"/>
        <w:right w:val="none" w:sz="0" w:space="0" w:color="auto"/>
      </w:divBdr>
    </w:div>
    <w:div w:id="1003706429">
      <w:bodyDiv w:val="1"/>
      <w:marLeft w:val="0"/>
      <w:marRight w:val="0"/>
      <w:marTop w:val="0"/>
      <w:marBottom w:val="0"/>
      <w:divBdr>
        <w:top w:val="none" w:sz="0" w:space="0" w:color="auto"/>
        <w:left w:val="none" w:sz="0" w:space="0" w:color="auto"/>
        <w:bottom w:val="none" w:sz="0" w:space="0" w:color="auto"/>
        <w:right w:val="none" w:sz="0" w:space="0" w:color="auto"/>
      </w:divBdr>
    </w:div>
    <w:div w:id="1030297580">
      <w:bodyDiv w:val="1"/>
      <w:marLeft w:val="0"/>
      <w:marRight w:val="0"/>
      <w:marTop w:val="0"/>
      <w:marBottom w:val="0"/>
      <w:divBdr>
        <w:top w:val="none" w:sz="0" w:space="0" w:color="auto"/>
        <w:left w:val="none" w:sz="0" w:space="0" w:color="auto"/>
        <w:bottom w:val="none" w:sz="0" w:space="0" w:color="auto"/>
        <w:right w:val="none" w:sz="0" w:space="0" w:color="auto"/>
      </w:divBdr>
    </w:div>
    <w:div w:id="1049912917">
      <w:bodyDiv w:val="1"/>
      <w:marLeft w:val="0"/>
      <w:marRight w:val="0"/>
      <w:marTop w:val="0"/>
      <w:marBottom w:val="0"/>
      <w:divBdr>
        <w:top w:val="none" w:sz="0" w:space="0" w:color="auto"/>
        <w:left w:val="none" w:sz="0" w:space="0" w:color="auto"/>
        <w:bottom w:val="none" w:sz="0" w:space="0" w:color="auto"/>
        <w:right w:val="none" w:sz="0" w:space="0" w:color="auto"/>
      </w:divBdr>
    </w:div>
    <w:div w:id="1066414214">
      <w:bodyDiv w:val="1"/>
      <w:marLeft w:val="0"/>
      <w:marRight w:val="0"/>
      <w:marTop w:val="0"/>
      <w:marBottom w:val="0"/>
      <w:divBdr>
        <w:top w:val="none" w:sz="0" w:space="0" w:color="auto"/>
        <w:left w:val="none" w:sz="0" w:space="0" w:color="auto"/>
        <w:bottom w:val="none" w:sz="0" w:space="0" w:color="auto"/>
        <w:right w:val="none" w:sz="0" w:space="0" w:color="auto"/>
      </w:divBdr>
    </w:div>
    <w:div w:id="1075586473">
      <w:bodyDiv w:val="1"/>
      <w:marLeft w:val="0"/>
      <w:marRight w:val="0"/>
      <w:marTop w:val="0"/>
      <w:marBottom w:val="0"/>
      <w:divBdr>
        <w:top w:val="none" w:sz="0" w:space="0" w:color="auto"/>
        <w:left w:val="none" w:sz="0" w:space="0" w:color="auto"/>
        <w:bottom w:val="none" w:sz="0" w:space="0" w:color="auto"/>
        <w:right w:val="none" w:sz="0" w:space="0" w:color="auto"/>
      </w:divBdr>
    </w:div>
    <w:div w:id="1092318241">
      <w:bodyDiv w:val="1"/>
      <w:marLeft w:val="0"/>
      <w:marRight w:val="0"/>
      <w:marTop w:val="0"/>
      <w:marBottom w:val="0"/>
      <w:divBdr>
        <w:top w:val="none" w:sz="0" w:space="0" w:color="auto"/>
        <w:left w:val="none" w:sz="0" w:space="0" w:color="auto"/>
        <w:bottom w:val="none" w:sz="0" w:space="0" w:color="auto"/>
        <w:right w:val="none" w:sz="0" w:space="0" w:color="auto"/>
      </w:divBdr>
    </w:div>
    <w:div w:id="1098138583">
      <w:bodyDiv w:val="1"/>
      <w:marLeft w:val="0"/>
      <w:marRight w:val="0"/>
      <w:marTop w:val="0"/>
      <w:marBottom w:val="0"/>
      <w:divBdr>
        <w:top w:val="none" w:sz="0" w:space="0" w:color="auto"/>
        <w:left w:val="none" w:sz="0" w:space="0" w:color="auto"/>
        <w:bottom w:val="none" w:sz="0" w:space="0" w:color="auto"/>
        <w:right w:val="none" w:sz="0" w:space="0" w:color="auto"/>
      </w:divBdr>
    </w:div>
    <w:div w:id="1234926470">
      <w:bodyDiv w:val="1"/>
      <w:marLeft w:val="0"/>
      <w:marRight w:val="0"/>
      <w:marTop w:val="0"/>
      <w:marBottom w:val="0"/>
      <w:divBdr>
        <w:top w:val="none" w:sz="0" w:space="0" w:color="auto"/>
        <w:left w:val="none" w:sz="0" w:space="0" w:color="auto"/>
        <w:bottom w:val="none" w:sz="0" w:space="0" w:color="auto"/>
        <w:right w:val="none" w:sz="0" w:space="0" w:color="auto"/>
      </w:divBdr>
      <w:divsChild>
        <w:div w:id="1347517514">
          <w:marLeft w:val="0"/>
          <w:marRight w:val="0"/>
          <w:marTop w:val="90"/>
          <w:marBottom w:val="120"/>
          <w:divBdr>
            <w:top w:val="none" w:sz="0" w:space="0" w:color="auto"/>
            <w:left w:val="none" w:sz="0" w:space="0" w:color="auto"/>
            <w:bottom w:val="none" w:sz="0" w:space="0" w:color="auto"/>
            <w:right w:val="none" w:sz="0" w:space="0" w:color="auto"/>
          </w:divBdr>
        </w:div>
      </w:divsChild>
    </w:div>
    <w:div w:id="1261910774">
      <w:bodyDiv w:val="1"/>
      <w:marLeft w:val="0"/>
      <w:marRight w:val="0"/>
      <w:marTop w:val="0"/>
      <w:marBottom w:val="0"/>
      <w:divBdr>
        <w:top w:val="none" w:sz="0" w:space="0" w:color="auto"/>
        <w:left w:val="none" w:sz="0" w:space="0" w:color="auto"/>
        <w:bottom w:val="none" w:sz="0" w:space="0" w:color="auto"/>
        <w:right w:val="none" w:sz="0" w:space="0" w:color="auto"/>
      </w:divBdr>
    </w:div>
    <w:div w:id="1281523336">
      <w:bodyDiv w:val="1"/>
      <w:marLeft w:val="0"/>
      <w:marRight w:val="0"/>
      <w:marTop w:val="0"/>
      <w:marBottom w:val="0"/>
      <w:divBdr>
        <w:top w:val="none" w:sz="0" w:space="0" w:color="auto"/>
        <w:left w:val="none" w:sz="0" w:space="0" w:color="auto"/>
        <w:bottom w:val="none" w:sz="0" w:space="0" w:color="auto"/>
        <w:right w:val="none" w:sz="0" w:space="0" w:color="auto"/>
      </w:divBdr>
    </w:div>
    <w:div w:id="1305626333">
      <w:bodyDiv w:val="1"/>
      <w:marLeft w:val="0"/>
      <w:marRight w:val="0"/>
      <w:marTop w:val="0"/>
      <w:marBottom w:val="0"/>
      <w:divBdr>
        <w:top w:val="none" w:sz="0" w:space="0" w:color="auto"/>
        <w:left w:val="none" w:sz="0" w:space="0" w:color="auto"/>
        <w:bottom w:val="none" w:sz="0" w:space="0" w:color="auto"/>
        <w:right w:val="none" w:sz="0" w:space="0" w:color="auto"/>
      </w:divBdr>
    </w:div>
    <w:div w:id="1399742234">
      <w:bodyDiv w:val="1"/>
      <w:marLeft w:val="0"/>
      <w:marRight w:val="0"/>
      <w:marTop w:val="0"/>
      <w:marBottom w:val="0"/>
      <w:divBdr>
        <w:top w:val="none" w:sz="0" w:space="0" w:color="auto"/>
        <w:left w:val="none" w:sz="0" w:space="0" w:color="auto"/>
        <w:bottom w:val="none" w:sz="0" w:space="0" w:color="auto"/>
        <w:right w:val="none" w:sz="0" w:space="0" w:color="auto"/>
      </w:divBdr>
    </w:div>
    <w:div w:id="1432429566">
      <w:bodyDiv w:val="1"/>
      <w:marLeft w:val="0"/>
      <w:marRight w:val="0"/>
      <w:marTop w:val="0"/>
      <w:marBottom w:val="0"/>
      <w:divBdr>
        <w:top w:val="none" w:sz="0" w:space="0" w:color="auto"/>
        <w:left w:val="none" w:sz="0" w:space="0" w:color="auto"/>
        <w:bottom w:val="none" w:sz="0" w:space="0" w:color="auto"/>
        <w:right w:val="none" w:sz="0" w:space="0" w:color="auto"/>
      </w:divBdr>
      <w:divsChild>
        <w:div w:id="285700063">
          <w:marLeft w:val="0"/>
          <w:marRight w:val="0"/>
          <w:marTop w:val="0"/>
          <w:marBottom w:val="0"/>
          <w:divBdr>
            <w:top w:val="none" w:sz="0" w:space="0" w:color="auto"/>
            <w:left w:val="none" w:sz="0" w:space="0" w:color="auto"/>
            <w:bottom w:val="none" w:sz="0" w:space="0" w:color="auto"/>
            <w:right w:val="none" w:sz="0" w:space="0" w:color="auto"/>
          </w:divBdr>
        </w:div>
        <w:div w:id="1744793383">
          <w:marLeft w:val="0"/>
          <w:marRight w:val="0"/>
          <w:marTop w:val="0"/>
          <w:marBottom w:val="0"/>
          <w:divBdr>
            <w:top w:val="none" w:sz="0" w:space="0" w:color="auto"/>
            <w:left w:val="none" w:sz="0" w:space="0" w:color="auto"/>
            <w:bottom w:val="none" w:sz="0" w:space="0" w:color="auto"/>
            <w:right w:val="none" w:sz="0" w:space="0" w:color="auto"/>
          </w:divBdr>
        </w:div>
        <w:div w:id="1492019493">
          <w:marLeft w:val="0"/>
          <w:marRight w:val="0"/>
          <w:marTop w:val="0"/>
          <w:marBottom w:val="0"/>
          <w:divBdr>
            <w:top w:val="none" w:sz="0" w:space="0" w:color="auto"/>
            <w:left w:val="none" w:sz="0" w:space="0" w:color="auto"/>
            <w:bottom w:val="none" w:sz="0" w:space="0" w:color="auto"/>
            <w:right w:val="none" w:sz="0" w:space="0" w:color="auto"/>
          </w:divBdr>
        </w:div>
      </w:divsChild>
    </w:div>
    <w:div w:id="1498954453">
      <w:bodyDiv w:val="1"/>
      <w:marLeft w:val="0"/>
      <w:marRight w:val="0"/>
      <w:marTop w:val="0"/>
      <w:marBottom w:val="0"/>
      <w:divBdr>
        <w:top w:val="none" w:sz="0" w:space="0" w:color="auto"/>
        <w:left w:val="none" w:sz="0" w:space="0" w:color="auto"/>
        <w:bottom w:val="none" w:sz="0" w:space="0" w:color="auto"/>
        <w:right w:val="none" w:sz="0" w:space="0" w:color="auto"/>
      </w:divBdr>
    </w:div>
    <w:div w:id="1530987735">
      <w:bodyDiv w:val="1"/>
      <w:marLeft w:val="0"/>
      <w:marRight w:val="0"/>
      <w:marTop w:val="0"/>
      <w:marBottom w:val="0"/>
      <w:divBdr>
        <w:top w:val="none" w:sz="0" w:space="0" w:color="auto"/>
        <w:left w:val="none" w:sz="0" w:space="0" w:color="auto"/>
        <w:bottom w:val="none" w:sz="0" w:space="0" w:color="auto"/>
        <w:right w:val="none" w:sz="0" w:space="0" w:color="auto"/>
      </w:divBdr>
    </w:div>
    <w:div w:id="1557619017">
      <w:bodyDiv w:val="1"/>
      <w:marLeft w:val="0"/>
      <w:marRight w:val="0"/>
      <w:marTop w:val="0"/>
      <w:marBottom w:val="0"/>
      <w:divBdr>
        <w:top w:val="none" w:sz="0" w:space="0" w:color="auto"/>
        <w:left w:val="none" w:sz="0" w:space="0" w:color="auto"/>
        <w:bottom w:val="none" w:sz="0" w:space="0" w:color="auto"/>
        <w:right w:val="none" w:sz="0" w:space="0" w:color="auto"/>
      </w:divBdr>
    </w:div>
    <w:div w:id="1585800627">
      <w:bodyDiv w:val="1"/>
      <w:marLeft w:val="0"/>
      <w:marRight w:val="0"/>
      <w:marTop w:val="0"/>
      <w:marBottom w:val="0"/>
      <w:divBdr>
        <w:top w:val="none" w:sz="0" w:space="0" w:color="auto"/>
        <w:left w:val="none" w:sz="0" w:space="0" w:color="auto"/>
        <w:bottom w:val="none" w:sz="0" w:space="0" w:color="auto"/>
        <w:right w:val="none" w:sz="0" w:space="0" w:color="auto"/>
      </w:divBdr>
    </w:div>
    <w:div w:id="1588687509">
      <w:bodyDiv w:val="1"/>
      <w:marLeft w:val="0"/>
      <w:marRight w:val="0"/>
      <w:marTop w:val="0"/>
      <w:marBottom w:val="0"/>
      <w:divBdr>
        <w:top w:val="none" w:sz="0" w:space="0" w:color="auto"/>
        <w:left w:val="none" w:sz="0" w:space="0" w:color="auto"/>
        <w:bottom w:val="none" w:sz="0" w:space="0" w:color="auto"/>
        <w:right w:val="none" w:sz="0" w:space="0" w:color="auto"/>
      </w:divBdr>
    </w:div>
    <w:div w:id="1619991649">
      <w:bodyDiv w:val="1"/>
      <w:marLeft w:val="0"/>
      <w:marRight w:val="0"/>
      <w:marTop w:val="0"/>
      <w:marBottom w:val="0"/>
      <w:divBdr>
        <w:top w:val="none" w:sz="0" w:space="0" w:color="auto"/>
        <w:left w:val="none" w:sz="0" w:space="0" w:color="auto"/>
        <w:bottom w:val="none" w:sz="0" w:space="0" w:color="auto"/>
        <w:right w:val="none" w:sz="0" w:space="0" w:color="auto"/>
      </w:divBdr>
    </w:div>
    <w:div w:id="1636568040">
      <w:bodyDiv w:val="1"/>
      <w:marLeft w:val="0"/>
      <w:marRight w:val="0"/>
      <w:marTop w:val="0"/>
      <w:marBottom w:val="0"/>
      <w:divBdr>
        <w:top w:val="none" w:sz="0" w:space="0" w:color="auto"/>
        <w:left w:val="none" w:sz="0" w:space="0" w:color="auto"/>
        <w:bottom w:val="none" w:sz="0" w:space="0" w:color="auto"/>
        <w:right w:val="none" w:sz="0" w:space="0" w:color="auto"/>
      </w:divBdr>
    </w:div>
    <w:div w:id="1673296369">
      <w:bodyDiv w:val="1"/>
      <w:marLeft w:val="0"/>
      <w:marRight w:val="0"/>
      <w:marTop w:val="0"/>
      <w:marBottom w:val="0"/>
      <w:divBdr>
        <w:top w:val="none" w:sz="0" w:space="0" w:color="auto"/>
        <w:left w:val="none" w:sz="0" w:space="0" w:color="auto"/>
        <w:bottom w:val="none" w:sz="0" w:space="0" w:color="auto"/>
        <w:right w:val="none" w:sz="0" w:space="0" w:color="auto"/>
      </w:divBdr>
    </w:div>
    <w:div w:id="1719863918">
      <w:bodyDiv w:val="1"/>
      <w:marLeft w:val="0"/>
      <w:marRight w:val="0"/>
      <w:marTop w:val="0"/>
      <w:marBottom w:val="0"/>
      <w:divBdr>
        <w:top w:val="none" w:sz="0" w:space="0" w:color="auto"/>
        <w:left w:val="none" w:sz="0" w:space="0" w:color="auto"/>
        <w:bottom w:val="none" w:sz="0" w:space="0" w:color="auto"/>
        <w:right w:val="none" w:sz="0" w:space="0" w:color="auto"/>
      </w:divBdr>
    </w:div>
    <w:div w:id="1755122850">
      <w:bodyDiv w:val="1"/>
      <w:marLeft w:val="0"/>
      <w:marRight w:val="0"/>
      <w:marTop w:val="0"/>
      <w:marBottom w:val="0"/>
      <w:divBdr>
        <w:top w:val="none" w:sz="0" w:space="0" w:color="auto"/>
        <w:left w:val="none" w:sz="0" w:space="0" w:color="auto"/>
        <w:bottom w:val="none" w:sz="0" w:space="0" w:color="auto"/>
        <w:right w:val="none" w:sz="0" w:space="0" w:color="auto"/>
      </w:divBdr>
    </w:div>
    <w:div w:id="1761095936">
      <w:bodyDiv w:val="1"/>
      <w:marLeft w:val="0"/>
      <w:marRight w:val="0"/>
      <w:marTop w:val="0"/>
      <w:marBottom w:val="0"/>
      <w:divBdr>
        <w:top w:val="none" w:sz="0" w:space="0" w:color="auto"/>
        <w:left w:val="none" w:sz="0" w:space="0" w:color="auto"/>
        <w:bottom w:val="none" w:sz="0" w:space="0" w:color="auto"/>
        <w:right w:val="none" w:sz="0" w:space="0" w:color="auto"/>
      </w:divBdr>
    </w:div>
    <w:div w:id="1806853494">
      <w:bodyDiv w:val="1"/>
      <w:marLeft w:val="0"/>
      <w:marRight w:val="0"/>
      <w:marTop w:val="0"/>
      <w:marBottom w:val="0"/>
      <w:divBdr>
        <w:top w:val="none" w:sz="0" w:space="0" w:color="auto"/>
        <w:left w:val="none" w:sz="0" w:space="0" w:color="auto"/>
        <w:bottom w:val="none" w:sz="0" w:space="0" w:color="auto"/>
        <w:right w:val="none" w:sz="0" w:space="0" w:color="auto"/>
      </w:divBdr>
    </w:div>
    <w:div w:id="1852797945">
      <w:bodyDiv w:val="1"/>
      <w:marLeft w:val="0"/>
      <w:marRight w:val="0"/>
      <w:marTop w:val="0"/>
      <w:marBottom w:val="0"/>
      <w:divBdr>
        <w:top w:val="none" w:sz="0" w:space="0" w:color="auto"/>
        <w:left w:val="none" w:sz="0" w:space="0" w:color="auto"/>
        <w:bottom w:val="none" w:sz="0" w:space="0" w:color="auto"/>
        <w:right w:val="none" w:sz="0" w:space="0" w:color="auto"/>
      </w:divBdr>
    </w:div>
    <w:div w:id="1871527227">
      <w:bodyDiv w:val="1"/>
      <w:marLeft w:val="0"/>
      <w:marRight w:val="0"/>
      <w:marTop w:val="0"/>
      <w:marBottom w:val="0"/>
      <w:divBdr>
        <w:top w:val="none" w:sz="0" w:space="0" w:color="auto"/>
        <w:left w:val="none" w:sz="0" w:space="0" w:color="auto"/>
        <w:bottom w:val="none" w:sz="0" w:space="0" w:color="auto"/>
        <w:right w:val="none" w:sz="0" w:space="0" w:color="auto"/>
      </w:divBdr>
    </w:div>
    <w:div w:id="1968000049">
      <w:bodyDiv w:val="1"/>
      <w:marLeft w:val="0"/>
      <w:marRight w:val="0"/>
      <w:marTop w:val="0"/>
      <w:marBottom w:val="0"/>
      <w:divBdr>
        <w:top w:val="none" w:sz="0" w:space="0" w:color="auto"/>
        <w:left w:val="none" w:sz="0" w:space="0" w:color="auto"/>
        <w:bottom w:val="none" w:sz="0" w:space="0" w:color="auto"/>
        <w:right w:val="none" w:sz="0" w:space="0" w:color="auto"/>
      </w:divBdr>
    </w:div>
    <w:div w:id="2015374272">
      <w:bodyDiv w:val="1"/>
      <w:marLeft w:val="0"/>
      <w:marRight w:val="0"/>
      <w:marTop w:val="0"/>
      <w:marBottom w:val="0"/>
      <w:divBdr>
        <w:top w:val="none" w:sz="0" w:space="0" w:color="auto"/>
        <w:left w:val="none" w:sz="0" w:space="0" w:color="auto"/>
        <w:bottom w:val="none" w:sz="0" w:space="0" w:color="auto"/>
        <w:right w:val="none" w:sz="0" w:space="0" w:color="auto"/>
      </w:divBdr>
    </w:div>
    <w:div w:id="2069835293">
      <w:bodyDiv w:val="1"/>
      <w:marLeft w:val="0"/>
      <w:marRight w:val="0"/>
      <w:marTop w:val="0"/>
      <w:marBottom w:val="0"/>
      <w:divBdr>
        <w:top w:val="none" w:sz="0" w:space="0" w:color="auto"/>
        <w:left w:val="none" w:sz="0" w:space="0" w:color="auto"/>
        <w:bottom w:val="none" w:sz="0" w:space="0" w:color="auto"/>
        <w:right w:val="none" w:sz="0" w:space="0" w:color="auto"/>
      </w:divBdr>
    </w:div>
    <w:div w:id="2080442922">
      <w:bodyDiv w:val="1"/>
      <w:marLeft w:val="0"/>
      <w:marRight w:val="0"/>
      <w:marTop w:val="0"/>
      <w:marBottom w:val="0"/>
      <w:divBdr>
        <w:top w:val="none" w:sz="0" w:space="0" w:color="auto"/>
        <w:left w:val="none" w:sz="0" w:space="0" w:color="auto"/>
        <w:bottom w:val="none" w:sz="0" w:space="0" w:color="auto"/>
        <w:right w:val="none" w:sz="0" w:space="0" w:color="auto"/>
      </w:divBdr>
    </w:div>
    <w:div w:id="2085028923">
      <w:bodyDiv w:val="1"/>
      <w:marLeft w:val="0"/>
      <w:marRight w:val="0"/>
      <w:marTop w:val="0"/>
      <w:marBottom w:val="0"/>
      <w:divBdr>
        <w:top w:val="none" w:sz="0" w:space="0" w:color="auto"/>
        <w:left w:val="none" w:sz="0" w:space="0" w:color="auto"/>
        <w:bottom w:val="none" w:sz="0" w:space="0" w:color="auto"/>
        <w:right w:val="none" w:sz="0" w:space="0" w:color="auto"/>
      </w:divBdr>
    </w:div>
    <w:div w:id="2100060996">
      <w:bodyDiv w:val="1"/>
      <w:marLeft w:val="0"/>
      <w:marRight w:val="0"/>
      <w:marTop w:val="0"/>
      <w:marBottom w:val="0"/>
      <w:divBdr>
        <w:top w:val="none" w:sz="0" w:space="0" w:color="auto"/>
        <w:left w:val="none" w:sz="0" w:space="0" w:color="auto"/>
        <w:bottom w:val="none" w:sz="0" w:space="0" w:color="auto"/>
        <w:right w:val="none" w:sz="0" w:space="0" w:color="auto"/>
      </w:divBdr>
      <w:divsChild>
        <w:div w:id="1091005327">
          <w:marLeft w:val="0"/>
          <w:marRight w:val="0"/>
          <w:marTop w:val="9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15B49-F097-4ED4-8B07-1A5D6A5CF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11019</Words>
  <Characters>62812</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73684</CharactersWithSpaces>
  <SharedDoc>false</SharedDoc>
  <HLinks>
    <vt:vector size="36" baseType="variant">
      <vt:variant>
        <vt:i4>6684774</vt:i4>
      </vt:variant>
      <vt:variant>
        <vt:i4>15</vt:i4>
      </vt:variant>
      <vt:variant>
        <vt:i4>0</vt:i4>
      </vt:variant>
      <vt:variant>
        <vt:i4>5</vt:i4>
      </vt:variant>
      <vt:variant>
        <vt:lpwstr>consultantplus://offline/ref=F619C2679C7FD76C0F92F831A2F28D2EB26984F0F855E63D77E880F575C9B01664636D2601A4BA1E2ERAO</vt:lpwstr>
      </vt:variant>
      <vt:variant>
        <vt:lpwstr/>
      </vt:variant>
      <vt:variant>
        <vt:i4>6226007</vt:i4>
      </vt:variant>
      <vt:variant>
        <vt:i4>12</vt:i4>
      </vt:variant>
      <vt:variant>
        <vt:i4>0</vt:i4>
      </vt:variant>
      <vt:variant>
        <vt:i4>5</vt:i4>
      </vt:variant>
      <vt:variant>
        <vt:lpwstr>consultantplus://offline/ref=B315E07D02D10C4E3D79D4841237A4421054FEC792C76588986996359617RBO</vt:lpwstr>
      </vt:variant>
      <vt:variant>
        <vt:lpwstr/>
      </vt:variant>
      <vt:variant>
        <vt:i4>6225924</vt:i4>
      </vt:variant>
      <vt:variant>
        <vt:i4>9</vt:i4>
      </vt:variant>
      <vt:variant>
        <vt:i4>0</vt:i4>
      </vt:variant>
      <vt:variant>
        <vt:i4>5</vt:i4>
      </vt:variant>
      <vt:variant>
        <vt:lpwstr>consultantplus://offline/ref=B315E07D02D10C4E3D79D4841237A4421253FECA9ACD6588986996359617RBO</vt:lpwstr>
      </vt:variant>
      <vt:variant>
        <vt:lpwstr/>
      </vt:variant>
      <vt:variant>
        <vt:i4>6226007</vt:i4>
      </vt:variant>
      <vt:variant>
        <vt:i4>6</vt:i4>
      </vt:variant>
      <vt:variant>
        <vt:i4>0</vt:i4>
      </vt:variant>
      <vt:variant>
        <vt:i4>5</vt:i4>
      </vt:variant>
      <vt:variant>
        <vt:lpwstr>consultantplus://offline/ref=B315E07D02D10C4E3D79D4841237A4421054FEC792C76588986996359617RBO</vt:lpwstr>
      </vt:variant>
      <vt:variant>
        <vt:lpwstr/>
      </vt:variant>
      <vt:variant>
        <vt:i4>3735601</vt:i4>
      </vt:variant>
      <vt:variant>
        <vt:i4>3</vt:i4>
      </vt:variant>
      <vt:variant>
        <vt:i4>0</vt:i4>
      </vt:variant>
      <vt:variant>
        <vt:i4>5</vt:i4>
      </vt:variant>
      <vt:variant>
        <vt:lpwstr>consultantplus://offline/ref=B315E07D02D10C4E3D79D4841237A4421056F9C99ACE658898699635967B78BF0A5B9F68D40CCC9C1DR0O</vt:lpwstr>
      </vt:variant>
      <vt:variant>
        <vt:lpwstr/>
      </vt:variant>
      <vt:variant>
        <vt:i4>3735651</vt:i4>
      </vt:variant>
      <vt:variant>
        <vt:i4>0</vt:i4>
      </vt:variant>
      <vt:variant>
        <vt:i4>0</vt:i4>
      </vt:variant>
      <vt:variant>
        <vt:i4>5</vt:i4>
      </vt:variant>
      <vt:variant>
        <vt:lpwstr>consultantplus://offline/ref=B315E07D02D10C4E3D79D4841237A4421253FFCC90CF658898699635967B78BF0A5B9F68D40DCC9F1DR0O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Астанина Светлана Юрьевна</dc:creator>
  <cp:lastModifiedBy>администратор4</cp:lastModifiedBy>
  <cp:revision>2</cp:revision>
  <cp:lastPrinted>2025-12-15T13:40:00Z</cp:lastPrinted>
  <dcterms:created xsi:type="dcterms:W3CDTF">2026-01-27T05:54:00Z</dcterms:created>
  <dcterms:modified xsi:type="dcterms:W3CDTF">2026-01-27T05:54:00Z</dcterms:modified>
</cp:coreProperties>
</file>