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341" w:rsidRDefault="00AE0341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E0341" w:rsidRDefault="00AE0341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E0341" w:rsidRDefault="00AE0341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E0341" w:rsidRDefault="00AE0341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E0341" w:rsidRDefault="00AE0341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E0341" w:rsidRDefault="00AE0341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E0341" w:rsidRDefault="00AE0341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E0341" w:rsidRPr="00AB2712" w:rsidRDefault="008653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Об утверждении требований</w:t>
      </w:r>
    </w:p>
    <w:p w:rsidR="00AE0341" w:rsidRPr="00AB2712" w:rsidRDefault="008653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к организации деятельности субъектов обращения донорской</w:t>
      </w:r>
    </w:p>
    <w:p w:rsidR="00AE0341" w:rsidRPr="00AB2712" w:rsidRDefault="008653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крови и (или) ее компонентов по заготовке, хранению,</w:t>
      </w:r>
    </w:p>
    <w:p w:rsidR="00AE0341" w:rsidRPr="00AB2712" w:rsidRDefault="008653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транспортировке донорской крови и (или) ее компонентов,</w:t>
      </w:r>
    </w:p>
    <w:p w:rsidR="00AE0341" w:rsidRPr="00AB2712" w:rsidRDefault="008653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2712">
        <w:rPr>
          <w:rFonts w:ascii="Times New Roman" w:hAnsi="Times New Roman"/>
          <w:b/>
          <w:sz w:val="28"/>
          <w:szCs w:val="28"/>
        </w:rPr>
        <w:t>включая штатные нормативы и стандарт оснащения</w:t>
      </w:r>
    </w:p>
    <w:p w:rsidR="00AE0341" w:rsidRPr="00AB2712" w:rsidRDefault="00AE03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0341" w:rsidRPr="00AB2712" w:rsidRDefault="0086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2712">
        <w:rPr>
          <w:rFonts w:ascii="Times New Roman" w:hAnsi="Times New Roman"/>
          <w:sz w:val="28"/>
          <w:szCs w:val="28"/>
        </w:rPr>
        <w:t xml:space="preserve">В соответствии с пунктом 6 Правил заготовки, хранения, транспортировки и клинического использования донорской крови </w:t>
      </w:r>
      <w:r w:rsidR="000316D9" w:rsidRPr="00AB2712">
        <w:rPr>
          <w:rFonts w:ascii="Times New Roman" w:hAnsi="Times New Roman"/>
          <w:sz w:val="28"/>
          <w:szCs w:val="28"/>
        </w:rPr>
        <w:br/>
      </w:r>
      <w:r w:rsidRPr="00AB2712">
        <w:rPr>
          <w:rFonts w:ascii="Times New Roman" w:hAnsi="Times New Roman"/>
          <w:sz w:val="28"/>
          <w:szCs w:val="28"/>
        </w:rPr>
        <w:t>и ее компонентов, утвержденных постановлением Правительства Российской Федерации от 14 мая 2025 г. № 641</w:t>
      </w:r>
      <w:r w:rsidRPr="00AB2712">
        <w:rPr>
          <w:rFonts w:ascii="Times New Roman" w:eastAsiaTheme="minorHAnsi" w:hAnsi="Times New Roman"/>
          <w:sz w:val="28"/>
          <w:szCs w:val="28"/>
        </w:rPr>
        <w:t xml:space="preserve">, </w:t>
      </w:r>
      <w:r w:rsidRPr="00AB2712">
        <w:rPr>
          <w:rFonts w:ascii="Times New Roman" w:hAnsi="Times New Roman"/>
          <w:spacing w:val="40"/>
          <w:sz w:val="28"/>
          <w:szCs w:val="28"/>
        </w:rPr>
        <w:t>приказыва</w:t>
      </w:r>
      <w:r w:rsidRPr="00AB2712">
        <w:rPr>
          <w:rFonts w:ascii="Times New Roman" w:hAnsi="Times New Roman"/>
          <w:sz w:val="28"/>
          <w:szCs w:val="28"/>
        </w:rPr>
        <w:t>ю:</w:t>
      </w:r>
    </w:p>
    <w:p w:rsidR="00AE0341" w:rsidRPr="00AB2712" w:rsidRDefault="008653F6">
      <w:pPr>
        <w:pStyle w:val="a3"/>
        <w:numPr>
          <w:ilvl w:val="0"/>
          <w:numId w:val="4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712">
        <w:rPr>
          <w:rFonts w:ascii="Times New Roman" w:hAnsi="Times New Roman"/>
          <w:sz w:val="28"/>
          <w:szCs w:val="28"/>
        </w:rPr>
        <w:t xml:space="preserve">Утвердить прилагаемые </w:t>
      </w:r>
      <w:r w:rsidR="00A33DA8" w:rsidRPr="00AB2712">
        <w:rPr>
          <w:rFonts w:ascii="Times New Roman" w:hAnsi="Times New Roman"/>
          <w:sz w:val="28"/>
          <w:szCs w:val="28"/>
        </w:rPr>
        <w:t xml:space="preserve">требования </w:t>
      </w:r>
      <w:r w:rsidRPr="00AB2712">
        <w:rPr>
          <w:rFonts w:ascii="Times New Roman" w:hAnsi="Times New Roman"/>
          <w:sz w:val="28"/>
          <w:szCs w:val="28"/>
        </w:rPr>
        <w:t>к организации деятельности субъектов обращения донорской крови и (или) ее компонентов по заготовке, хранению, транспортировке донорской крови и (или) ее компонентов, включая штатные нормативы и стандарт оснащения, согласно приложению.</w:t>
      </w:r>
    </w:p>
    <w:p w:rsidR="00AE0341" w:rsidRPr="00AB2712" w:rsidRDefault="008653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2712">
        <w:rPr>
          <w:rFonts w:ascii="Times New Roman" w:hAnsi="Times New Roman"/>
          <w:sz w:val="28"/>
          <w:szCs w:val="28"/>
        </w:rPr>
        <w:t xml:space="preserve">2. Признать утратившим силу приказ Министерства здравоохранения Российской Федерации от 28 октября 2020 г. № 1167н «Об утверждении требований к организации деятельности субъектов обращения донорской крови и (или) ее компонентов по заготовке, хранению, транспортировке донорской крови и (или) ее компонентов, включая штатные нормативы </w:t>
      </w:r>
      <w:r w:rsidRPr="00AB2712">
        <w:rPr>
          <w:rFonts w:ascii="Times New Roman" w:hAnsi="Times New Roman"/>
          <w:sz w:val="28"/>
          <w:szCs w:val="28"/>
        </w:rPr>
        <w:br/>
        <w:t xml:space="preserve">и стандарт оснащения» (зарегистрирован Министерством юстиции </w:t>
      </w:r>
      <w:r w:rsidRPr="00AB2712">
        <w:rPr>
          <w:rFonts w:ascii="Times New Roman" w:hAnsi="Times New Roman"/>
          <w:sz w:val="28"/>
          <w:szCs w:val="28"/>
        </w:rPr>
        <w:br/>
        <w:t>Российской Федерации 2 декабря 2020 г., регистрационный № 61231).</w:t>
      </w:r>
    </w:p>
    <w:p w:rsidR="00AE0341" w:rsidRPr="00AB2712" w:rsidRDefault="008653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2712">
        <w:rPr>
          <w:rFonts w:ascii="Times New Roman" w:hAnsi="Times New Roman"/>
          <w:sz w:val="28"/>
          <w:szCs w:val="28"/>
        </w:rPr>
        <w:t xml:space="preserve">3. Настоящий приказ вступает в силу с 1 </w:t>
      </w:r>
      <w:r w:rsidR="00DF13AA" w:rsidRPr="00AB2712">
        <w:rPr>
          <w:rFonts w:ascii="Times New Roman" w:hAnsi="Times New Roman"/>
          <w:sz w:val="28"/>
          <w:szCs w:val="28"/>
        </w:rPr>
        <w:t>янва</w:t>
      </w:r>
      <w:r w:rsidRPr="00AB2712">
        <w:rPr>
          <w:rFonts w:ascii="Times New Roman" w:hAnsi="Times New Roman"/>
          <w:sz w:val="28"/>
          <w:szCs w:val="28"/>
        </w:rPr>
        <w:t>ря 202</w:t>
      </w:r>
      <w:r w:rsidR="00DF13AA" w:rsidRPr="00AB2712">
        <w:rPr>
          <w:rFonts w:ascii="Times New Roman" w:hAnsi="Times New Roman"/>
          <w:sz w:val="28"/>
          <w:szCs w:val="28"/>
        </w:rPr>
        <w:t>7</w:t>
      </w:r>
      <w:r w:rsidRPr="00AB2712">
        <w:rPr>
          <w:rFonts w:ascii="Times New Roman" w:hAnsi="Times New Roman"/>
          <w:sz w:val="28"/>
          <w:szCs w:val="28"/>
        </w:rPr>
        <w:t xml:space="preserve"> г</w:t>
      </w:r>
      <w:r w:rsidR="00792F7D" w:rsidRPr="00AB2712">
        <w:rPr>
          <w:rFonts w:ascii="Times New Roman" w:hAnsi="Times New Roman"/>
          <w:sz w:val="28"/>
          <w:szCs w:val="28"/>
        </w:rPr>
        <w:t>.</w:t>
      </w:r>
      <w:r w:rsidRPr="00AB2712">
        <w:rPr>
          <w:rFonts w:ascii="Times New Roman" w:hAnsi="Times New Roman"/>
          <w:sz w:val="28"/>
          <w:szCs w:val="28"/>
        </w:rPr>
        <w:t xml:space="preserve"> </w:t>
      </w:r>
    </w:p>
    <w:p w:rsidR="00AE0341" w:rsidRPr="00AB2712" w:rsidRDefault="00AE0341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E0341" w:rsidRPr="00AB2712" w:rsidRDefault="00AE0341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E0341" w:rsidRPr="00AB2712" w:rsidRDefault="00AE0341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E0341" w:rsidRPr="00AB2712" w:rsidRDefault="008653F6">
      <w:pPr>
        <w:rPr>
          <w:rFonts w:ascii="Times New Roman" w:hAnsi="Times New Roman"/>
          <w:sz w:val="28"/>
          <w:szCs w:val="28"/>
        </w:rPr>
        <w:sectPr w:rsidR="00AE0341" w:rsidRPr="00AB2712">
          <w:headerReference w:type="default" r:id="rId8"/>
          <w:pgSz w:w="11906" w:h="16838"/>
          <w:pgMar w:top="1134" w:right="850" w:bottom="1134" w:left="1560" w:header="708" w:footer="708" w:gutter="0"/>
          <w:cols w:space="708"/>
          <w:titlePg/>
          <w:docGrid w:linePitch="360"/>
        </w:sectPr>
      </w:pPr>
      <w:r w:rsidRPr="00AB2712"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М.А. Мурашко</w:t>
      </w:r>
    </w:p>
    <w:p w:rsidR="00AE0341" w:rsidRPr="00AB2712" w:rsidRDefault="008653F6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AB2712">
        <w:rPr>
          <w:rFonts w:ascii="Times New Roman" w:hAnsi="Times New Roman"/>
          <w:sz w:val="28"/>
          <w:szCs w:val="28"/>
        </w:rPr>
        <w:lastRenderedPageBreak/>
        <w:t>Утвержден</w:t>
      </w:r>
      <w:r w:rsidR="00BF0D92" w:rsidRPr="00AB2712">
        <w:rPr>
          <w:rFonts w:ascii="Times New Roman" w:hAnsi="Times New Roman"/>
          <w:sz w:val="28"/>
          <w:szCs w:val="28"/>
        </w:rPr>
        <w:t>ы</w:t>
      </w:r>
    </w:p>
    <w:p w:rsidR="00AE0341" w:rsidRPr="00AB2712" w:rsidRDefault="008653F6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AB2712">
        <w:rPr>
          <w:rFonts w:ascii="Times New Roman" w:hAnsi="Times New Roman"/>
          <w:sz w:val="28"/>
          <w:szCs w:val="28"/>
        </w:rPr>
        <w:t xml:space="preserve"> приказом Министерства здравоохранения</w:t>
      </w:r>
    </w:p>
    <w:p w:rsidR="00AE0341" w:rsidRPr="00AB2712" w:rsidRDefault="008653F6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AB2712">
        <w:rPr>
          <w:rFonts w:ascii="Times New Roman" w:hAnsi="Times New Roman"/>
          <w:sz w:val="28"/>
          <w:szCs w:val="28"/>
        </w:rPr>
        <w:t>Российской Федерации</w:t>
      </w:r>
    </w:p>
    <w:p w:rsidR="00AE0341" w:rsidRPr="00AB2712" w:rsidRDefault="008653F6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AB2712">
        <w:rPr>
          <w:rFonts w:ascii="Times New Roman" w:hAnsi="Times New Roman"/>
          <w:sz w:val="28"/>
          <w:szCs w:val="28"/>
        </w:rPr>
        <w:t>от «___» _______ 202</w:t>
      </w:r>
      <w:r w:rsidR="005B3DE5" w:rsidRPr="00AB2712">
        <w:rPr>
          <w:rFonts w:ascii="Times New Roman" w:hAnsi="Times New Roman"/>
          <w:sz w:val="28"/>
          <w:szCs w:val="28"/>
        </w:rPr>
        <w:t>6</w:t>
      </w:r>
      <w:r w:rsidRPr="00AB2712">
        <w:rPr>
          <w:rFonts w:ascii="Times New Roman" w:hAnsi="Times New Roman"/>
          <w:sz w:val="28"/>
          <w:szCs w:val="28"/>
        </w:rPr>
        <w:t> г. №______</w:t>
      </w:r>
    </w:p>
    <w:p w:rsidR="00AE0341" w:rsidRPr="00AB2712" w:rsidRDefault="00AE0341">
      <w:pPr>
        <w:pStyle w:val="ConsPlusTitle"/>
        <w:jc w:val="center"/>
        <w:rPr>
          <w:rFonts w:ascii="Times New Roman" w:hAnsi="Times New Roman" w:cs="Times New Roman"/>
        </w:rPr>
      </w:pPr>
    </w:p>
    <w:p w:rsidR="00AE0341" w:rsidRPr="00AB2712" w:rsidRDefault="00AE0341">
      <w:pPr>
        <w:pStyle w:val="ConsPlusTitle"/>
        <w:jc w:val="center"/>
        <w:rPr>
          <w:rFonts w:ascii="Times New Roman" w:hAnsi="Times New Roman" w:cs="Times New Roman"/>
        </w:rPr>
      </w:pPr>
    </w:p>
    <w:p w:rsidR="000316D9" w:rsidRPr="00AB2712" w:rsidRDefault="000316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16D9" w:rsidRPr="00AB2712" w:rsidRDefault="000316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E0341" w:rsidRPr="00AB2712" w:rsidRDefault="008653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Требования</w:t>
      </w:r>
    </w:p>
    <w:p w:rsidR="00AE0341" w:rsidRPr="00AB2712" w:rsidRDefault="008653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 xml:space="preserve">к организации деятельности субъектов обращения донорской крови </w:t>
      </w:r>
      <w:r w:rsidRPr="00AB2712">
        <w:rPr>
          <w:rFonts w:ascii="Times New Roman" w:hAnsi="Times New Roman" w:cs="Times New Roman"/>
          <w:sz w:val="28"/>
          <w:szCs w:val="28"/>
        </w:rPr>
        <w:br/>
        <w:t xml:space="preserve">и (или) ее компонентов по заготовке, хранению, транспортировке донорской крови и (или) ее компонентов, включая штатные </w:t>
      </w:r>
      <w:r w:rsidRPr="00AB2712">
        <w:rPr>
          <w:rFonts w:ascii="Times New Roman" w:hAnsi="Times New Roman" w:cs="Times New Roman"/>
          <w:sz w:val="28"/>
          <w:szCs w:val="28"/>
        </w:rPr>
        <w:br/>
        <w:t>нормативы и стандарт оснащения</w:t>
      </w:r>
    </w:p>
    <w:p w:rsidR="00AE0341" w:rsidRPr="00AB2712" w:rsidRDefault="00AE0341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AE0341" w:rsidRPr="00AB2712" w:rsidRDefault="008653F6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AB2712">
        <w:rPr>
          <w:rFonts w:ascii="Times New Roman" w:hAnsi="Times New Roman" w:cs="Times New Roman"/>
          <w:sz w:val="28"/>
        </w:rPr>
        <w:t xml:space="preserve">Настоящие </w:t>
      </w:r>
      <w:r w:rsidR="00173DC5" w:rsidRPr="00AB2712">
        <w:rPr>
          <w:rFonts w:ascii="Times New Roman" w:hAnsi="Times New Roman" w:cs="Times New Roman"/>
          <w:sz w:val="28"/>
        </w:rPr>
        <w:t>документ</w:t>
      </w:r>
      <w:r w:rsidRPr="00AB2712">
        <w:rPr>
          <w:rFonts w:ascii="Times New Roman" w:hAnsi="Times New Roman" w:cs="Times New Roman"/>
          <w:sz w:val="28"/>
        </w:rPr>
        <w:t xml:space="preserve"> устанавлива</w:t>
      </w:r>
      <w:r w:rsidR="00173DC5" w:rsidRPr="00AB2712">
        <w:rPr>
          <w:rFonts w:ascii="Times New Roman" w:hAnsi="Times New Roman" w:cs="Times New Roman"/>
          <w:sz w:val="28"/>
        </w:rPr>
        <w:t>е</w:t>
      </w:r>
      <w:r w:rsidRPr="00AB2712">
        <w:rPr>
          <w:rFonts w:ascii="Times New Roman" w:hAnsi="Times New Roman" w:cs="Times New Roman"/>
          <w:sz w:val="28"/>
        </w:rPr>
        <w:t xml:space="preserve">т </w:t>
      </w:r>
      <w:r w:rsidR="00173DC5" w:rsidRPr="00AB2712">
        <w:rPr>
          <w:rFonts w:ascii="Times New Roman" w:hAnsi="Times New Roman" w:cs="Times New Roman"/>
          <w:sz w:val="28"/>
        </w:rPr>
        <w:t>требования к</w:t>
      </w:r>
      <w:r w:rsidRPr="00AB2712">
        <w:rPr>
          <w:rFonts w:ascii="Times New Roman" w:hAnsi="Times New Roman" w:cs="Times New Roman"/>
          <w:sz w:val="28"/>
        </w:rPr>
        <w:t xml:space="preserve"> организации деятельности субъектов обращения донорской крови и (или) ее компонентов </w:t>
      </w:r>
      <w:r w:rsidR="000316D9" w:rsidRPr="00AB2712">
        <w:rPr>
          <w:rFonts w:ascii="Times New Roman" w:hAnsi="Times New Roman" w:cs="Times New Roman"/>
          <w:sz w:val="28"/>
        </w:rPr>
        <w:br/>
      </w:r>
      <w:r w:rsidRPr="00AB2712">
        <w:rPr>
          <w:rFonts w:ascii="Times New Roman" w:hAnsi="Times New Roman" w:cs="Times New Roman"/>
          <w:sz w:val="28"/>
        </w:rPr>
        <w:t xml:space="preserve">по заготовке, хранению, транспортировке донорской крови </w:t>
      </w:r>
      <w:r w:rsidRPr="00AB2712">
        <w:rPr>
          <w:rFonts w:ascii="Times New Roman" w:hAnsi="Times New Roman" w:cs="Times New Roman"/>
          <w:sz w:val="28"/>
        </w:rPr>
        <w:br/>
        <w:t>и (или) ее компонентов, включая штатные нормативы и стандарт оснащения.</w:t>
      </w:r>
    </w:p>
    <w:p w:rsidR="00AE0341" w:rsidRPr="00AB2712" w:rsidRDefault="00FA5115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B2712">
        <w:rPr>
          <w:rFonts w:ascii="Times New Roman" w:hAnsi="Times New Roman" w:cs="Times New Roman"/>
          <w:color w:val="000000" w:themeColor="text1"/>
          <w:sz w:val="28"/>
        </w:rPr>
        <w:t>Настоящие требования распространяются на д</w:t>
      </w:r>
      <w:r w:rsidR="008653F6" w:rsidRPr="00AB2712">
        <w:rPr>
          <w:rFonts w:ascii="Times New Roman" w:hAnsi="Times New Roman" w:cs="Times New Roman"/>
          <w:color w:val="000000" w:themeColor="text1"/>
          <w:sz w:val="28"/>
        </w:rPr>
        <w:t>еятельность по заготовке, хранению, транспортировке</w:t>
      </w:r>
      <w:r w:rsidRPr="00AB2712">
        <w:rPr>
          <w:rFonts w:ascii="Times New Roman" w:hAnsi="Times New Roman" w:cs="Times New Roman"/>
          <w:color w:val="000000" w:themeColor="text1"/>
          <w:sz w:val="28"/>
        </w:rPr>
        <w:t>,</w:t>
      </w:r>
      <w:r w:rsidR="008653F6" w:rsidRPr="00AB2712">
        <w:rPr>
          <w:rFonts w:ascii="Times New Roman" w:hAnsi="Times New Roman" w:cs="Times New Roman"/>
          <w:color w:val="000000" w:themeColor="text1"/>
          <w:sz w:val="28"/>
        </w:rPr>
        <w:t xml:space="preserve"> осуществляе</w:t>
      </w:r>
      <w:r w:rsidRPr="00AB2712">
        <w:rPr>
          <w:rFonts w:ascii="Times New Roman" w:hAnsi="Times New Roman" w:cs="Times New Roman"/>
          <w:color w:val="000000" w:themeColor="text1"/>
          <w:sz w:val="28"/>
        </w:rPr>
        <w:t>мую</w:t>
      </w:r>
      <w:r w:rsidR="008653F6" w:rsidRPr="00AB2712">
        <w:rPr>
          <w:rFonts w:ascii="Times New Roman" w:hAnsi="Times New Roman" w:cs="Times New Roman"/>
          <w:color w:val="000000" w:themeColor="text1"/>
          <w:sz w:val="28"/>
        </w:rPr>
        <w:t xml:space="preserve"> медицинскими организациями, их обособленными подразделениями (филиалами) и структурными подразделениями, которые являются субъектами обращения донорской крови и (или) ее компонентов в соответствии со статьей 15 Федерального закона от 20 июля 2012 г. № 125-ФЗ «О донорстве крови и ее компонентов» и осуществляют деятельность в соответствии с обязательными требованиями к заготовке, хранению, транспортировке донорской крови и (или) ее компонентов, включая обязательные требования безопасности донорской крови и (или) ее компонентов, установленными Правилами заготовки, хранения, транспортировки и клинического использования донорской крови </w:t>
      </w:r>
      <w:r w:rsidR="000316D9" w:rsidRPr="00AB2712">
        <w:rPr>
          <w:rFonts w:ascii="Times New Roman" w:hAnsi="Times New Roman" w:cs="Times New Roman"/>
          <w:color w:val="000000" w:themeColor="text1"/>
          <w:sz w:val="28"/>
        </w:rPr>
        <w:br/>
      </w:r>
      <w:r w:rsidR="008653F6" w:rsidRPr="00AB2712">
        <w:rPr>
          <w:rFonts w:ascii="Times New Roman" w:hAnsi="Times New Roman" w:cs="Times New Roman"/>
          <w:color w:val="000000" w:themeColor="text1"/>
          <w:sz w:val="28"/>
        </w:rPr>
        <w:t>и ее компонентов, утвержденными постановлением Правительства Российской Федерации от 14 мая 2025 г. № 641.</w:t>
      </w:r>
    </w:p>
    <w:p w:rsidR="00AE0341" w:rsidRPr="00AB2712" w:rsidRDefault="008653F6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B2712">
        <w:rPr>
          <w:rFonts w:ascii="Times New Roman" w:hAnsi="Times New Roman"/>
          <w:color w:val="000000" w:themeColor="text1"/>
          <w:sz w:val="28"/>
        </w:rPr>
        <w:t xml:space="preserve">Субъектами обращения донорской крови и (или) ее компонентов, осуществляющими деятельность по заготовке, хранению донорской крови </w:t>
      </w:r>
      <w:r w:rsidRPr="00AB2712">
        <w:rPr>
          <w:rFonts w:ascii="Times New Roman" w:hAnsi="Times New Roman"/>
          <w:color w:val="000000" w:themeColor="text1"/>
          <w:sz w:val="28"/>
        </w:rPr>
        <w:br/>
        <w:t xml:space="preserve">и (или) ее компонентов (далее </w:t>
      </w:r>
      <w:r w:rsidR="00AD744B" w:rsidRPr="00AB2712">
        <w:rPr>
          <w:rFonts w:ascii="Times New Roman" w:hAnsi="Times New Roman"/>
          <w:color w:val="000000" w:themeColor="text1"/>
          <w:sz w:val="28"/>
        </w:rPr>
        <w:t>–</w:t>
      </w:r>
      <w:r w:rsidRPr="00AB2712">
        <w:rPr>
          <w:rFonts w:ascii="Times New Roman" w:hAnsi="Times New Roman"/>
          <w:color w:val="000000" w:themeColor="text1"/>
          <w:sz w:val="28"/>
        </w:rPr>
        <w:t xml:space="preserve"> организации службы крови), являются станции переливания крови (центры крови) (далее – СПК), их обособленные подразделения</w:t>
      </w:r>
      <w:r w:rsidR="00AD744B" w:rsidRPr="00AB2712">
        <w:rPr>
          <w:rFonts w:ascii="Times New Roman" w:hAnsi="Times New Roman"/>
          <w:color w:val="000000" w:themeColor="text1"/>
          <w:sz w:val="28"/>
        </w:rPr>
        <w:t xml:space="preserve"> и </w:t>
      </w:r>
      <w:r w:rsidR="00AD744B" w:rsidRPr="00AB2712">
        <w:rPr>
          <w:rFonts w:ascii="Times New Roman" w:hAnsi="Times New Roman" w:cs="Times New Roman"/>
          <w:sz w:val="28"/>
          <w:szCs w:val="28"/>
        </w:rPr>
        <w:t>(или) филиалы</w:t>
      </w:r>
      <w:r w:rsidRPr="00AB2712">
        <w:rPr>
          <w:rFonts w:ascii="Times New Roman" w:hAnsi="Times New Roman"/>
          <w:color w:val="000000" w:themeColor="text1"/>
          <w:sz w:val="28"/>
        </w:rPr>
        <w:t xml:space="preserve">, </w:t>
      </w:r>
      <w:r w:rsidR="006D05D7" w:rsidRPr="00AB2712">
        <w:rPr>
          <w:rFonts w:ascii="Times New Roman" w:hAnsi="Times New Roman"/>
          <w:color w:val="000000" w:themeColor="text1"/>
          <w:sz w:val="28"/>
        </w:rPr>
        <w:t>отделения трансфузиологии</w:t>
      </w:r>
      <w:r w:rsidR="00AD744B" w:rsidRPr="00AB2712">
        <w:rPr>
          <w:rFonts w:ascii="Times New Roman" w:hAnsi="Times New Roman"/>
          <w:color w:val="000000" w:themeColor="text1"/>
          <w:sz w:val="28"/>
        </w:rPr>
        <w:t xml:space="preserve"> (отделения переливания крови)</w:t>
      </w:r>
      <w:r w:rsidRPr="00AB2712">
        <w:rPr>
          <w:rFonts w:ascii="Times New Roman" w:hAnsi="Times New Roman"/>
          <w:color w:val="000000" w:themeColor="text1"/>
          <w:sz w:val="28"/>
        </w:rPr>
        <w:t xml:space="preserve">, плазмоцентры, осуществляющие свою деятельность </w:t>
      </w:r>
      <w:r w:rsidR="000316D9" w:rsidRPr="00AB2712">
        <w:rPr>
          <w:rFonts w:ascii="Times New Roman" w:hAnsi="Times New Roman"/>
          <w:color w:val="000000" w:themeColor="text1"/>
          <w:sz w:val="28"/>
        </w:rPr>
        <w:br/>
      </w:r>
      <w:r w:rsidRPr="00AB2712">
        <w:rPr>
          <w:rFonts w:ascii="Times New Roman" w:hAnsi="Times New Roman"/>
          <w:color w:val="000000" w:themeColor="text1"/>
          <w:sz w:val="28"/>
        </w:rPr>
        <w:t>в соответствии с приложениями № 1 - 9 к настоящим Требованиям.</w:t>
      </w:r>
    </w:p>
    <w:p w:rsidR="00AE0341" w:rsidRPr="00AB2712" w:rsidRDefault="008653F6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B2712">
        <w:rPr>
          <w:rFonts w:ascii="Times New Roman" w:hAnsi="Times New Roman"/>
          <w:color w:val="000000" w:themeColor="text1"/>
          <w:sz w:val="28"/>
        </w:rPr>
        <w:t>В целях организации выездных форм работы по заготовке, хранению донорской крови и (или) ее компонентов в организациях службы крови формируются выездные бригады.</w:t>
      </w:r>
    </w:p>
    <w:p w:rsidR="00AE0341" w:rsidRPr="00AB2712" w:rsidRDefault="008653F6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  <w:sectPr w:rsidR="00AE0341" w:rsidRPr="00AB2712">
          <w:pgSz w:w="11906" w:h="16838"/>
          <w:pgMar w:top="1134" w:right="850" w:bottom="1134" w:left="1560" w:header="708" w:footer="708" w:gutter="0"/>
          <w:cols w:space="708"/>
          <w:titlePg/>
          <w:docGrid w:linePitch="360"/>
        </w:sectPr>
      </w:pPr>
      <w:r w:rsidRPr="00AB2712">
        <w:rPr>
          <w:rFonts w:ascii="Times New Roman" w:hAnsi="Times New Roman"/>
          <w:color w:val="000000" w:themeColor="text1"/>
          <w:sz w:val="28"/>
        </w:rPr>
        <w:t>Структура, штатные нормативы и стандарт оснащения организаций службы крови (приложения к настоящим Требованиям), установлены без учета других видов медицинской деятельности, которые могут осуществлять</w:t>
      </w:r>
      <w:r w:rsidRPr="00AB2712">
        <w:rPr>
          <w:sz w:val="26"/>
        </w:rPr>
        <w:t xml:space="preserve"> </w:t>
      </w:r>
      <w:r w:rsidRPr="00AB2712">
        <w:rPr>
          <w:rFonts w:ascii="Times New Roman" w:hAnsi="Times New Roman"/>
          <w:color w:val="000000" w:themeColor="text1"/>
          <w:sz w:val="28"/>
        </w:rPr>
        <w:lastRenderedPageBreak/>
        <w:t>организации службы крови на основании лицензий на медицинскую деятельность в соответствии с перечнем работ (услуг), составляющих медицинскую деятельность</w:t>
      </w:r>
      <w:r w:rsidRPr="00AB2712">
        <w:rPr>
          <w:rStyle w:val="a8"/>
          <w:rFonts w:ascii="Times New Roman" w:hAnsi="Times New Roman"/>
          <w:color w:val="000000" w:themeColor="text1"/>
          <w:sz w:val="28"/>
        </w:rPr>
        <w:footnoteReference w:id="1"/>
      </w:r>
      <w:r w:rsidRPr="00AB2712">
        <w:rPr>
          <w:rFonts w:ascii="Times New Roman" w:hAnsi="Times New Roman"/>
          <w:color w:val="000000" w:themeColor="text1"/>
          <w:sz w:val="28"/>
        </w:rPr>
        <w:t>, и лицензии на производство лекарственных средств</w:t>
      </w:r>
      <w:r w:rsidRPr="00AB2712">
        <w:rPr>
          <w:rStyle w:val="a8"/>
          <w:rFonts w:ascii="Times New Roman" w:hAnsi="Times New Roman"/>
          <w:color w:val="000000" w:themeColor="text1"/>
          <w:sz w:val="28"/>
        </w:rPr>
        <w:footnoteReference w:id="2"/>
      </w:r>
      <w:r w:rsidRPr="00AB2712">
        <w:rPr>
          <w:rFonts w:ascii="Times New Roman" w:hAnsi="Times New Roman"/>
          <w:color w:val="000000" w:themeColor="text1"/>
          <w:sz w:val="28"/>
        </w:rPr>
        <w:t>.</w:t>
      </w:r>
    </w:p>
    <w:p w:rsidR="00AE0341" w:rsidRPr="00AB2712" w:rsidRDefault="008653F6" w:rsidP="00BF0D92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Приложение № 1</w:t>
      </w:r>
    </w:p>
    <w:p w:rsidR="00AE0341" w:rsidRPr="00AB2712" w:rsidRDefault="008653F6" w:rsidP="00BF0D92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к требованиям к организации деятельности</w:t>
      </w:r>
      <w:r w:rsidR="00BF0D92" w:rsidRPr="00AB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>субъектов обращения донорской крови</w:t>
      </w:r>
      <w:r w:rsidR="00BF0D92" w:rsidRPr="00AB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>и (или) ее компонентов по заготовке,</w:t>
      </w:r>
      <w:r w:rsidR="00BF0D92" w:rsidRPr="00AB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>хранению, транспортировке донорской крови</w:t>
      </w:r>
    </w:p>
    <w:p w:rsidR="00AE0341" w:rsidRPr="00AB2712" w:rsidRDefault="008653F6" w:rsidP="00BF0D92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и (или) ее компонентов, включая штатные</w:t>
      </w:r>
      <w:r w:rsidR="00BF0D92" w:rsidRPr="00AB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>нормативы и стандарт оснащения,</w:t>
      </w:r>
      <w:r w:rsidR="00BF0D92" w:rsidRPr="00AB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>утвержденным приказом Министерства</w:t>
      </w:r>
      <w:r w:rsidR="00BF0D92" w:rsidRPr="00AB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>здравоохранения Российской Федерации</w:t>
      </w:r>
    </w:p>
    <w:p w:rsidR="00AE0341" w:rsidRPr="00AB2712" w:rsidRDefault="008653F6" w:rsidP="00BF0D92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от ___   ____________202</w:t>
      </w:r>
      <w:r w:rsidR="005B3DE5" w:rsidRPr="00AB2712">
        <w:rPr>
          <w:rFonts w:ascii="Times New Roman" w:hAnsi="Times New Roman" w:cs="Times New Roman"/>
          <w:b w:val="0"/>
          <w:sz w:val="28"/>
          <w:szCs w:val="28"/>
        </w:rPr>
        <w:t>6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 г. № ____</w:t>
      </w:r>
    </w:p>
    <w:p w:rsidR="00AE0341" w:rsidRPr="00AB2712" w:rsidRDefault="00AE03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E0341" w:rsidRPr="00AB2712" w:rsidRDefault="00AE03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E0341" w:rsidRPr="00AB2712" w:rsidRDefault="008653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Требования</w:t>
      </w:r>
    </w:p>
    <w:p w:rsidR="00AE0341" w:rsidRPr="00AB2712" w:rsidRDefault="008653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к организации деятельности станции переливания крови</w:t>
      </w:r>
    </w:p>
    <w:p w:rsidR="00AE0341" w:rsidRPr="00AB2712" w:rsidRDefault="008653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(центра крови)</w:t>
      </w:r>
    </w:p>
    <w:p w:rsidR="00AE0341" w:rsidRPr="00AB2712" w:rsidRDefault="00AE0341" w:rsidP="005E15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341" w:rsidRPr="00AB2712" w:rsidRDefault="008653F6" w:rsidP="005E1581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 xml:space="preserve">Настоящие требования устанавливают обязательные правила организации деятельности станции переливания крови (центра крови) </w:t>
      </w:r>
      <w:r w:rsidRPr="00AB2712">
        <w:rPr>
          <w:rFonts w:ascii="Times New Roman" w:hAnsi="Times New Roman" w:cs="Times New Roman"/>
          <w:sz w:val="28"/>
          <w:szCs w:val="28"/>
        </w:rPr>
        <w:br/>
        <w:t>(далее – СПК).</w:t>
      </w:r>
    </w:p>
    <w:p w:rsidR="00AE0341" w:rsidRPr="00AB2712" w:rsidRDefault="008653F6" w:rsidP="005E1581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СПК являются самостоятельными медицинскими организациями</w:t>
      </w:r>
      <w:r w:rsidR="00173DC5" w:rsidRPr="00AB2712">
        <w:rPr>
          <w:rFonts w:ascii="Times New Roman" w:hAnsi="Times New Roman" w:cs="Times New Roman"/>
          <w:sz w:val="28"/>
          <w:szCs w:val="28"/>
        </w:rPr>
        <w:t xml:space="preserve">, осуществляющими медицинскую деятельность на основании лицензии </w:t>
      </w:r>
      <w:r w:rsidR="000316D9" w:rsidRPr="00AB2712">
        <w:rPr>
          <w:rFonts w:ascii="Times New Roman" w:hAnsi="Times New Roman" w:cs="Times New Roman"/>
          <w:sz w:val="28"/>
          <w:szCs w:val="28"/>
        </w:rPr>
        <w:br/>
      </w:r>
      <w:r w:rsidR="00173DC5" w:rsidRPr="00AB2712"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r w:rsidR="00BF0D92" w:rsidRPr="00AB2712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173DC5" w:rsidRPr="00AB2712">
        <w:rPr>
          <w:rFonts w:ascii="Times New Roman" w:hAnsi="Times New Roman" w:cs="Times New Roman"/>
          <w:sz w:val="28"/>
          <w:szCs w:val="28"/>
        </w:rPr>
        <w:t>(</w:t>
      </w:r>
      <w:r w:rsidR="00BF0D92" w:rsidRPr="00AB2712">
        <w:rPr>
          <w:rFonts w:ascii="Times New Roman" w:hAnsi="Times New Roman" w:cs="Times New Roman"/>
          <w:sz w:val="28"/>
          <w:szCs w:val="28"/>
        </w:rPr>
        <w:t>услуг</w:t>
      </w:r>
      <w:r w:rsidR="00173DC5" w:rsidRPr="00AB2712">
        <w:rPr>
          <w:rFonts w:ascii="Times New Roman" w:hAnsi="Times New Roman" w:cs="Times New Roman"/>
          <w:sz w:val="28"/>
          <w:szCs w:val="28"/>
        </w:rPr>
        <w:t xml:space="preserve">) по заготовке, хранению донорской крови </w:t>
      </w:r>
      <w:r w:rsidR="000316D9" w:rsidRPr="00AB2712">
        <w:rPr>
          <w:rFonts w:ascii="Times New Roman" w:hAnsi="Times New Roman" w:cs="Times New Roman"/>
          <w:sz w:val="28"/>
          <w:szCs w:val="28"/>
        </w:rPr>
        <w:br/>
      </w:r>
      <w:r w:rsidR="00173DC5" w:rsidRPr="00AB2712">
        <w:rPr>
          <w:rFonts w:ascii="Times New Roman" w:hAnsi="Times New Roman" w:cs="Times New Roman"/>
          <w:sz w:val="28"/>
          <w:szCs w:val="28"/>
        </w:rPr>
        <w:t>и (или) ее компонентов</w:t>
      </w:r>
      <w:r w:rsidRPr="00AB2712">
        <w:rPr>
          <w:rFonts w:ascii="Times New Roman" w:hAnsi="Times New Roman" w:cs="Times New Roman"/>
          <w:sz w:val="28"/>
          <w:szCs w:val="28"/>
        </w:rPr>
        <w:t>.</w:t>
      </w:r>
    </w:p>
    <w:p w:rsidR="00AE0341" w:rsidRPr="00AB2712" w:rsidRDefault="008653F6" w:rsidP="005E1581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 xml:space="preserve">Основным видом деятельности СПК является выполнение работ </w:t>
      </w:r>
      <w:r w:rsidRPr="00AB2712">
        <w:rPr>
          <w:rFonts w:ascii="Times New Roman" w:hAnsi="Times New Roman" w:cs="Times New Roman"/>
          <w:sz w:val="28"/>
          <w:szCs w:val="28"/>
        </w:rPr>
        <w:br/>
        <w:t xml:space="preserve">по заготовке, хранению донорской крови и (или) ее компонентов </w:t>
      </w:r>
      <w:r w:rsidRPr="00AB2712">
        <w:rPr>
          <w:rFonts w:ascii="Times New Roman" w:hAnsi="Times New Roman" w:cs="Times New Roman"/>
          <w:sz w:val="28"/>
          <w:szCs w:val="28"/>
        </w:rPr>
        <w:br/>
        <w:t>для клинического использования</w:t>
      </w:r>
      <w:r w:rsidR="00A33DA8" w:rsidRPr="00AB2712">
        <w:rPr>
          <w:rFonts w:ascii="Times New Roman" w:hAnsi="Times New Roman" w:cs="Times New Roman"/>
          <w:sz w:val="28"/>
          <w:szCs w:val="28"/>
        </w:rPr>
        <w:t xml:space="preserve"> </w:t>
      </w:r>
      <w:r w:rsidRPr="00AB2712">
        <w:rPr>
          <w:rFonts w:ascii="Times New Roman" w:hAnsi="Times New Roman" w:cs="Times New Roman"/>
          <w:sz w:val="28"/>
          <w:szCs w:val="28"/>
        </w:rPr>
        <w:t xml:space="preserve">и иных целей, кроме клинического использования </w:t>
      </w:r>
      <w:r w:rsidR="00832A77" w:rsidRPr="00AB2712">
        <w:rPr>
          <w:rFonts w:ascii="Times New Roman" w:hAnsi="Times New Roman" w:cs="Times New Roman"/>
          <w:sz w:val="28"/>
          <w:szCs w:val="28"/>
        </w:rPr>
        <w:t>(</w:t>
      </w:r>
      <w:r w:rsidRPr="00AB2712">
        <w:rPr>
          <w:rFonts w:ascii="Times New Roman" w:hAnsi="Times New Roman" w:cs="Times New Roman"/>
          <w:sz w:val="28"/>
          <w:szCs w:val="28"/>
        </w:rPr>
        <w:t>производств</w:t>
      </w:r>
      <w:r w:rsidR="00832A77" w:rsidRPr="00AB2712">
        <w:rPr>
          <w:rFonts w:ascii="Times New Roman" w:hAnsi="Times New Roman" w:cs="Times New Roman"/>
          <w:sz w:val="28"/>
          <w:szCs w:val="28"/>
        </w:rPr>
        <w:t>о</w:t>
      </w:r>
      <w:r w:rsidRPr="00AB2712">
        <w:rPr>
          <w:rFonts w:ascii="Times New Roman" w:hAnsi="Times New Roman" w:cs="Times New Roman"/>
          <w:sz w:val="28"/>
          <w:szCs w:val="28"/>
        </w:rPr>
        <w:t xml:space="preserve"> лекарственных средств, медицинских изделий,</w:t>
      </w:r>
      <w:r w:rsidR="005E1581" w:rsidRPr="00AB2712">
        <w:rPr>
          <w:rFonts w:ascii="Times New Roman" w:hAnsi="Times New Roman" w:cs="Times New Roman"/>
          <w:sz w:val="28"/>
          <w:szCs w:val="28"/>
        </w:rPr>
        <w:t xml:space="preserve"> научно-исследовательски</w:t>
      </w:r>
      <w:r w:rsidR="00832A77" w:rsidRPr="00AB2712">
        <w:rPr>
          <w:rFonts w:ascii="Times New Roman" w:hAnsi="Times New Roman" w:cs="Times New Roman"/>
          <w:sz w:val="28"/>
          <w:szCs w:val="28"/>
        </w:rPr>
        <w:t>е</w:t>
      </w:r>
      <w:r w:rsidR="005E1581" w:rsidRPr="00AB2712">
        <w:rPr>
          <w:rFonts w:ascii="Times New Roman" w:hAnsi="Times New Roman" w:cs="Times New Roman"/>
          <w:sz w:val="28"/>
          <w:szCs w:val="28"/>
        </w:rPr>
        <w:t xml:space="preserve"> </w:t>
      </w:r>
      <w:r w:rsidRPr="00AB2712">
        <w:rPr>
          <w:rFonts w:ascii="Times New Roman" w:hAnsi="Times New Roman" w:cs="Times New Roman"/>
          <w:sz w:val="28"/>
          <w:szCs w:val="28"/>
        </w:rPr>
        <w:t>и образовательны</w:t>
      </w:r>
      <w:r w:rsidR="00832A77" w:rsidRPr="00AB2712">
        <w:rPr>
          <w:rFonts w:ascii="Times New Roman" w:hAnsi="Times New Roman" w:cs="Times New Roman"/>
          <w:sz w:val="28"/>
          <w:szCs w:val="28"/>
        </w:rPr>
        <w:t>е</w:t>
      </w:r>
      <w:r w:rsidRPr="00AB2712">
        <w:rPr>
          <w:rFonts w:ascii="Times New Roman" w:hAnsi="Times New Roman" w:cs="Times New Roman"/>
          <w:sz w:val="28"/>
          <w:szCs w:val="28"/>
        </w:rPr>
        <w:t xml:space="preserve"> цел</w:t>
      </w:r>
      <w:r w:rsidR="00832A77" w:rsidRPr="00AB2712">
        <w:rPr>
          <w:rFonts w:ascii="Times New Roman" w:hAnsi="Times New Roman" w:cs="Times New Roman"/>
          <w:sz w:val="28"/>
          <w:szCs w:val="28"/>
        </w:rPr>
        <w:t>и</w:t>
      </w:r>
      <w:r w:rsidRPr="00AB2712">
        <w:rPr>
          <w:rFonts w:ascii="Times New Roman" w:hAnsi="Times New Roman" w:cs="Times New Roman"/>
          <w:sz w:val="28"/>
          <w:szCs w:val="28"/>
        </w:rPr>
        <w:t>)</w:t>
      </w:r>
      <w:r w:rsidRPr="00AB2712"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  <w:r w:rsidRPr="00AB2712">
        <w:rPr>
          <w:rFonts w:ascii="Times New Roman" w:hAnsi="Times New Roman" w:cs="Times New Roman"/>
          <w:sz w:val="28"/>
          <w:szCs w:val="28"/>
        </w:rPr>
        <w:t>.</w:t>
      </w:r>
    </w:p>
    <w:p w:rsidR="00AE0341" w:rsidRPr="00AB2712" w:rsidRDefault="008653F6" w:rsidP="005E1581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 xml:space="preserve">В случае если в субъекте Российской Федерации осуществляют деятельность более двух СПК, по решению органа исполнительной власти субъекта Российской Федерации в сфере охраны здоровья на одну из СПК возлагается функция осуществления организационно-методической работы </w:t>
      </w:r>
      <w:r w:rsidR="000316D9" w:rsidRPr="00AB2712">
        <w:rPr>
          <w:rFonts w:ascii="Times New Roman" w:hAnsi="Times New Roman" w:cs="Times New Roman"/>
          <w:sz w:val="28"/>
          <w:szCs w:val="28"/>
        </w:rPr>
        <w:br/>
      </w:r>
      <w:r w:rsidRPr="00AB2712">
        <w:rPr>
          <w:rFonts w:ascii="Times New Roman" w:hAnsi="Times New Roman" w:cs="Times New Roman"/>
          <w:sz w:val="28"/>
          <w:szCs w:val="28"/>
        </w:rPr>
        <w:t>со всеми СПК субъекта Российской Федерации.</w:t>
      </w:r>
    </w:p>
    <w:p w:rsidR="00AE0341" w:rsidRPr="00AB2712" w:rsidRDefault="008653F6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 xml:space="preserve">Количество СПК и их мощность в субъекте Российской Федерации определяются потребностью медицинских организаций, образовательных организаций, научных организаций, осуществляющих оказание медицинской помощи, независимо от организационно-правовой формы и формы собственности, а также организаций федеральных органов исполнительной власти, в которых федеральным законом предусмотрена военная </w:t>
      </w:r>
      <w:r w:rsidRPr="00AB2712">
        <w:rPr>
          <w:rFonts w:ascii="Times New Roman" w:hAnsi="Times New Roman" w:cs="Times New Roman"/>
          <w:sz w:val="28"/>
          <w:szCs w:val="28"/>
        </w:rPr>
        <w:br/>
        <w:t>и приравненная к ней служба</w:t>
      </w:r>
      <w:r w:rsidRPr="00AB2712"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  <w:r w:rsidRPr="00AB2712">
        <w:rPr>
          <w:rFonts w:ascii="Times New Roman" w:hAnsi="Times New Roman" w:cs="Times New Roman"/>
          <w:sz w:val="28"/>
          <w:szCs w:val="28"/>
        </w:rPr>
        <w:t xml:space="preserve"> (далее – медицинская организация), </w:t>
      </w:r>
      <w:r w:rsidRPr="00AB2712">
        <w:rPr>
          <w:rFonts w:ascii="Times New Roman" w:hAnsi="Times New Roman" w:cs="Times New Roman"/>
          <w:sz w:val="28"/>
          <w:szCs w:val="28"/>
        </w:rPr>
        <w:br/>
        <w:t>в донорской крови и ее компонентах для клинического использования, а также для иных целей, кроме клинического использования (производств</w:t>
      </w:r>
      <w:r w:rsidR="00832A77" w:rsidRPr="00AB2712">
        <w:rPr>
          <w:rFonts w:ascii="Times New Roman" w:hAnsi="Times New Roman" w:cs="Times New Roman"/>
          <w:sz w:val="28"/>
          <w:szCs w:val="28"/>
        </w:rPr>
        <w:t>о</w:t>
      </w:r>
      <w:r w:rsidRPr="00AB2712">
        <w:rPr>
          <w:rFonts w:ascii="Times New Roman" w:hAnsi="Times New Roman" w:cs="Times New Roman"/>
          <w:sz w:val="28"/>
          <w:szCs w:val="28"/>
        </w:rPr>
        <w:t xml:space="preserve"> лекарственных средств, медицинских изделий, </w:t>
      </w:r>
      <w:r w:rsidR="00832A77" w:rsidRPr="00AB2712">
        <w:rPr>
          <w:rFonts w:ascii="Times New Roman" w:hAnsi="Times New Roman" w:cs="Times New Roman"/>
          <w:sz w:val="28"/>
          <w:szCs w:val="28"/>
        </w:rPr>
        <w:t xml:space="preserve">научно-исследовательские </w:t>
      </w:r>
      <w:r w:rsidR="00692C95" w:rsidRPr="00AB2712">
        <w:rPr>
          <w:rFonts w:ascii="Times New Roman" w:hAnsi="Times New Roman" w:cs="Times New Roman"/>
          <w:sz w:val="28"/>
          <w:szCs w:val="28"/>
        </w:rPr>
        <w:br/>
      </w:r>
      <w:r w:rsidRPr="00AB2712">
        <w:rPr>
          <w:rFonts w:ascii="Times New Roman" w:hAnsi="Times New Roman" w:cs="Times New Roman"/>
          <w:sz w:val="28"/>
          <w:szCs w:val="28"/>
        </w:rPr>
        <w:t>и образовательны</w:t>
      </w:r>
      <w:r w:rsidR="00832A77" w:rsidRPr="00AB2712">
        <w:rPr>
          <w:rFonts w:ascii="Times New Roman" w:hAnsi="Times New Roman" w:cs="Times New Roman"/>
          <w:sz w:val="28"/>
          <w:szCs w:val="28"/>
        </w:rPr>
        <w:t>е</w:t>
      </w:r>
      <w:r w:rsidRPr="00AB2712">
        <w:rPr>
          <w:rFonts w:ascii="Times New Roman" w:hAnsi="Times New Roman" w:cs="Times New Roman"/>
          <w:sz w:val="28"/>
          <w:szCs w:val="28"/>
        </w:rPr>
        <w:t xml:space="preserve"> цел</w:t>
      </w:r>
      <w:r w:rsidR="00832A77" w:rsidRPr="00AB2712">
        <w:rPr>
          <w:rFonts w:ascii="Times New Roman" w:hAnsi="Times New Roman" w:cs="Times New Roman"/>
          <w:sz w:val="28"/>
          <w:szCs w:val="28"/>
        </w:rPr>
        <w:t>и</w:t>
      </w:r>
      <w:r w:rsidRPr="00AB271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E0341" w:rsidRPr="00AB2712" w:rsidRDefault="008653F6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5E1581" w:rsidRPr="00AB2712">
        <w:rPr>
          <w:rFonts w:ascii="Times New Roman" w:hAnsi="Times New Roman" w:cs="Times New Roman"/>
          <w:sz w:val="28"/>
          <w:szCs w:val="28"/>
        </w:rPr>
        <w:t xml:space="preserve">СПК </w:t>
      </w:r>
      <w:r w:rsidRPr="00AB2712">
        <w:rPr>
          <w:rFonts w:ascii="Times New Roman" w:hAnsi="Times New Roman" w:cs="Times New Roman"/>
          <w:sz w:val="28"/>
          <w:szCs w:val="28"/>
        </w:rPr>
        <w:t xml:space="preserve">и </w:t>
      </w:r>
      <w:r w:rsidR="005E1581" w:rsidRPr="00AB2712">
        <w:rPr>
          <w:rFonts w:ascii="Times New Roman" w:hAnsi="Times New Roman" w:cs="Times New Roman"/>
          <w:sz w:val="28"/>
          <w:szCs w:val="28"/>
        </w:rPr>
        <w:t xml:space="preserve">его </w:t>
      </w:r>
      <w:r w:rsidRPr="00AB2712">
        <w:rPr>
          <w:rFonts w:ascii="Times New Roman" w:hAnsi="Times New Roman" w:cs="Times New Roman"/>
          <w:sz w:val="28"/>
          <w:szCs w:val="28"/>
        </w:rPr>
        <w:t xml:space="preserve">штатная численность устанавливаются руководителем СПК с  учетом штатных нормативов станции переливания крови (центра крови) (далее – штатные нормативы), предусмотренных приложением № 2 к требованиям к организации деятельности субъектов обращения донорской крови и (или) ее компонентов по заготовке, хранению, транспортировке донорской крови и (или) ее компонентов, включая штатные нормативы и стандарт оснащения, утвержденным настоящим приказом </w:t>
      </w:r>
      <w:r w:rsidRPr="00AB2712">
        <w:rPr>
          <w:rFonts w:ascii="Times New Roman" w:hAnsi="Times New Roman" w:cs="Times New Roman"/>
          <w:sz w:val="28"/>
          <w:szCs w:val="28"/>
        </w:rPr>
        <w:br/>
        <w:t xml:space="preserve">(далее – Требования к организации деятельности субъектов обращения донорской крови и (или) ее компонентов). </w:t>
      </w:r>
    </w:p>
    <w:p w:rsidR="00AE0341" w:rsidRPr="00AB2712" w:rsidRDefault="008653F6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 xml:space="preserve">По решению органа исполнительной власти субъекта Российской Федерации в сфере охраны здоровья создаются обособленные подразделения </w:t>
      </w:r>
      <w:r w:rsidR="000316D9" w:rsidRPr="00AB2712">
        <w:rPr>
          <w:rFonts w:ascii="Times New Roman" w:hAnsi="Times New Roman" w:cs="Times New Roman"/>
          <w:sz w:val="28"/>
          <w:szCs w:val="28"/>
        </w:rPr>
        <w:br/>
      </w:r>
      <w:r w:rsidR="006C495F" w:rsidRPr="00AB2712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AB2712">
        <w:rPr>
          <w:rFonts w:ascii="Times New Roman" w:hAnsi="Times New Roman" w:cs="Times New Roman"/>
          <w:sz w:val="28"/>
          <w:szCs w:val="28"/>
        </w:rPr>
        <w:t>филиал</w:t>
      </w:r>
      <w:r w:rsidR="006C495F" w:rsidRPr="00AB2712">
        <w:rPr>
          <w:rFonts w:ascii="Times New Roman" w:hAnsi="Times New Roman" w:cs="Times New Roman"/>
          <w:sz w:val="28"/>
          <w:szCs w:val="28"/>
        </w:rPr>
        <w:t>ы</w:t>
      </w:r>
      <w:r w:rsidRPr="00AB2712">
        <w:rPr>
          <w:rFonts w:ascii="Times New Roman" w:hAnsi="Times New Roman" w:cs="Times New Roman"/>
          <w:sz w:val="28"/>
          <w:szCs w:val="28"/>
        </w:rPr>
        <w:t xml:space="preserve"> СПК</w:t>
      </w:r>
      <w:r w:rsidR="006C495F" w:rsidRPr="00AB2712">
        <w:rPr>
          <w:rFonts w:ascii="Times New Roman" w:hAnsi="Times New Roman" w:cs="Times New Roman"/>
          <w:sz w:val="28"/>
          <w:szCs w:val="28"/>
        </w:rPr>
        <w:t xml:space="preserve"> (далее – обособленные подразделения)</w:t>
      </w:r>
      <w:r w:rsidRPr="00AB2712">
        <w:rPr>
          <w:rFonts w:ascii="Times New Roman" w:hAnsi="Times New Roman" w:cs="Times New Roman"/>
          <w:sz w:val="28"/>
          <w:szCs w:val="28"/>
        </w:rPr>
        <w:t xml:space="preserve">, расположенные по месту нахождения, отличному от места нахождения СПК, </w:t>
      </w:r>
      <w:r w:rsidR="000316D9" w:rsidRPr="00AB2712">
        <w:rPr>
          <w:rFonts w:ascii="Times New Roman" w:hAnsi="Times New Roman" w:cs="Times New Roman"/>
          <w:sz w:val="28"/>
          <w:szCs w:val="28"/>
        </w:rPr>
        <w:br/>
      </w:r>
      <w:r w:rsidRPr="00AB2712">
        <w:rPr>
          <w:rFonts w:ascii="Times New Roman" w:hAnsi="Times New Roman" w:cs="Times New Roman"/>
          <w:sz w:val="28"/>
          <w:szCs w:val="28"/>
        </w:rPr>
        <w:t>и осуществляющие медицинскую деятельность, определяемую СПК.</w:t>
      </w:r>
    </w:p>
    <w:p w:rsidR="00AE0341" w:rsidRPr="00AB2712" w:rsidRDefault="008653F6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 xml:space="preserve">Структура обособленного подразделения </w:t>
      </w:r>
      <w:r w:rsidR="006C495F" w:rsidRPr="00AB2712">
        <w:rPr>
          <w:rFonts w:ascii="Times New Roman" w:hAnsi="Times New Roman" w:cs="Times New Roman"/>
          <w:sz w:val="28"/>
          <w:szCs w:val="28"/>
        </w:rPr>
        <w:t xml:space="preserve">СПК </w:t>
      </w:r>
      <w:r w:rsidRPr="00AB2712">
        <w:rPr>
          <w:rFonts w:ascii="Times New Roman" w:hAnsi="Times New Roman" w:cs="Times New Roman"/>
          <w:sz w:val="28"/>
          <w:szCs w:val="28"/>
        </w:rPr>
        <w:t>устанавливается руководителем СПК с учетом возложенных на обособленное подразделение функций.</w:t>
      </w:r>
    </w:p>
    <w:p w:rsidR="00AE0341" w:rsidRPr="00AB2712" w:rsidRDefault="008653F6" w:rsidP="00FC3277">
      <w:pPr>
        <w:pStyle w:val="ConsPlusNormal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С целью иммунизации доноров для заготовки иммуноспецифической плазмы в структуре СПК по решению руководителя СПК предусматривается процедурный кабинет.</w:t>
      </w:r>
    </w:p>
    <w:p w:rsidR="00AE0341" w:rsidRPr="00AB2712" w:rsidRDefault="008653F6" w:rsidP="00FC3277">
      <w:pPr>
        <w:pStyle w:val="ConsPlusNormal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AB2712">
        <w:rPr>
          <w:sz w:val="28"/>
          <w:szCs w:val="28"/>
        </w:rPr>
        <w:t>Для обеспечения функций СПК в структуре предусматриваются</w:t>
      </w:r>
      <w:r w:rsidR="00054944" w:rsidRPr="00AB2712">
        <w:rPr>
          <w:sz w:val="28"/>
          <w:szCs w:val="28"/>
        </w:rPr>
        <w:t xml:space="preserve"> следующие подразделения</w:t>
      </w:r>
      <w:r w:rsidRPr="00AB2712">
        <w:rPr>
          <w:sz w:val="28"/>
          <w:szCs w:val="28"/>
        </w:rPr>
        <w:t>:</w:t>
      </w:r>
    </w:p>
    <w:p w:rsidR="00AE0341" w:rsidRPr="00AB2712" w:rsidRDefault="008653F6" w:rsidP="00FC3277">
      <w:pPr>
        <w:pStyle w:val="a3"/>
        <w:numPr>
          <w:ilvl w:val="0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отдел обеспечения безопасности донорской крови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(или) ее компонентов;</w:t>
      </w:r>
    </w:p>
    <w:p w:rsidR="00AE0341" w:rsidRPr="00AB2712" w:rsidRDefault="008653F6" w:rsidP="00FC3277">
      <w:pPr>
        <w:pStyle w:val="a3"/>
        <w:numPr>
          <w:ilvl w:val="0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отдел контроля безопасности донорской крови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(или) ее компонентов;</w:t>
      </w:r>
    </w:p>
    <w:p w:rsidR="00AE0341" w:rsidRPr="00AB2712" w:rsidRDefault="008653F6" w:rsidP="00FC3277">
      <w:pPr>
        <w:pStyle w:val="a3"/>
        <w:numPr>
          <w:ilvl w:val="0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отдел комплектования доноров, включая кабинет для первичного осмотра доноров;</w:t>
      </w:r>
    </w:p>
    <w:p w:rsidR="00AE0341" w:rsidRPr="00AB2712" w:rsidRDefault="008653F6" w:rsidP="00FC3277">
      <w:pPr>
        <w:pStyle w:val="a3"/>
        <w:numPr>
          <w:ilvl w:val="0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отдел заготовки донорской крови и ее компонентов, включая группу долгосрочного хранения компонентов донорской крови;</w:t>
      </w:r>
    </w:p>
    <w:p w:rsidR="00AE0341" w:rsidRPr="00AB2712" w:rsidRDefault="008653F6" w:rsidP="00FC3277">
      <w:pPr>
        <w:pStyle w:val="a3"/>
        <w:numPr>
          <w:ilvl w:val="0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отдел заготовки донорской крови и ее компонентов для выездной формы работы (создаются на СПК, осуществляющей выездную форму работу);</w:t>
      </w:r>
    </w:p>
    <w:p w:rsidR="00AE0341" w:rsidRPr="00AB2712" w:rsidRDefault="008653F6" w:rsidP="00FC3277">
      <w:pPr>
        <w:pStyle w:val="a3"/>
        <w:numPr>
          <w:ilvl w:val="0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отдел лабораторной диагностики;</w:t>
      </w:r>
    </w:p>
    <w:p w:rsidR="00AE0341" w:rsidRPr="00AB2712" w:rsidRDefault="008653F6" w:rsidP="00FC3277">
      <w:pPr>
        <w:pStyle w:val="a3"/>
        <w:numPr>
          <w:ilvl w:val="0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экспедиция с центром управления запасами компонентов донорской крови;</w:t>
      </w:r>
    </w:p>
    <w:p w:rsidR="00FC3277" w:rsidRPr="00AB2712" w:rsidRDefault="008653F6" w:rsidP="00FC3277">
      <w:pPr>
        <w:pStyle w:val="a3"/>
        <w:numPr>
          <w:ilvl w:val="0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отдел организации оказания медицинской помощи по профилю «трансфузиология» (создаются на СПК, осуществляющей организационно-методическую работу);</w:t>
      </w:r>
    </w:p>
    <w:p w:rsidR="00AE0341" w:rsidRPr="00AB2712" w:rsidRDefault="008653F6" w:rsidP="00FC3277">
      <w:pPr>
        <w:pStyle w:val="a3"/>
        <w:numPr>
          <w:ilvl w:val="0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другие отделы в соответствии с производственной необходимостью.</w:t>
      </w:r>
    </w:p>
    <w:p w:rsidR="00AE0341" w:rsidRPr="00AB2712" w:rsidRDefault="008653F6" w:rsidP="006C495F">
      <w:pPr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По решению руководителя СПК подразделения объединяются между собой либо разделяются при сохранении их функций.</w:t>
      </w:r>
    </w:p>
    <w:p w:rsidR="00AE0341" w:rsidRPr="00AB2712" w:rsidRDefault="00173DC5" w:rsidP="00173DC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На должность руководителя СПК назначается специалист, соответствующий квалификационным требованиям к медицинским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фармацевтическим работникам с высшим образованием</w:t>
      </w:r>
      <w:r w:rsidR="00BF0D92" w:rsidRPr="00AB2712">
        <w:rPr>
          <w:rStyle w:val="a8"/>
          <w:rFonts w:ascii="Times New Roman" w:eastAsia="TimesNewRoman" w:hAnsi="Times New Roman"/>
          <w:sz w:val="28"/>
          <w:szCs w:val="28"/>
          <w:lang w:eastAsia="ru-RU"/>
        </w:rPr>
        <w:footnoteReference w:id="5"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, </w:t>
      </w:r>
      <w:r w:rsidR="008653F6" w:rsidRPr="00AB2712">
        <w:rPr>
          <w:rFonts w:ascii="Times New Roman" w:eastAsia="TimesNewRoman" w:hAnsi="Times New Roman"/>
          <w:sz w:val="28"/>
          <w:szCs w:val="28"/>
          <w:lang w:eastAsia="ru-RU"/>
        </w:rPr>
        <w:t>по специальностям «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t>О</w:t>
      </w:r>
      <w:r w:rsidR="008653F6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рганизация здравоохранения и общественное здоровье»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="008653F6" w:rsidRPr="00AB2712">
        <w:rPr>
          <w:rFonts w:ascii="Times New Roman" w:eastAsia="TimesNewRoman" w:hAnsi="Times New Roman"/>
          <w:sz w:val="28"/>
          <w:szCs w:val="28"/>
          <w:lang w:eastAsia="ru-RU"/>
        </w:rPr>
        <w:t>и</w:t>
      </w:r>
      <w:r w:rsidR="00EE5DF5" w:rsidRPr="00AB2712">
        <w:rPr>
          <w:rFonts w:ascii="Times New Roman" w:eastAsia="TimesNewRoman" w:hAnsi="Times New Roman"/>
          <w:sz w:val="28"/>
          <w:szCs w:val="28"/>
          <w:lang w:eastAsia="ru-RU"/>
        </w:rPr>
        <w:t>ли</w:t>
      </w:r>
      <w:r w:rsidR="008653F6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«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t>Т</w:t>
      </w:r>
      <w:r w:rsidR="008653F6" w:rsidRPr="00AB2712">
        <w:rPr>
          <w:rFonts w:ascii="Times New Roman" w:eastAsia="TimesNewRoman" w:hAnsi="Times New Roman"/>
          <w:sz w:val="28"/>
          <w:szCs w:val="28"/>
          <w:lang w:eastAsia="ru-RU"/>
        </w:rPr>
        <w:t>рансфузиология».</w:t>
      </w:r>
    </w:p>
    <w:p w:rsidR="00AE0341" w:rsidRPr="00AB2712" w:rsidRDefault="00173DC5" w:rsidP="00D171F7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На должность </w:t>
      </w:r>
      <w:r w:rsidRPr="00AB2712">
        <w:rPr>
          <w:rFonts w:ascii="Times New Roman" w:eastAsiaTheme="minorHAnsi" w:hAnsi="Times New Roman"/>
          <w:sz w:val="28"/>
          <w:szCs w:val="28"/>
        </w:rPr>
        <w:t xml:space="preserve">медицинского работника со средним медицинским образованием назначается медицинский работник, соответствующий </w:t>
      </w:r>
      <w:r w:rsidR="000316D9" w:rsidRPr="00AB2712">
        <w:rPr>
          <w:rFonts w:ascii="Times New Roman" w:eastAsiaTheme="minorHAnsi" w:hAnsi="Times New Roman"/>
          <w:sz w:val="28"/>
          <w:szCs w:val="28"/>
        </w:rPr>
        <w:t>к</w:t>
      </w:r>
      <w:r w:rsidRPr="00AB2712">
        <w:rPr>
          <w:rFonts w:ascii="Times New Roman" w:eastAsiaTheme="minorHAnsi" w:hAnsi="Times New Roman"/>
          <w:sz w:val="28"/>
          <w:szCs w:val="28"/>
        </w:rPr>
        <w:t xml:space="preserve">валификационным требованиям к работникам с высшим образованием </w:t>
      </w:r>
      <w:r w:rsidR="000316D9" w:rsidRPr="00AB2712">
        <w:rPr>
          <w:rFonts w:ascii="Times New Roman" w:eastAsiaTheme="minorHAnsi" w:hAnsi="Times New Roman"/>
          <w:sz w:val="28"/>
          <w:szCs w:val="28"/>
        </w:rPr>
        <w:br/>
      </w:r>
      <w:r w:rsidRPr="00AB2712">
        <w:rPr>
          <w:rFonts w:ascii="Times New Roman" w:eastAsiaTheme="minorHAnsi" w:hAnsi="Times New Roman"/>
          <w:sz w:val="28"/>
          <w:szCs w:val="28"/>
        </w:rPr>
        <w:t xml:space="preserve">по </w:t>
      </w:r>
      <w:hyperlink r:id="rId9" w:history="1">
        <w:r w:rsidRPr="00AB2712">
          <w:rPr>
            <w:rFonts w:ascii="Times New Roman" w:eastAsiaTheme="minorHAnsi" w:hAnsi="Times New Roman"/>
            <w:sz w:val="28"/>
            <w:szCs w:val="28"/>
          </w:rPr>
          <w:t>специальности</w:t>
        </w:r>
      </w:hyperlink>
      <w:r w:rsidRPr="00AB2712">
        <w:rPr>
          <w:rFonts w:ascii="Times New Roman" w:eastAsiaTheme="minorHAnsi" w:hAnsi="Times New Roman"/>
          <w:sz w:val="28"/>
          <w:szCs w:val="28"/>
        </w:rPr>
        <w:t xml:space="preserve"> «Сестринское дело» или </w:t>
      </w:r>
      <w:r w:rsidR="000316D9" w:rsidRPr="00AB2712">
        <w:rPr>
          <w:rFonts w:ascii="Times New Roman" w:eastAsiaTheme="minorHAnsi" w:hAnsi="Times New Roman"/>
          <w:sz w:val="28"/>
          <w:szCs w:val="28"/>
        </w:rPr>
        <w:t>к</w:t>
      </w:r>
      <w:r w:rsidRPr="00AB2712">
        <w:rPr>
          <w:rFonts w:ascii="Times New Roman" w:eastAsiaTheme="minorHAnsi" w:hAnsi="Times New Roman"/>
          <w:sz w:val="28"/>
          <w:szCs w:val="28"/>
        </w:rPr>
        <w:t xml:space="preserve">валификационным требованиям </w:t>
      </w:r>
      <w:r w:rsidR="000316D9" w:rsidRPr="00AB2712">
        <w:rPr>
          <w:rFonts w:ascii="Times New Roman" w:eastAsiaTheme="minorHAnsi" w:hAnsi="Times New Roman"/>
          <w:sz w:val="28"/>
          <w:szCs w:val="28"/>
        </w:rPr>
        <w:br/>
      </w:r>
      <w:r w:rsidRPr="00AB2712">
        <w:rPr>
          <w:rFonts w:ascii="Times New Roman" w:eastAsiaTheme="minorHAnsi" w:hAnsi="Times New Roman"/>
          <w:sz w:val="28"/>
          <w:szCs w:val="28"/>
        </w:rPr>
        <w:t xml:space="preserve">к медицинским и фармацевтическим работникам со средним медицинским </w:t>
      </w:r>
      <w:r w:rsidR="000316D9" w:rsidRPr="00AB2712">
        <w:rPr>
          <w:rFonts w:ascii="Times New Roman" w:eastAsiaTheme="minorHAnsi" w:hAnsi="Times New Roman"/>
          <w:sz w:val="28"/>
          <w:szCs w:val="28"/>
        </w:rPr>
        <w:br/>
      </w:r>
      <w:r w:rsidRPr="00AB2712">
        <w:rPr>
          <w:rFonts w:ascii="Times New Roman" w:eastAsiaTheme="minorHAnsi" w:hAnsi="Times New Roman"/>
          <w:sz w:val="28"/>
          <w:szCs w:val="28"/>
        </w:rPr>
        <w:t>и фармацевтическим образованием, утвержденным приказом Министерства здравоохранения Российской Федерации от 10 февраля 2016 г. № 83н</w:t>
      </w:r>
      <w:r w:rsidR="00BF0D92" w:rsidRPr="00AB2712">
        <w:rPr>
          <w:rStyle w:val="a8"/>
          <w:rFonts w:ascii="Times New Roman" w:eastAsiaTheme="minorHAnsi" w:hAnsi="Times New Roman"/>
          <w:sz w:val="28"/>
          <w:szCs w:val="28"/>
        </w:rPr>
        <w:footnoteReference w:id="6"/>
      </w:r>
      <w:r w:rsidRPr="00AB2712">
        <w:rPr>
          <w:rFonts w:ascii="Times New Roman" w:eastAsiaTheme="minorHAnsi" w:hAnsi="Times New Roman"/>
          <w:sz w:val="28"/>
          <w:szCs w:val="28"/>
        </w:rPr>
        <w:t xml:space="preserve"> </w:t>
      </w:r>
      <w:r w:rsidR="000316D9" w:rsidRPr="00AB2712">
        <w:rPr>
          <w:rFonts w:ascii="Times New Roman" w:eastAsiaTheme="minorHAnsi" w:hAnsi="Times New Roman"/>
          <w:sz w:val="28"/>
          <w:szCs w:val="28"/>
        </w:rPr>
        <w:br/>
      </w:r>
      <w:r w:rsidR="008653F6" w:rsidRPr="00AB2712">
        <w:rPr>
          <w:rFonts w:ascii="Times New Roman" w:eastAsia="TimesNewRoman" w:hAnsi="Times New Roman"/>
          <w:sz w:val="28"/>
          <w:szCs w:val="28"/>
          <w:lang w:eastAsia="ru-RU"/>
        </w:rPr>
        <w:t>по специальности «Сестринское дело» или «</w:t>
      </w:r>
      <w:r w:rsidR="00BF0D92" w:rsidRPr="00AB2712">
        <w:rPr>
          <w:rFonts w:ascii="Times New Roman" w:eastAsia="TimesNewRoman" w:hAnsi="Times New Roman"/>
          <w:sz w:val="28"/>
          <w:szCs w:val="28"/>
          <w:lang w:eastAsia="ru-RU"/>
        </w:rPr>
        <w:t>О</w:t>
      </w:r>
      <w:r w:rsidR="008653F6" w:rsidRPr="00AB2712">
        <w:rPr>
          <w:rFonts w:ascii="Times New Roman" w:eastAsia="TimesNewRoman" w:hAnsi="Times New Roman"/>
          <w:sz w:val="28"/>
          <w:szCs w:val="28"/>
          <w:lang w:eastAsia="ru-RU"/>
        </w:rPr>
        <w:t>перационное дело»</w:t>
      </w:r>
      <w:r w:rsidR="00BA6C4A" w:rsidRPr="00AB2712">
        <w:rPr>
          <w:rFonts w:ascii="Times New Roman" w:eastAsia="TimesNewRoman" w:hAnsi="Times New Roman"/>
          <w:sz w:val="28"/>
          <w:szCs w:val="28"/>
          <w:lang w:eastAsia="ru-RU"/>
        </w:rPr>
        <w:t>.</w:t>
      </w:r>
    </w:p>
    <w:p w:rsidR="00AE0341" w:rsidRPr="00AB2712" w:rsidRDefault="008653F6" w:rsidP="006C495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Функциями СПК являются:</w:t>
      </w:r>
    </w:p>
    <w:p w:rsidR="00AE0341" w:rsidRPr="00AB2712" w:rsidRDefault="008653F6" w:rsidP="006C495F">
      <w:pPr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планирование деятельности по заготовке, хранению и транспортировке донорской крови и (или) ее компонентов с целью повышения эффективности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br/>
        <w:t>ее клинического использования, анализ потребности медицинских организаций в донорской крови и (или) ее компонентах;</w:t>
      </w:r>
    </w:p>
    <w:p w:rsidR="00AE0341" w:rsidRPr="00AB2712" w:rsidRDefault="008653F6">
      <w:pPr>
        <w:pStyle w:val="a3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заготовка, хранение, транспортировка и обеспечение безопасности донорской крови и (или) ее компонентов;</w:t>
      </w:r>
    </w:p>
    <w:p w:rsidR="00AE0341" w:rsidRPr="00AB2712" w:rsidRDefault="008653F6">
      <w:pPr>
        <w:pStyle w:val="a3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обеспечение функционирования системы безопасности донорской крови и (или) ее компонентов;</w:t>
      </w:r>
    </w:p>
    <w:p w:rsidR="00AE0341" w:rsidRPr="00AB2712" w:rsidRDefault="008653F6">
      <w:pPr>
        <w:pStyle w:val="a3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обеспечение медицинских организаций донорской кровью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(или) ее компонентами для клинического использования;</w:t>
      </w:r>
    </w:p>
    <w:p w:rsidR="00173DC5" w:rsidRPr="00AB2712" w:rsidRDefault="00173DC5" w:rsidP="00173DC5">
      <w:pPr>
        <w:pStyle w:val="a3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организация и применение выездных форм работы;</w:t>
      </w:r>
    </w:p>
    <w:p w:rsidR="00AE0341" w:rsidRPr="00AB2712" w:rsidRDefault="008653F6">
      <w:pPr>
        <w:pStyle w:val="a3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организация работ по проведению индивидуального подбора крови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ее компонентов для реципиентов;</w:t>
      </w:r>
    </w:p>
    <w:p w:rsidR="00AE0341" w:rsidRPr="00AB2712" w:rsidRDefault="008653F6">
      <w:pPr>
        <w:pStyle w:val="a3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учет и анализ причин, приведших к развитию реакций и осложнений, возникших у доноров в связи с донацией крови и (или) ее компонентов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и </w:t>
      </w:r>
      <w:r w:rsidR="008A2665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у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реципиентов в связи с трансфузией</w:t>
      </w:r>
      <w:r w:rsidR="00A376E4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(переливанием) донорской крови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="00A376E4" w:rsidRPr="00AB2712">
        <w:rPr>
          <w:rFonts w:ascii="Times New Roman" w:eastAsia="TimesNewRoman" w:hAnsi="Times New Roman"/>
          <w:sz w:val="28"/>
          <w:szCs w:val="28"/>
          <w:lang w:eastAsia="ru-RU"/>
        </w:rPr>
        <w:t>и (или) ее компонентов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, разработка и проведение мероприятий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по их профилактике;</w:t>
      </w:r>
    </w:p>
    <w:p w:rsidR="00AE0341" w:rsidRPr="00AB2712" w:rsidRDefault="008653F6">
      <w:pPr>
        <w:pStyle w:val="a3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оказание организационно-методической и консультативной помощи субъектам обращения донорской крови и (или) ее компонентов по вопросам заготовки, хранения, транспортировки и клинического использования донорской крови и ее компонентов;</w:t>
      </w:r>
    </w:p>
    <w:p w:rsidR="00AE0341" w:rsidRPr="00AB2712" w:rsidRDefault="008653F6">
      <w:pPr>
        <w:pStyle w:val="a3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разработка и проведение комплекса мероприятий, направленных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на минимизацию списания донорской крови и (или) ее компонентов по причине истечения срока годности;</w:t>
      </w:r>
    </w:p>
    <w:p w:rsidR="00AE0341" w:rsidRPr="00AB2712" w:rsidRDefault="008653F6">
      <w:pPr>
        <w:pStyle w:val="a3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пропаганда донорства крови и ее компонентов взаимодействие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с общественными организациями, медицинскими, образовательными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и научными организациями, профессиональными некоммерческими организациями, создаваемыми медицинскими работниками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фармацевтическими работниками, а также средствами массовой информации по вопросам агитации и пропаганды донорства среди населения</w:t>
      </w:r>
      <w:r w:rsidRPr="00AB2712">
        <w:rPr>
          <w:rStyle w:val="a8"/>
          <w:rFonts w:ascii="Times New Roman" w:eastAsia="TimesNewRoman" w:hAnsi="Times New Roman"/>
          <w:sz w:val="28"/>
          <w:szCs w:val="28"/>
          <w:lang w:eastAsia="ru-RU"/>
        </w:rPr>
        <w:footnoteReference w:id="7"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;</w:t>
      </w:r>
    </w:p>
    <w:p w:rsidR="00AE0341" w:rsidRPr="00AB2712" w:rsidRDefault="008653F6">
      <w:pPr>
        <w:pStyle w:val="a3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участие в организации санитарно-противоэпидемических (профилактических) мероприятий в целях предупреждения возникновения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br/>
        <w:t>и распространения инфекционных заболеваний;</w:t>
      </w:r>
    </w:p>
    <w:p w:rsidR="00AE0341" w:rsidRPr="00AB2712" w:rsidRDefault="008653F6" w:rsidP="00B447C7">
      <w:pPr>
        <w:pStyle w:val="a3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обеспечение внесения информации в единую базу данных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br/>
        <w:t xml:space="preserve">по осуществлению мероприятий, связанных с обеспечением безопасности донорской крови и ее компонентов, развитием, организацией и пропагандой донорств крови и ее компонентов </w:t>
      </w:r>
      <w:r w:rsidRPr="00AB2712">
        <w:rPr>
          <w:rStyle w:val="a8"/>
          <w:rFonts w:ascii="Times New Roman" w:eastAsia="TimesNewRoman" w:hAnsi="Times New Roman"/>
          <w:sz w:val="28"/>
          <w:szCs w:val="28"/>
          <w:lang w:eastAsia="ru-RU"/>
        </w:rPr>
        <w:footnoteReference w:id="8"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;</w:t>
      </w:r>
    </w:p>
    <w:p w:rsidR="00AE0341" w:rsidRPr="00AB2712" w:rsidRDefault="008653F6" w:rsidP="00B447C7">
      <w:pPr>
        <w:pStyle w:val="a3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представление отчетности </w:t>
      </w:r>
      <w:r w:rsidR="008A2665" w:rsidRPr="00AB2712">
        <w:rPr>
          <w:rFonts w:ascii="Times New Roman" w:eastAsia="TimesNewRoman" w:hAnsi="Times New Roman"/>
          <w:sz w:val="28"/>
          <w:szCs w:val="28"/>
          <w:lang w:eastAsia="ru-RU"/>
        </w:rPr>
        <w:t>по видам, формам, в сроки и объеме, которые установлены уполномоченным федеральным органом исполнительной власти</w:t>
      </w:r>
      <w:r w:rsidRPr="00AB2712">
        <w:rPr>
          <w:rStyle w:val="a8"/>
          <w:rFonts w:ascii="Times New Roman" w:eastAsia="TimesNewRoman" w:hAnsi="Times New Roman"/>
          <w:sz w:val="28"/>
          <w:szCs w:val="28"/>
          <w:lang w:eastAsia="ru-RU"/>
        </w:rPr>
        <w:footnoteReference w:id="9"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, сбор и предоставление первичных данных о медицинской деятельности для информационных систем в сфере здравоохранения</w:t>
      </w:r>
      <w:r w:rsidRPr="00AB2712">
        <w:rPr>
          <w:rStyle w:val="a8"/>
          <w:rFonts w:ascii="Times New Roman" w:eastAsia="TimesNewRoman" w:hAnsi="Times New Roman"/>
          <w:sz w:val="28"/>
          <w:szCs w:val="28"/>
          <w:lang w:eastAsia="ru-RU"/>
        </w:rPr>
        <w:footnoteReference w:id="10"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;</w:t>
      </w:r>
    </w:p>
    <w:p w:rsidR="00AE0341" w:rsidRPr="00AB2712" w:rsidRDefault="008653F6" w:rsidP="00B447C7">
      <w:pPr>
        <w:pStyle w:val="a3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формирование именных списков доноров, представляемых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br/>
        <w:t>к награждению нагрудным знаком «Почетный донор России»;</w:t>
      </w:r>
    </w:p>
    <w:p w:rsidR="00AE0341" w:rsidRPr="00AB2712" w:rsidRDefault="008653F6" w:rsidP="00B447C7">
      <w:pPr>
        <w:pStyle w:val="a3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проведение мероприятий по повышению устойчивости деятельности СПК в условиях чрезвычайных ситуаций;</w:t>
      </w:r>
    </w:p>
    <w:p w:rsidR="00AE0341" w:rsidRPr="00AB2712" w:rsidRDefault="008653F6" w:rsidP="00B447C7">
      <w:pPr>
        <w:pStyle w:val="a3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иные функции, связанные с заготовкой, хранением, транспортировкой донорской крови и (или) ее компонентов в соответствии с Федеральным законом № 125-ФЗ.</w:t>
      </w:r>
    </w:p>
    <w:p w:rsidR="00AE0341" w:rsidRPr="00AB2712" w:rsidRDefault="008653F6" w:rsidP="00B447C7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Оснащение СПК и его подразделени</w:t>
      </w:r>
      <w:r w:rsidR="00B447C7" w:rsidRPr="00AB2712">
        <w:rPr>
          <w:rFonts w:ascii="Times New Roman" w:eastAsia="TimesNewRoman" w:hAnsi="Times New Roman"/>
          <w:sz w:val="28"/>
          <w:szCs w:val="28"/>
          <w:lang w:eastAsia="ru-RU"/>
        </w:rPr>
        <w:t>й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осуществляется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в соответствии со стандартом оснащения, предусмотренным приложением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№ 3 к Требованиям к организации деятельности субъектов обращения донорской крови и (или) ее компонентов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t>, утвержденным настоящим Приказом.</w:t>
      </w:r>
    </w:p>
    <w:p w:rsidR="00AE0341" w:rsidRPr="00AB2712" w:rsidRDefault="008653F6" w:rsidP="00B447C7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  <w:sectPr w:rsidR="00AE0341" w:rsidRPr="00AB2712">
          <w:footnotePr>
            <w:numRestart w:val="eachSect"/>
          </w:footnotePr>
          <w:pgSz w:w="11906" w:h="16838"/>
          <w:pgMar w:top="1134" w:right="850" w:bottom="1134" w:left="1560" w:header="708" w:footer="708" w:gutter="0"/>
          <w:pgNumType w:start="1"/>
          <w:cols w:space="708"/>
          <w:titlePg/>
          <w:docGrid w:linePitch="360"/>
        </w:sect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В случае проведения лабораторных исследований в сторонней организации, осуществляющей заготовку донорской крови и ее компонентов, уполномоченной исполнительным органом субъекта Российской Федерации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br/>
        <w:t>в сфере охраны здоровья, наличие оборудования для проведения таких исследований в организации, осуществляющей заготовку и хранение донорской крови и (или) ее компонентов, не требуется.</w:t>
      </w:r>
    </w:p>
    <w:p w:rsidR="00AE0341" w:rsidRPr="00AB2712" w:rsidRDefault="008653F6" w:rsidP="00173DC5">
      <w:pPr>
        <w:spacing w:after="0" w:line="240" w:lineRule="auto"/>
        <w:ind w:left="4253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Приложение № 2</w:t>
      </w:r>
    </w:p>
    <w:p w:rsidR="00AE0341" w:rsidRPr="00AB2712" w:rsidRDefault="008653F6" w:rsidP="00173DC5">
      <w:pPr>
        <w:spacing w:after="0" w:line="240" w:lineRule="auto"/>
        <w:ind w:left="4253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к требованиям к организации деятельности</w:t>
      </w:r>
    </w:p>
    <w:p w:rsidR="00AE0341" w:rsidRPr="00AB2712" w:rsidRDefault="008653F6" w:rsidP="00173DC5">
      <w:pPr>
        <w:spacing w:after="0" w:line="240" w:lineRule="auto"/>
        <w:ind w:left="4253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субъектов обращения донорской крови</w:t>
      </w:r>
    </w:p>
    <w:p w:rsidR="00AE0341" w:rsidRPr="00AB2712" w:rsidRDefault="008653F6" w:rsidP="00173DC5">
      <w:pPr>
        <w:spacing w:after="0" w:line="240" w:lineRule="auto"/>
        <w:ind w:left="4253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(или) ее компонентов по заготовке,</w:t>
      </w:r>
    </w:p>
    <w:p w:rsidR="00AE0341" w:rsidRPr="00AB2712" w:rsidRDefault="008653F6" w:rsidP="00173DC5">
      <w:pPr>
        <w:spacing w:after="0" w:line="240" w:lineRule="auto"/>
        <w:ind w:left="4253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хранению, транспортировке донорской крови</w:t>
      </w:r>
      <w:r w:rsidR="00173DC5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(или) ее компонентов, включая штатные</w:t>
      </w:r>
      <w:r w:rsidR="00173DC5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нормативы и стандарт оснащения,</w:t>
      </w:r>
    </w:p>
    <w:p w:rsidR="00AE0341" w:rsidRPr="00AB2712" w:rsidRDefault="008653F6" w:rsidP="00173DC5">
      <w:pPr>
        <w:spacing w:after="0" w:line="240" w:lineRule="auto"/>
        <w:ind w:left="4253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утвержденным приказом Министерства</w:t>
      </w:r>
    </w:p>
    <w:p w:rsidR="00AE0341" w:rsidRPr="00AB2712" w:rsidRDefault="008653F6" w:rsidP="00173DC5">
      <w:pPr>
        <w:spacing w:after="0" w:line="240" w:lineRule="auto"/>
        <w:ind w:left="4253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здравоохранения Российской Федерации</w:t>
      </w:r>
    </w:p>
    <w:p w:rsidR="00AE0341" w:rsidRPr="00AB2712" w:rsidRDefault="008653F6" w:rsidP="00173DC5">
      <w:pPr>
        <w:spacing w:after="0" w:line="240" w:lineRule="auto"/>
        <w:ind w:left="4253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от ___   ____________202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t>6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г. № ____</w:t>
      </w:r>
    </w:p>
    <w:p w:rsidR="00AE0341" w:rsidRPr="00AB2712" w:rsidRDefault="00AE0341">
      <w:pPr>
        <w:rPr>
          <w:rFonts w:ascii="Times New Roman" w:eastAsia="TimesNewRoman" w:hAnsi="Times New Roman"/>
          <w:sz w:val="28"/>
          <w:szCs w:val="28"/>
          <w:lang w:eastAsia="ru-RU"/>
        </w:rPr>
      </w:pPr>
    </w:p>
    <w:p w:rsidR="00AE0341" w:rsidRPr="00AB2712" w:rsidRDefault="00AE0341">
      <w:pPr>
        <w:rPr>
          <w:rFonts w:ascii="Times New Roman" w:eastAsia="TimesNewRoman" w:hAnsi="Times New Roman"/>
          <w:sz w:val="28"/>
          <w:szCs w:val="28"/>
          <w:lang w:eastAsia="ru-RU"/>
        </w:rPr>
      </w:pPr>
    </w:p>
    <w:p w:rsidR="00AE0341" w:rsidRPr="00AB2712" w:rsidRDefault="008653F6">
      <w:p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b/>
          <w:sz w:val="28"/>
          <w:szCs w:val="28"/>
          <w:lang w:eastAsia="ru-RU"/>
        </w:rPr>
        <w:t>Штатные нормативы станции переливания крови (центра крови)</w:t>
      </w:r>
    </w:p>
    <w:p w:rsidR="00AE0341" w:rsidRPr="00AB2712" w:rsidRDefault="008653F6">
      <w:pPr>
        <w:pStyle w:val="a3"/>
        <w:numPr>
          <w:ilvl w:val="0"/>
          <w:numId w:val="9"/>
        </w:num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b/>
          <w:sz w:val="28"/>
          <w:szCs w:val="28"/>
          <w:lang w:eastAsia="ru-RU"/>
        </w:rPr>
        <w:t>Руководители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03"/>
        <w:gridCol w:w="5329"/>
      </w:tblGrid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Наименование должностей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792F7D">
            <w:pPr>
              <w:pStyle w:val="ConsPlusNormal"/>
              <w:jc w:val="center"/>
            </w:pPr>
            <w:r w:rsidRPr="00AB2712">
              <w:t xml:space="preserve">Количество </w:t>
            </w:r>
            <w:r w:rsidR="00B447C7" w:rsidRPr="00AB2712">
              <w:t>должностей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Главный врач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792F7D">
            <w:pPr>
              <w:pStyle w:val="ConsPlusNormal"/>
              <w:jc w:val="center"/>
            </w:pPr>
            <w:r w:rsidRPr="00AB2712">
              <w:t>1</w:t>
            </w:r>
            <w:r w:rsidR="00792F7D" w:rsidRPr="00AB2712">
              <w:t xml:space="preserve"> </w:t>
            </w:r>
            <w:r w:rsidR="00B447C7"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Заместитель главного врача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B447C7" w:rsidP="00792F7D">
            <w:pPr>
              <w:pStyle w:val="ConsPlusNormal"/>
              <w:jc w:val="center"/>
              <w:rPr>
                <w:strike/>
              </w:rPr>
            </w:pPr>
            <w:r w:rsidRPr="00AB2712">
              <w:t>1</w:t>
            </w:r>
            <w:r w:rsidR="00792F7D" w:rsidRPr="00AB2712">
              <w:t xml:space="preserve"> </w:t>
            </w:r>
            <w:r w:rsidRPr="00AB2712">
              <w:t xml:space="preserve">должность </w:t>
            </w:r>
            <w:r w:rsidR="008653F6" w:rsidRPr="00AB2712">
              <w:t xml:space="preserve">при числе должностей медицинского персонала станции переливания крови (врачи и средний медицинский персонал) до 300, далее </w:t>
            </w:r>
            <w:r w:rsidRPr="00AB2712">
              <w:t>1</w:t>
            </w:r>
            <w:r w:rsidR="00792F7D" w:rsidRPr="00AB2712">
              <w:t xml:space="preserve"> </w:t>
            </w:r>
            <w:r w:rsidRPr="00AB2712">
              <w:t xml:space="preserve">должность </w:t>
            </w:r>
            <w:r w:rsidR="008653F6" w:rsidRPr="00AB2712">
              <w:t>на каждые последующие 200 должностей медицинского персонала станции переливания крови (врачи и средний медицинский персонал)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Главная медицинская сестра</w:t>
            </w:r>
            <w:r w:rsidR="00B447C7" w:rsidRPr="00AB2712">
              <w:t xml:space="preserve"> (главный медицинский брат)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B447C7" w:rsidP="00792F7D">
            <w:pPr>
              <w:pStyle w:val="ConsPlusNormal"/>
              <w:jc w:val="center"/>
            </w:pPr>
            <w:r w:rsidRPr="00AB2712">
              <w:t>1</w:t>
            </w:r>
            <w:r w:rsidR="00792F7D" w:rsidRPr="00AB2712">
              <w:t xml:space="preserve"> </w:t>
            </w:r>
            <w:r w:rsidRPr="00AB2712">
              <w:t>должность</w:t>
            </w:r>
          </w:p>
        </w:tc>
      </w:tr>
    </w:tbl>
    <w:p w:rsidR="00AE0341" w:rsidRPr="00AB2712" w:rsidRDefault="00AE0341">
      <w:p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</w:p>
    <w:p w:rsidR="00AE0341" w:rsidRPr="00AB2712" w:rsidRDefault="008653F6">
      <w:pPr>
        <w:pStyle w:val="a3"/>
        <w:numPr>
          <w:ilvl w:val="0"/>
          <w:numId w:val="9"/>
        </w:num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b/>
          <w:sz w:val="28"/>
          <w:szCs w:val="28"/>
          <w:lang w:eastAsia="ru-RU"/>
        </w:rPr>
        <w:t>Отдел обеспечения безопасности донорской крови и (или) ее компонентов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03"/>
        <w:gridCol w:w="5329"/>
      </w:tblGrid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Наименование должностей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792F7D">
            <w:pPr>
              <w:pStyle w:val="ConsPlusNormal"/>
              <w:jc w:val="center"/>
            </w:pPr>
            <w:r w:rsidRPr="00AB2712">
              <w:t xml:space="preserve">Количество </w:t>
            </w:r>
            <w:r w:rsidR="00A60527" w:rsidRPr="00AB2712">
              <w:t>должностей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Заведующий отделом - врач-трансфузиолог/врач-эпидемиолог/врач-методист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B447C7" w:rsidP="00792F7D">
            <w:pPr>
              <w:pStyle w:val="ConsPlusNormal"/>
              <w:jc w:val="both"/>
            </w:pPr>
            <w:r w:rsidRPr="00AB2712">
              <w:t>1</w:t>
            </w:r>
            <w:r w:rsidR="00792F7D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Врач-трансфузиолог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B447C7" w:rsidP="00792F7D">
            <w:pPr>
              <w:pStyle w:val="ConsPlusNormal"/>
              <w:jc w:val="both"/>
            </w:pPr>
            <w:r w:rsidRPr="00AB2712">
              <w:t>1</w:t>
            </w:r>
            <w:r w:rsidR="00792F7D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10 000 литров заготовленной цельной донорской крови в год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Врач-эпидемиолог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040C0B">
            <w:pPr>
              <w:pStyle w:val="ConsPlusNormal"/>
              <w:jc w:val="both"/>
            </w:pPr>
            <w:r w:rsidRPr="00AB2712">
              <w:t>1</w:t>
            </w:r>
            <w:r w:rsidR="00040C0B" w:rsidRPr="00AB2712">
              <w:t xml:space="preserve"> 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Медицинский статистик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B447C7" w:rsidP="00792F7D">
            <w:pPr>
              <w:pStyle w:val="ConsPlusNormal"/>
              <w:jc w:val="both"/>
            </w:pPr>
            <w:r w:rsidRPr="00AB2712">
              <w:t>1</w:t>
            </w:r>
            <w:r w:rsidR="00792F7D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10 000 литров заготовленной цельной донорской крови в год</w:t>
            </w:r>
          </w:p>
        </w:tc>
      </w:tr>
    </w:tbl>
    <w:p w:rsidR="00AE0341" w:rsidRPr="00AB2712" w:rsidRDefault="00AE0341">
      <w:p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</w:p>
    <w:p w:rsidR="00AE0341" w:rsidRPr="00AB2712" w:rsidRDefault="008653F6">
      <w:pPr>
        <w:pStyle w:val="a3"/>
        <w:numPr>
          <w:ilvl w:val="0"/>
          <w:numId w:val="9"/>
        </w:num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b/>
          <w:sz w:val="28"/>
          <w:szCs w:val="28"/>
          <w:lang w:eastAsia="ru-RU"/>
        </w:rPr>
        <w:t xml:space="preserve">Отдел контроля безопасности донорской крови </w:t>
      </w:r>
      <w:r w:rsidRPr="00AB2712">
        <w:rPr>
          <w:rFonts w:ascii="Times New Roman" w:eastAsia="TimesNewRoman" w:hAnsi="Times New Roman"/>
          <w:b/>
          <w:sz w:val="28"/>
          <w:szCs w:val="28"/>
          <w:lang w:eastAsia="ru-RU"/>
        </w:rPr>
        <w:br/>
        <w:t>и (или) ее компонентов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03"/>
        <w:gridCol w:w="5329"/>
      </w:tblGrid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Наименование должностей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792F7D">
            <w:pPr>
              <w:pStyle w:val="ConsPlusNormal"/>
              <w:jc w:val="center"/>
            </w:pPr>
            <w:r w:rsidRPr="00AB2712">
              <w:t xml:space="preserve">Количество </w:t>
            </w:r>
            <w:r w:rsidR="00A60527" w:rsidRPr="00AB2712">
              <w:t>должностей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Заведующий отделом - врач-клинической лабораторной диагностики/врач-бактериолог/врач-вирусолог/Биолог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B447C7" w:rsidP="00792F7D">
            <w:pPr>
              <w:pStyle w:val="ConsPlusNormal"/>
              <w:jc w:val="both"/>
            </w:pPr>
            <w:r w:rsidRPr="00AB2712">
              <w:t>1</w:t>
            </w:r>
            <w:r w:rsidR="00792F7D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Врач клинической лабораторной диагностики/биолог/врач-бактериолог/врач-вирусолог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B447C7" w:rsidP="00792F7D">
            <w:pPr>
              <w:pStyle w:val="ConsPlusNormal"/>
              <w:jc w:val="both"/>
            </w:pPr>
            <w:r w:rsidRPr="00AB2712">
              <w:t>1</w:t>
            </w:r>
            <w:r w:rsidR="00792F7D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3 000 литров заготовленной цельной донорской крови в год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Лаборант; медицинский технолог; медицинский лабораторный техник (фельдшер-лаборант)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B447C7" w:rsidP="00792F7D">
            <w:pPr>
              <w:pStyle w:val="ConsPlusNormal"/>
              <w:jc w:val="both"/>
            </w:pPr>
            <w:r w:rsidRPr="00AB2712">
              <w:t>1</w:t>
            </w:r>
            <w:r w:rsidR="00792F7D" w:rsidRPr="00AB2712">
              <w:t xml:space="preserve"> </w:t>
            </w:r>
            <w:r w:rsidRPr="00AB2712">
              <w:t xml:space="preserve">должность </w:t>
            </w:r>
            <w:r w:rsidR="008653F6" w:rsidRPr="00AB2712">
              <w:t>на 3 000 литров заготовленной цельной донорской крови в год</w:t>
            </w:r>
          </w:p>
        </w:tc>
      </w:tr>
      <w:tr w:rsidR="00AE0341" w:rsidRPr="00AB2712">
        <w:trPr>
          <w:trHeight w:val="276"/>
        </w:trPr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Старший лаборант (старший медицинский лабораторный техник (старший фельдшер-лаборант), старший медицинский технолог)</w:t>
            </w:r>
          </w:p>
        </w:tc>
        <w:tc>
          <w:tcPr>
            <w:tcW w:w="5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B447C7" w:rsidP="00792F7D">
            <w:pPr>
              <w:pStyle w:val="ConsPlusNormal"/>
              <w:jc w:val="both"/>
            </w:pPr>
            <w:r w:rsidRPr="00AB2712">
              <w:t>1</w:t>
            </w:r>
            <w:r w:rsidR="00792F7D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rPr>
          <w:trHeight w:val="276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Санитар</w:t>
            </w:r>
            <w:r w:rsidR="00B447C7" w:rsidRPr="00AB2712">
              <w:t xml:space="preserve"> (санитарка)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B447C7" w:rsidP="00792F7D">
            <w:pPr>
              <w:pStyle w:val="ConsPlusNormal"/>
              <w:jc w:val="both"/>
            </w:pPr>
            <w:r w:rsidRPr="00AB2712">
              <w:t>1</w:t>
            </w:r>
            <w:r w:rsidR="00792F7D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10 000 литров заготовленной цельной донорской крови в год, но не более 2</w:t>
            </w:r>
            <w:r w:rsidR="00A60527" w:rsidRPr="00AB2712">
              <w:t xml:space="preserve"> должностей</w:t>
            </w:r>
          </w:p>
        </w:tc>
      </w:tr>
    </w:tbl>
    <w:p w:rsidR="00AE0341" w:rsidRPr="00AB2712" w:rsidRDefault="00AE0341">
      <w:p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</w:p>
    <w:p w:rsidR="00AE0341" w:rsidRPr="00AB2712" w:rsidRDefault="008653F6" w:rsidP="00A60527">
      <w:pPr>
        <w:pStyle w:val="a3"/>
        <w:numPr>
          <w:ilvl w:val="0"/>
          <w:numId w:val="9"/>
        </w:num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b/>
          <w:sz w:val="28"/>
          <w:szCs w:val="28"/>
          <w:lang w:eastAsia="ru-RU"/>
        </w:rPr>
        <w:t>Отдел комплектования доноров</w:t>
      </w:r>
      <w:r w:rsidR="00A60527" w:rsidRPr="00AB2712">
        <w:rPr>
          <w:rFonts w:ascii="Times New Roman" w:eastAsia="TimesNewRoman" w:hAnsi="Times New Roman"/>
          <w:b/>
          <w:sz w:val="28"/>
          <w:szCs w:val="28"/>
          <w:lang w:eastAsia="ru-RU"/>
        </w:rPr>
        <w:t>, включая кабинет для первичного осмотра доноров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03"/>
        <w:gridCol w:w="5329"/>
      </w:tblGrid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Наименование должностей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792F7D">
            <w:pPr>
              <w:pStyle w:val="ConsPlusNormal"/>
              <w:jc w:val="center"/>
            </w:pPr>
            <w:r w:rsidRPr="00AB2712">
              <w:t xml:space="preserve">Количество </w:t>
            </w:r>
            <w:r w:rsidR="00A60527" w:rsidRPr="00AB2712">
              <w:t>должностей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Заведующий отделом - врач-трансфузиолог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60527" w:rsidP="00792F7D">
            <w:pPr>
              <w:pStyle w:val="ConsPlusNormal"/>
              <w:jc w:val="both"/>
            </w:pPr>
            <w:r w:rsidRPr="00AB2712">
              <w:t>1</w:t>
            </w:r>
            <w:r w:rsidR="00792F7D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Врач-трансфузиолог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60527" w:rsidP="00792F7D">
            <w:pPr>
              <w:pStyle w:val="ConsPlusNormal"/>
              <w:jc w:val="both"/>
            </w:pPr>
            <w:r w:rsidRPr="00AB2712">
              <w:t>1</w:t>
            </w:r>
            <w:r w:rsidR="00792F7D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5 000 литров заготовленной цельной донорской крови в год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Медицинская сестра</w:t>
            </w:r>
            <w:r w:rsidR="00173DC5" w:rsidRPr="00AB2712">
              <w:t xml:space="preserve"> (медицинский брат)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60527" w:rsidP="00792F7D">
            <w:pPr>
              <w:pStyle w:val="ConsPlusNormal"/>
              <w:jc w:val="both"/>
            </w:pPr>
            <w:r w:rsidRPr="00AB2712">
              <w:t>1</w:t>
            </w:r>
            <w:r w:rsidR="00792F7D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10 000 литров заготовленной цельной донорской крови в год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Медицинский регистратор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60527" w:rsidP="00792F7D">
            <w:pPr>
              <w:pStyle w:val="ConsPlusNormal"/>
              <w:jc w:val="both"/>
            </w:pPr>
            <w:r w:rsidRPr="00AB2712">
              <w:t>1</w:t>
            </w:r>
            <w:r w:rsidR="00792F7D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2 500 литров заготовленной цельной донорской крови в год</w:t>
            </w:r>
          </w:p>
        </w:tc>
      </w:tr>
      <w:tr w:rsidR="00AE0341" w:rsidRPr="00AB2712">
        <w:trPr>
          <w:trHeight w:val="276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Менеджер по связям с общественностью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60527" w:rsidP="00792F7D">
            <w:pPr>
              <w:pStyle w:val="ConsPlusNormal"/>
              <w:jc w:val="both"/>
            </w:pPr>
            <w:r w:rsidRPr="00AB2712">
              <w:t>1</w:t>
            </w:r>
            <w:r w:rsidR="00792F7D" w:rsidRPr="00AB2712">
              <w:t xml:space="preserve"> </w:t>
            </w:r>
            <w:r w:rsidRPr="00AB2712">
              <w:t>должность</w:t>
            </w:r>
          </w:p>
        </w:tc>
      </w:tr>
      <w:tr w:rsidR="00173DC5" w:rsidRPr="00AB2712">
        <w:trPr>
          <w:trHeight w:val="276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both"/>
            </w:pPr>
            <w:r w:rsidRPr="00AB2712">
              <w:t>Старшая медицинская сестра (старший медицинский брат) /Старшая операционная медицинская сестра (старший операционный медицинский брат)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both"/>
            </w:pPr>
            <w:r w:rsidRPr="00AB2712">
              <w:t>1 должность</w:t>
            </w:r>
          </w:p>
        </w:tc>
      </w:tr>
    </w:tbl>
    <w:p w:rsidR="00AE0341" w:rsidRPr="00AB2712" w:rsidRDefault="00AE0341">
      <w:p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</w:p>
    <w:p w:rsidR="00AE0341" w:rsidRPr="00AB2712" w:rsidRDefault="008653F6">
      <w:pPr>
        <w:pStyle w:val="a3"/>
        <w:numPr>
          <w:ilvl w:val="0"/>
          <w:numId w:val="9"/>
        </w:num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b/>
          <w:sz w:val="28"/>
          <w:szCs w:val="28"/>
          <w:lang w:eastAsia="ru-RU"/>
        </w:rPr>
        <w:t>Отдел заготовки донорской крови и ее компонентов, включая группу долгосрочного хранения компонентов донорской крови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03"/>
        <w:gridCol w:w="5329"/>
      </w:tblGrid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Наименование должностей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792F7D">
            <w:pPr>
              <w:pStyle w:val="ConsPlusNormal"/>
              <w:jc w:val="center"/>
            </w:pPr>
            <w:r w:rsidRPr="00AB2712">
              <w:t xml:space="preserve">Количество </w:t>
            </w:r>
            <w:r w:rsidR="00A60527" w:rsidRPr="00AB2712">
              <w:t>должностей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Заведующий отделом - врач-трансфузиолог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60527" w:rsidP="00792F7D">
            <w:pPr>
              <w:pStyle w:val="ConsPlusNormal"/>
              <w:jc w:val="both"/>
            </w:pPr>
            <w:r w:rsidRPr="00AB2712">
              <w:t>1</w:t>
            </w:r>
            <w:r w:rsidR="00792F7D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Врач-трансфузиолог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60527" w:rsidP="00792F7D">
            <w:pPr>
              <w:pStyle w:val="ConsPlusNormal"/>
              <w:jc w:val="both"/>
            </w:pPr>
            <w:r w:rsidRPr="00AB2712">
              <w:t>1</w:t>
            </w:r>
            <w:r w:rsidR="00792F7D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3 000 литров заготовленной цельной донорской крови в год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Сестра-хозяйка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60527" w:rsidP="00792F7D">
            <w:pPr>
              <w:pStyle w:val="ConsPlusNormal"/>
              <w:jc w:val="both"/>
            </w:pPr>
            <w:r w:rsidRPr="00AB2712">
              <w:t>1</w:t>
            </w:r>
            <w:r w:rsidR="00792F7D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A60527">
            <w:pPr>
              <w:pStyle w:val="ConsPlusNormal"/>
              <w:jc w:val="both"/>
            </w:pPr>
            <w:r w:rsidRPr="00AB2712">
              <w:t>Медицинская сестра процедурной</w:t>
            </w:r>
            <w:r w:rsidR="00A60527" w:rsidRPr="00AB2712">
              <w:t xml:space="preserve"> (медицинский брат процедурной)</w:t>
            </w:r>
            <w:r w:rsidRPr="00AB2712">
              <w:t>/операционная медицинская сестра</w:t>
            </w:r>
            <w:r w:rsidR="00A60527" w:rsidRPr="00AB2712">
              <w:t xml:space="preserve"> (операционный медицинский брат)</w:t>
            </w:r>
            <w:r w:rsidRPr="00AB2712">
              <w:t>/медицинская сестра</w:t>
            </w:r>
            <w:r w:rsidR="00A60527" w:rsidRPr="00AB2712">
              <w:t xml:space="preserve"> (медицинский брат)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60527" w:rsidP="00792F7D">
            <w:pPr>
              <w:pStyle w:val="ConsPlusNormal"/>
              <w:jc w:val="both"/>
            </w:pPr>
            <w:r w:rsidRPr="00AB2712">
              <w:t>1</w:t>
            </w:r>
            <w:r w:rsidR="00792F7D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1 000 литров заготовленной цельной донорской крови в год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Старшая медицинская сестра</w:t>
            </w:r>
            <w:r w:rsidR="00A60527" w:rsidRPr="00AB2712">
              <w:t xml:space="preserve"> (старший медицинский брат) </w:t>
            </w:r>
            <w:r w:rsidRPr="00AB2712">
              <w:t>/Старшая операционная медицинская сестра</w:t>
            </w:r>
            <w:r w:rsidR="00A60527" w:rsidRPr="00AB2712">
              <w:t xml:space="preserve"> (старший операционный медицинский брат)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60527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Медицинский регистратор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60527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3 000 литров заготовленной цельной донорской крови в год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Санитар</w:t>
            </w:r>
            <w:r w:rsidR="00A60527" w:rsidRPr="00AB2712">
              <w:t xml:space="preserve"> (санитарка)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60527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5 000 литров, но не более 3,0</w:t>
            </w:r>
          </w:p>
        </w:tc>
      </w:tr>
      <w:tr w:rsidR="00AE0341" w:rsidRPr="00AB2712">
        <w:tc>
          <w:tcPr>
            <w:tcW w:w="9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  <w:outlineLvl w:val="3"/>
            </w:pPr>
            <w:r w:rsidRPr="00AB2712">
              <w:t>Группа долгосрочного хранения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Врач-трансфузиолог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60527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Медицинская сестра</w:t>
            </w:r>
            <w:r w:rsidR="00735BB4" w:rsidRPr="00AB2712">
              <w:t xml:space="preserve"> (медицинский брат)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60527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Медицинский регистратор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60527" w:rsidP="00DF597E">
            <w:pPr>
              <w:pStyle w:val="ConsPlusNormal"/>
              <w:jc w:val="both"/>
            </w:pPr>
            <w:r w:rsidRPr="00AB2712">
              <w:t>2</w:t>
            </w:r>
            <w:r w:rsidR="00DF597E" w:rsidRPr="00AB2712">
              <w:t xml:space="preserve"> </w:t>
            </w:r>
            <w:r w:rsidRPr="00AB2712">
              <w:t>должности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Инженер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60527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Техник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60527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</w:p>
        </w:tc>
      </w:tr>
    </w:tbl>
    <w:p w:rsidR="00AE0341" w:rsidRPr="00AB2712" w:rsidRDefault="00AE0341">
      <w:p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</w:p>
    <w:p w:rsidR="00AE0341" w:rsidRPr="00AB2712" w:rsidRDefault="008653F6">
      <w:pPr>
        <w:pStyle w:val="a3"/>
        <w:numPr>
          <w:ilvl w:val="0"/>
          <w:numId w:val="9"/>
        </w:num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b/>
          <w:sz w:val="28"/>
          <w:szCs w:val="28"/>
          <w:lang w:eastAsia="ru-RU"/>
        </w:rPr>
        <w:t>Отдел заготовки донорской крови и ее компонентов для выездной формы работы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03"/>
        <w:gridCol w:w="5329"/>
      </w:tblGrid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Заведующий отделом - врач-трансфузиолог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 w:rsidP="00DF597E">
            <w:pPr>
              <w:pStyle w:val="ConsPlusNormal"/>
              <w:jc w:val="both"/>
            </w:pPr>
            <w:r w:rsidRPr="00AB2712">
              <w:t>1должность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Врач-трансфузиолог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 xml:space="preserve">должность </w:t>
            </w:r>
            <w:r w:rsidR="008653F6" w:rsidRPr="00AB2712">
              <w:t>на 2 500 литров заготовленной цельной донорской крови в год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>
            <w:pPr>
              <w:pStyle w:val="ConsPlusNormal"/>
              <w:jc w:val="both"/>
            </w:pPr>
            <w:r w:rsidRPr="00AB2712">
              <w:t>Медицинская сестра процедурной (медицинский брат процедурной)/операционная медицинская сестра (операционный медицинский брат)/медицинская сестра (медицинский брат)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1 000 литров заготовленной цельной донорской крови в год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Медицинский регистратор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2 000 литров заготовленной цельной донорской крови в год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Лаборант; медицинский технолог; медицинский лабораторный техник (фельдшер-лаборант)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2 500 литров заготовленной цельной донорской крови в год</w:t>
            </w:r>
          </w:p>
        </w:tc>
      </w:tr>
      <w:tr w:rsidR="00AE0341" w:rsidRPr="00AB2712">
        <w:trPr>
          <w:trHeight w:val="276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>
            <w:pPr>
              <w:pStyle w:val="ConsPlusNormal"/>
              <w:jc w:val="both"/>
            </w:pPr>
            <w:r w:rsidRPr="00AB2712">
              <w:t>Старшая медицинская сестра (старший медицинский брат) /Старшая операционная медицинская сестра (старший операционный медицинский брат)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</w:p>
        </w:tc>
      </w:tr>
    </w:tbl>
    <w:p w:rsidR="00AE0341" w:rsidRPr="00AB2712" w:rsidRDefault="00AE0341">
      <w:p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</w:p>
    <w:p w:rsidR="00AE0341" w:rsidRPr="00AB2712" w:rsidRDefault="008653F6">
      <w:pPr>
        <w:pStyle w:val="a3"/>
        <w:numPr>
          <w:ilvl w:val="0"/>
          <w:numId w:val="9"/>
        </w:num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b/>
          <w:sz w:val="28"/>
          <w:szCs w:val="28"/>
          <w:lang w:eastAsia="ru-RU"/>
        </w:rPr>
        <w:t>Отдел лабораторной диагностики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03"/>
        <w:gridCol w:w="5329"/>
      </w:tblGrid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Наименование должностей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DF597E">
            <w:pPr>
              <w:pStyle w:val="ConsPlusNormal"/>
              <w:jc w:val="center"/>
            </w:pPr>
            <w:r w:rsidRPr="00AB2712">
              <w:t xml:space="preserve">Количество </w:t>
            </w:r>
            <w:r w:rsidR="00A60527" w:rsidRPr="00AB2712">
              <w:t>должностей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Заведующий отделом - врач клинической лабораторной диагностики/Биолог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Старший лаборант (старший медицинский лабораторный техник (старший фельдшер-лаборант), старший медицинский технолог)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Врач клинической лабораторной диагностики/биолог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5 000 литров заготовленной цельной донорской крови в год (устанавливаются при использовании автоматических анализаторов);</w:t>
            </w:r>
          </w:p>
          <w:p w:rsidR="00AE0341" w:rsidRPr="00AB2712" w:rsidRDefault="00735BB4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2 000 литров заготовленной цельной донорской крови в год (устанавливаются при использовании полуавтоматических </w:t>
            </w:r>
            <w:r w:rsidR="008653F6" w:rsidRPr="00AB2712">
              <w:br/>
              <w:t>и неавтоматизированных процессов лабораторной диагностики; дополнительно - 2,0 (устанавливаются при осуществлении индивидуального подбора крови и ее компонентов для реципиентов).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Лаборант; медицинский технолог; медицинский лабораторный техник (фельдшер-лаборант)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2 000 литров заготовленной цельной донорской крови в год (устанавливаются при использовании автоматических анализаторов);</w:t>
            </w:r>
          </w:p>
          <w:p w:rsidR="00AE0341" w:rsidRPr="00AB2712" w:rsidRDefault="00735BB4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1 000 литров заготовленной цельной донорской крови в год (устанавливаются при использовании полуавтоматических и неавтоматизированных процессов лабораторной диагностики, дополнительно - 3,0 (устанавливаются при осуществлении индивидуального подбора крови и ее компонентов для реципиентов).</w:t>
            </w:r>
          </w:p>
        </w:tc>
      </w:tr>
      <w:tr w:rsidR="00AE0341" w:rsidRPr="00AB2712">
        <w:trPr>
          <w:trHeight w:val="276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Санитар</w:t>
            </w:r>
            <w:r w:rsidR="00735BB4" w:rsidRPr="00AB2712">
              <w:t xml:space="preserve"> (санитарка)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5 000 литров заготовленной цельной донорской крови в год</w:t>
            </w:r>
          </w:p>
        </w:tc>
      </w:tr>
    </w:tbl>
    <w:p w:rsidR="00AE0341" w:rsidRPr="00AB2712" w:rsidRDefault="00AE0341">
      <w:p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</w:p>
    <w:p w:rsidR="00AE0341" w:rsidRPr="00AB2712" w:rsidRDefault="008653F6">
      <w:pPr>
        <w:pStyle w:val="a3"/>
        <w:numPr>
          <w:ilvl w:val="0"/>
          <w:numId w:val="9"/>
        </w:num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b/>
          <w:sz w:val="28"/>
          <w:szCs w:val="28"/>
          <w:lang w:eastAsia="ru-RU"/>
        </w:rPr>
        <w:t>Экспедиция с центром управления запасами компонентов донорской крови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03"/>
        <w:gridCol w:w="5329"/>
      </w:tblGrid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Наименование должностей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DF597E">
            <w:pPr>
              <w:pStyle w:val="ConsPlusNormal"/>
              <w:jc w:val="center"/>
            </w:pPr>
            <w:r w:rsidRPr="00AB2712">
              <w:t xml:space="preserve">Количество </w:t>
            </w:r>
            <w:r w:rsidR="00A60527" w:rsidRPr="00AB2712">
              <w:t>должностей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Заведующий отделом - врач-трансфузиолог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Врач-трансфузиолог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10 000 литров заготовленной цельной донорской крови в год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Медицинская сестра</w:t>
            </w:r>
            <w:r w:rsidR="00735BB4" w:rsidRPr="00AB2712">
              <w:t xml:space="preserve"> (медицинский брат)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2 000 литров заготовленной цельной донорской крови в год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Старшая медицинская сестра</w:t>
            </w:r>
            <w:r w:rsidR="00735BB4" w:rsidRPr="00AB2712">
              <w:t xml:space="preserve"> (старший медицинский брат)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Санитар</w:t>
            </w:r>
            <w:r w:rsidR="00735BB4" w:rsidRPr="00AB2712">
              <w:t xml:space="preserve"> (санитарка)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10 000 литров заготовленной цельной донорской крови в год, но не более 2,0</w:t>
            </w:r>
          </w:p>
        </w:tc>
      </w:tr>
    </w:tbl>
    <w:p w:rsidR="00AE0341" w:rsidRPr="00AB2712" w:rsidRDefault="00AE0341">
      <w:p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</w:p>
    <w:p w:rsidR="00AE0341" w:rsidRPr="00AB2712" w:rsidRDefault="008653F6">
      <w:pPr>
        <w:pStyle w:val="a3"/>
        <w:numPr>
          <w:ilvl w:val="0"/>
          <w:numId w:val="9"/>
        </w:num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b/>
          <w:sz w:val="28"/>
          <w:szCs w:val="28"/>
          <w:lang w:eastAsia="ru-RU"/>
        </w:rPr>
        <w:t>Отдел организации оказания медицинской помощи по профилю «трансфузиология»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03"/>
        <w:gridCol w:w="5329"/>
      </w:tblGrid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Наименование должностей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DF597E">
            <w:pPr>
              <w:pStyle w:val="ConsPlusNormal"/>
              <w:jc w:val="center"/>
            </w:pPr>
            <w:r w:rsidRPr="00AB2712">
              <w:t xml:space="preserve">Количество </w:t>
            </w:r>
            <w:r w:rsidR="00A60527" w:rsidRPr="00AB2712">
              <w:t>должностей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Заведующий отделом - врач-методист/врач-трансфузиолог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Врач-методист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10 000 литров заготовленной цельной донорской крови в год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Врач-трансфузиолог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10 000 литров заготовленной цельной донорской крови в год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Медицинский статистик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10 000 литров заготовленной цельной донорской крови в год</w:t>
            </w:r>
          </w:p>
        </w:tc>
      </w:tr>
      <w:tr w:rsidR="00AE0341" w:rsidRPr="00AB2712">
        <w:trPr>
          <w:trHeight w:val="276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>
            <w:pPr>
              <w:pStyle w:val="ConsPlusNormal"/>
              <w:jc w:val="both"/>
            </w:pPr>
            <w:r w:rsidRPr="00AB2712">
              <w:t>Старшая медицинская сестра (старший медицинский брат) /Старшая операционная медицинская сестра (старший операционный медицинский брат)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735BB4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Pr="00AB2712">
              <w:t>должность</w:t>
            </w:r>
          </w:p>
        </w:tc>
      </w:tr>
    </w:tbl>
    <w:p w:rsidR="00AE0341" w:rsidRPr="00AB2712" w:rsidRDefault="00AE0341">
      <w:p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</w:p>
    <w:p w:rsidR="00AE0341" w:rsidRPr="00AB2712" w:rsidRDefault="008653F6">
      <w:pPr>
        <w:pStyle w:val="a3"/>
        <w:numPr>
          <w:ilvl w:val="0"/>
          <w:numId w:val="9"/>
        </w:num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b/>
          <w:sz w:val="28"/>
          <w:szCs w:val="28"/>
          <w:lang w:eastAsia="ru-RU"/>
        </w:rPr>
        <w:t>Иные работники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03"/>
        <w:gridCol w:w="5329"/>
      </w:tblGrid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Наименование должностей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DF597E">
            <w:pPr>
              <w:pStyle w:val="ConsPlusNormal"/>
              <w:jc w:val="center"/>
            </w:pPr>
            <w:r w:rsidRPr="00AB2712">
              <w:t xml:space="preserve">Количество </w:t>
            </w:r>
            <w:r w:rsidR="00A60527" w:rsidRPr="00AB2712">
              <w:t>должностей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Юрисконсульт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DF597E">
            <w:pPr>
              <w:pStyle w:val="ConsPlusNormal"/>
            </w:pPr>
            <w:r w:rsidRPr="00AB2712">
              <w:t>1</w:t>
            </w:r>
            <w:r w:rsidR="00DF597E" w:rsidRPr="00AB2712">
              <w:t xml:space="preserve"> </w:t>
            </w:r>
            <w:r w:rsidR="00184070" w:rsidRPr="00AB2712">
              <w:t>должность</w:t>
            </w:r>
            <w:r w:rsidRPr="00AB2712">
              <w:t xml:space="preserve"> на станцию переливания крови (центр крови) и каждое обособленное подразделение станции переливания крови (центра крови)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Инженер по защите информации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DF597E">
            <w:pPr>
              <w:pStyle w:val="ConsPlusNormal"/>
            </w:pPr>
            <w:r w:rsidRPr="00AB2712">
              <w:t>2</w:t>
            </w:r>
            <w:r w:rsidR="00DF597E" w:rsidRPr="00AB2712">
              <w:t xml:space="preserve"> </w:t>
            </w:r>
            <w:r w:rsidR="00184070" w:rsidRPr="00AB2712">
              <w:t>должности</w:t>
            </w:r>
            <w:r w:rsidRPr="00AB2712">
              <w:t xml:space="preserve"> на станцию переливания крови (центр крови) и каждое обособленное подразделение станции переливания крови (центра крови)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Техник по защите информации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DF597E">
            <w:pPr>
              <w:pStyle w:val="ConsPlusNormal"/>
            </w:pPr>
            <w:r w:rsidRPr="00AB2712">
              <w:t>1</w:t>
            </w:r>
            <w:r w:rsidR="00DF597E" w:rsidRPr="00AB2712">
              <w:t xml:space="preserve"> </w:t>
            </w:r>
            <w:r w:rsidR="00184070" w:rsidRPr="00AB2712">
              <w:t>должность</w:t>
            </w:r>
            <w:r w:rsidRPr="00AB2712">
              <w:t xml:space="preserve"> на станцию переливания крови (центр крови) и каждое обособленное подразделение станции переливания крови (центра крови)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Техник-программист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DF597E">
            <w:pPr>
              <w:pStyle w:val="ConsPlusNormal"/>
            </w:pPr>
            <w:r w:rsidRPr="00AB2712">
              <w:t>2</w:t>
            </w:r>
            <w:r w:rsidR="00DF597E" w:rsidRPr="00AB2712">
              <w:t xml:space="preserve"> </w:t>
            </w:r>
            <w:r w:rsidR="00184070" w:rsidRPr="00AB2712">
              <w:t>должности</w:t>
            </w:r>
            <w:r w:rsidRPr="00AB2712">
              <w:t xml:space="preserve"> на станцию переливания крови (центр крови) и каждое обособленное подразделение станции переливания крови (центра крови)</w:t>
            </w:r>
          </w:p>
        </w:tc>
      </w:tr>
      <w:tr w:rsidR="00AE0341" w:rsidRPr="00AB2712">
        <w:trPr>
          <w:trHeight w:val="276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Инженер (по обслуживанию оборудования)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DF597E">
            <w:pPr>
              <w:pStyle w:val="ConsPlusNormal"/>
              <w:jc w:val="both"/>
            </w:pPr>
            <w:r w:rsidRPr="00AB2712">
              <w:t>1</w:t>
            </w:r>
            <w:r w:rsidR="00DF597E" w:rsidRPr="00AB2712">
              <w:t xml:space="preserve"> </w:t>
            </w:r>
            <w:r w:rsidR="00184070" w:rsidRPr="00AB2712">
              <w:t>должность</w:t>
            </w:r>
            <w:r w:rsidRPr="00AB2712">
              <w:t xml:space="preserve"> на 10 000 литров заготовленной цельной донорской крови в год</w:t>
            </w:r>
          </w:p>
        </w:tc>
      </w:tr>
    </w:tbl>
    <w:p w:rsidR="00AE0341" w:rsidRPr="00AB2712" w:rsidRDefault="00AE0341">
      <w:p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</w:p>
    <w:p w:rsidR="00AE0341" w:rsidRPr="00AB2712" w:rsidRDefault="00AE0341">
      <w:p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  <w:sectPr w:rsidR="00AE0341" w:rsidRPr="00AB2712">
          <w:footnotePr>
            <w:numRestart w:val="eachSect"/>
          </w:footnotePr>
          <w:pgSz w:w="11906" w:h="16838"/>
          <w:pgMar w:top="1134" w:right="850" w:bottom="1134" w:left="1560" w:header="708" w:footer="708" w:gutter="0"/>
          <w:pgNumType w:start="1"/>
          <w:cols w:space="708"/>
          <w:titlePg/>
          <w:docGrid w:linePitch="360"/>
        </w:sectPr>
      </w:pPr>
    </w:p>
    <w:p w:rsidR="00AE0341" w:rsidRPr="00AB2712" w:rsidRDefault="008653F6" w:rsidP="00BF0D92">
      <w:pPr>
        <w:spacing w:after="0" w:line="240" w:lineRule="auto"/>
        <w:ind w:left="4536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Приложение № 3</w:t>
      </w:r>
    </w:p>
    <w:p w:rsidR="00AE0341" w:rsidRPr="00AB2712" w:rsidRDefault="008653F6" w:rsidP="00BF0D92">
      <w:pPr>
        <w:spacing w:after="0" w:line="240" w:lineRule="auto"/>
        <w:ind w:left="4536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к требованиям к организации деятельности</w:t>
      </w:r>
      <w:r w:rsidR="00BF0D92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субъектов обращения донорской крови</w:t>
      </w:r>
      <w:r w:rsidR="00BF0D92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(или) ее компонентов по заготовке,</w:t>
      </w:r>
      <w:r w:rsidR="00BF0D92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хранению, транспортировке донорской крови</w:t>
      </w:r>
    </w:p>
    <w:p w:rsidR="00AE0341" w:rsidRPr="00AB2712" w:rsidRDefault="008653F6" w:rsidP="00BF0D92">
      <w:pPr>
        <w:spacing w:after="0" w:line="240" w:lineRule="auto"/>
        <w:ind w:left="4536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(или) ее компонентов, включая штатные</w:t>
      </w:r>
      <w:r w:rsidR="00BF0D92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нормативы и стандарт оснащения,</w:t>
      </w:r>
      <w:r w:rsidR="00BF0D92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утвержденным приказом Министерства</w:t>
      </w:r>
      <w:r w:rsidR="00BF0D92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здравоохранения Российской Федерации</w:t>
      </w:r>
    </w:p>
    <w:p w:rsidR="00AE0341" w:rsidRPr="00AB2712" w:rsidRDefault="008653F6" w:rsidP="00BF0D92">
      <w:pPr>
        <w:spacing w:after="0" w:line="240" w:lineRule="auto"/>
        <w:ind w:left="4536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от ___   ____________202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t>6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г. № _____</w:t>
      </w:r>
    </w:p>
    <w:p w:rsidR="00AE0341" w:rsidRPr="00AB2712" w:rsidRDefault="00AE0341">
      <w:p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</w:p>
    <w:p w:rsidR="00AE0341" w:rsidRPr="00AB2712" w:rsidRDefault="00AE0341">
      <w:p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</w:p>
    <w:p w:rsidR="00AE0341" w:rsidRPr="00AB2712" w:rsidRDefault="008653F6">
      <w:pPr>
        <w:pStyle w:val="a3"/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b/>
          <w:sz w:val="28"/>
          <w:szCs w:val="28"/>
          <w:lang w:eastAsia="ru-RU"/>
        </w:rPr>
        <w:t>Стандарт оснащения</w:t>
      </w:r>
    </w:p>
    <w:p w:rsidR="00AE0341" w:rsidRPr="00AB2712" w:rsidRDefault="008653F6">
      <w:pPr>
        <w:pStyle w:val="a3"/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b/>
          <w:sz w:val="28"/>
          <w:szCs w:val="28"/>
          <w:lang w:eastAsia="ru-RU"/>
        </w:rPr>
        <w:t>станции переливания крови (центра крови)</w:t>
      </w:r>
    </w:p>
    <w:p w:rsidR="00AE0341" w:rsidRPr="00AB2712" w:rsidRDefault="00AE0341">
      <w:p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</w:p>
    <w:tbl>
      <w:tblPr>
        <w:tblW w:w="92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8"/>
        <w:gridCol w:w="963"/>
        <w:gridCol w:w="3082"/>
        <w:gridCol w:w="2324"/>
        <w:gridCol w:w="2266"/>
        <w:gridCol w:w="10"/>
      </w:tblGrid>
      <w:tr w:rsidR="00AE0341" w:rsidRPr="00AB2712"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outlineLvl w:val="2"/>
            </w:pPr>
            <w:r w:rsidRPr="00AB2712">
              <w:t>1. Отдел обеспечения безопасности донорской крови и (или) ее компонентов</w:t>
            </w:r>
          </w:p>
        </w:tc>
      </w:tr>
      <w:tr w:rsidR="00AE0341" w:rsidRPr="00AB2712"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ind w:firstLine="283"/>
              <w:jc w:val="both"/>
              <w:outlineLvl w:val="3"/>
            </w:pPr>
            <w:r w:rsidRPr="00AB2712">
              <w:t>Прочее оборудование</w:t>
            </w:r>
          </w:p>
        </w:tc>
      </w:tr>
      <w:tr w:rsidR="00780D86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86" w:rsidRPr="00AB2712" w:rsidRDefault="00780D86">
            <w:pPr>
              <w:pStyle w:val="ConsPlusNormal"/>
            </w:pPr>
            <w:r w:rsidRPr="00AB2712">
              <w:t>№ п/п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86" w:rsidRPr="00AB2712" w:rsidRDefault="00780D86">
            <w:pPr>
              <w:pStyle w:val="ConsPlusNormal"/>
            </w:pPr>
            <w:r w:rsidRPr="00AB2712">
              <w:t>Наименование оборудования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86" w:rsidRPr="00AB2712" w:rsidRDefault="00780D86">
            <w:pPr>
              <w:pStyle w:val="ConsPlusNormal"/>
            </w:pPr>
            <w:r w:rsidRPr="00AB2712">
              <w:t>Требуемое количество (единиц)</w:t>
            </w:r>
          </w:p>
        </w:tc>
      </w:tr>
      <w:tr w:rsidR="00780D86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86" w:rsidRPr="00AB2712" w:rsidRDefault="00780D86">
            <w:pPr>
              <w:pStyle w:val="ConsPlusNormal"/>
            </w:pPr>
            <w:r w:rsidRPr="00AB2712">
              <w:t>1.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86" w:rsidRPr="00AB2712" w:rsidRDefault="00780D86" w:rsidP="00DF597E">
            <w:pPr>
              <w:pStyle w:val="ConsPlusNormal"/>
              <w:rPr>
                <w:strike/>
              </w:rPr>
            </w:pPr>
            <w:r w:rsidRPr="00AB2712">
              <w:rPr>
                <w:color w:val="000000" w:themeColor="text1"/>
              </w:rPr>
              <w:t>Автоматизированное рабочее место, подключенное к медицинской информационной системе медицинской организации либо к государственной информационной системе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86" w:rsidRPr="00AB2712" w:rsidRDefault="00780D86">
            <w:pPr>
              <w:pStyle w:val="ConsPlusNormal"/>
            </w:pPr>
            <w:r w:rsidRPr="00AB2712">
              <w:t>1 на 1 медицинского работника</w:t>
            </w:r>
          </w:p>
        </w:tc>
      </w:tr>
      <w:tr w:rsidR="00780D86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86" w:rsidRPr="00AB2712" w:rsidRDefault="00780D86">
            <w:pPr>
              <w:pStyle w:val="ConsPlusNormal"/>
            </w:pPr>
            <w:r w:rsidRPr="00AB2712">
              <w:t>2.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86" w:rsidRPr="00AB2712" w:rsidRDefault="00780D86">
            <w:pPr>
              <w:pStyle w:val="ConsPlusNormal"/>
              <w:rPr>
                <w:strike/>
              </w:rPr>
            </w:pPr>
            <w:r w:rsidRPr="00AB2712">
              <w:t>Принтер</w:t>
            </w:r>
          </w:p>
        </w:tc>
        <w:tc>
          <w:tcPr>
            <w:tcW w:w="4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86" w:rsidRPr="00AB2712" w:rsidRDefault="005D234E">
            <w:pPr>
              <w:pStyle w:val="ConsPlusNormal"/>
            </w:pPr>
            <w:r w:rsidRPr="00AB2712">
              <w:t>Не менее</w:t>
            </w:r>
            <w:r w:rsidR="00780D86" w:rsidRPr="00AB2712">
              <w:t xml:space="preserve"> 1 каждого оборудования, либо взамен принтера, копировального аппарата и сканера предусматривается многофункциональное устройство - 1</w:t>
            </w:r>
          </w:p>
        </w:tc>
      </w:tr>
      <w:tr w:rsidR="00780D86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86" w:rsidRPr="00AB2712" w:rsidRDefault="00780D86">
            <w:pPr>
              <w:pStyle w:val="ConsPlusNormal"/>
            </w:pPr>
            <w:r w:rsidRPr="00AB2712">
              <w:t>3.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86" w:rsidRPr="00AB2712" w:rsidRDefault="00780D86">
            <w:pPr>
              <w:pStyle w:val="ConsPlusNormal"/>
              <w:rPr>
                <w:strike/>
              </w:rPr>
            </w:pPr>
            <w:r w:rsidRPr="00AB2712">
              <w:t>Копировальный аппарат</w:t>
            </w:r>
          </w:p>
        </w:tc>
        <w:tc>
          <w:tcPr>
            <w:tcW w:w="45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86" w:rsidRPr="00AB2712" w:rsidRDefault="00780D86">
            <w:pPr>
              <w:pStyle w:val="ConsPlusNormal"/>
            </w:pPr>
          </w:p>
        </w:tc>
      </w:tr>
      <w:tr w:rsidR="00780D86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86" w:rsidRPr="00AB2712" w:rsidRDefault="00780D86">
            <w:pPr>
              <w:pStyle w:val="ConsPlusNormal"/>
            </w:pPr>
            <w:r w:rsidRPr="00AB2712">
              <w:t>4.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86" w:rsidRPr="00AB2712" w:rsidRDefault="00780D86">
            <w:pPr>
              <w:pStyle w:val="ConsPlusNormal"/>
              <w:rPr>
                <w:strike/>
              </w:rPr>
            </w:pPr>
            <w:r w:rsidRPr="00AB2712">
              <w:t>Сканер</w:t>
            </w:r>
          </w:p>
        </w:tc>
        <w:tc>
          <w:tcPr>
            <w:tcW w:w="45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86" w:rsidRPr="00AB2712" w:rsidRDefault="00780D86">
            <w:pPr>
              <w:pStyle w:val="ConsPlusNormal"/>
            </w:pPr>
          </w:p>
        </w:tc>
      </w:tr>
      <w:tr w:rsidR="00E1306D" w:rsidRPr="00AB2712" w:rsidTr="008D6EB1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06D" w:rsidRPr="00AB2712" w:rsidRDefault="00E1306D">
            <w:pPr>
              <w:pStyle w:val="ConsPlusNormal"/>
            </w:pPr>
            <w:r w:rsidRPr="00AB2712">
              <w:t>5.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06D" w:rsidRPr="00AB2712" w:rsidRDefault="00E1306D" w:rsidP="00780D86">
            <w:pPr>
              <w:pStyle w:val="ConsPlusNormal"/>
              <w:rPr>
                <w:strike/>
              </w:rPr>
            </w:pPr>
            <w:r w:rsidRPr="00AB2712">
              <w:t>Источник бесперебойного питания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06D" w:rsidRPr="00AB2712" w:rsidRDefault="00E1306D" w:rsidP="00780D86">
            <w:pPr>
              <w:pStyle w:val="ConsPlusNormal"/>
              <w:rPr>
                <w:strike/>
              </w:rPr>
            </w:pPr>
            <w:r w:rsidRPr="00AB2712">
              <w:t>1 на 1 рабочее место</w:t>
            </w:r>
          </w:p>
        </w:tc>
      </w:tr>
      <w:tr w:rsidR="00780D86" w:rsidRPr="00AB2712" w:rsidTr="005D234E">
        <w:trPr>
          <w:gridAfter w:val="1"/>
          <w:wAfter w:w="10" w:type="dxa"/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86" w:rsidRPr="00AB2712" w:rsidRDefault="00780D86">
            <w:pPr>
              <w:pStyle w:val="ConsPlusNormal"/>
            </w:pPr>
            <w:r w:rsidRPr="00AB2712">
              <w:t>6.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86" w:rsidRPr="00AB2712" w:rsidRDefault="00780D86" w:rsidP="000D0AA6">
            <w:pPr>
              <w:pStyle w:val="ConsPlusNormal"/>
              <w:rPr>
                <w:strike/>
              </w:rPr>
            </w:pPr>
            <w:r w:rsidRPr="00AB2712">
              <w:t xml:space="preserve">Комплекс технических средств для создания сегмента </w:t>
            </w:r>
            <w:r w:rsidR="000D0AA6" w:rsidRPr="00AB2712">
              <w:rPr>
                <w:color w:val="000000" w:themeColor="text1"/>
              </w:rPr>
              <w:t xml:space="preserve">единой базы данных по осуществлению </w:t>
            </w:r>
            <w:r w:rsidR="000D0AA6" w:rsidRPr="00AB2712">
              <w:t xml:space="preserve">мероприятий, связанных с обеспечением безопасности донорской крови и ее компонентов, развитием, организацией и пропагандой донорства крови и ее компонентов (далее – </w:t>
            </w:r>
            <w:r w:rsidR="000D0AA6" w:rsidRPr="00AB2712">
              <w:rPr>
                <w:color w:val="000000" w:themeColor="text1"/>
              </w:rPr>
              <w:t xml:space="preserve">базы данных </w:t>
            </w:r>
            <w:r w:rsidR="000D0AA6" w:rsidRPr="00AB2712">
              <w:t>донорства крови и ее компонентов)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86" w:rsidRPr="00AB2712" w:rsidRDefault="00780D86" w:rsidP="000D0AA6">
            <w:pPr>
              <w:pStyle w:val="ConsPlusNormal"/>
            </w:pPr>
            <w:r w:rsidRPr="00AB2712">
              <w:t>Не менее 1</w:t>
            </w:r>
            <w:r w:rsidR="000D0AA6" w:rsidRPr="00AB2712">
              <w:t xml:space="preserve"> </w:t>
            </w:r>
            <w:r w:rsidRPr="00AB2712">
              <w:t xml:space="preserve">(определяется конфигурацией технических </w:t>
            </w:r>
            <w:r w:rsidRPr="00AB2712">
              <w:rPr>
                <w:color w:val="000000" w:themeColor="text1"/>
              </w:rPr>
              <w:t xml:space="preserve">средств, рекомендованной оператором базы данных </w:t>
            </w:r>
            <w:r w:rsidRPr="00AB2712">
              <w:t>донорс</w:t>
            </w:r>
            <w:r w:rsidR="000D0AA6" w:rsidRPr="00AB2712">
              <w:t>тва</w:t>
            </w:r>
            <w:r w:rsidRPr="00AB2712">
              <w:t xml:space="preserve"> крови и ее компонентов)</w:t>
            </w:r>
          </w:p>
        </w:tc>
      </w:tr>
      <w:tr w:rsidR="00AE0341" w:rsidRPr="00AB2712"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outlineLvl w:val="2"/>
            </w:pPr>
            <w:r w:rsidRPr="00AB2712">
              <w:t>2. Отдел контроля безопасности донорской крови и (или) ее компонентов</w:t>
            </w:r>
          </w:p>
        </w:tc>
      </w:tr>
      <w:tr w:rsidR="00AE0341" w:rsidRPr="00AB2712"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outlineLvl w:val="3"/>
            </w:pPr>
            <w:r w:rsidRPr="00AB2712">
              <w:t>Медицинское оборудование</w:t>
            </w: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jc w:val="center"/>
            </w:pPr>
            <w:r w:rsidRPr="00AB2712">
              <w:t>№ п/п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jc w:val="center"/>
            </w:pPr>
            <w:r w:rsidRPr="00AB2712">
              <w:t>Код вида номенклатурной классификации медицинских изделий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jc w:val="center"/>
            </w:pPr>
            <w:r w:rsidRPr="00AB2712">
              <w:t xml:space="preserve">Наименование вида медицинского изделия в соответствии с номенклатурной классификацией медицинских изделий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jc w:val="center"/>
            </w:pPr>
            <w:r w:rsidRPr="00AB2712">
              <w:t>Наименование оборудования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jc w:val="center"/>
            </w:pPr>
            <w:r w:rsidRPr="00AB2712">
              <w:t>Требуемое количество (единиц)</w:t>
            </w: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130570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Анализатор гематологический для in vitro диагностики, полуавтоматический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Анализатор гематологический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</w:t>
            </w: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124480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Пипетка механическая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Дозатор пипеточный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6</w:t>
            </w: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124540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Микропипетка механическая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187260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Микропипетка с ручным заполнением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292310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Пипетка электронная, многофункциональная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292390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Микропипетка электронная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261390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Дозатор жидкости лабораторный, ручной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284890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Перемешиватель растворов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Шейкер для перемешивания пробирок с кровью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</w:t>
            </w: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261700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Встряхиватель лабораторный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Встряхиватель медицинский вибрационный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</w:t>
            </w: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143910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Холодильник для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Холодильник медицинский (+2° - +6° C)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Не менее 2</w:t>
            </w: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261620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Холодильник лабораторный, базовый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321680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Холодильник/морозильник для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352570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Холодильник/морозильная камера для лаборатории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355180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Холодильник/инкубатор для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361930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Индикатор температуры для медицинских продуктов, электронный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Терморегистратор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811F89" w:rsidP="00811F89">
            <w:pPr>
              <w:pStyle w:val="ConsPlusNormal"/>
            </w:pPr>
            <w:r w:rsidRPr="00AB2712">
              <w:t>Не менее 1 (определяется п</w:t>
            </w:r>
            <w:r w:rsidR="00122F99" w:rsidRPr="00AB2712">
              <w:t>о числу медицинских изделий для хранения и транспортировки донорской крови и (или) ее компонентов, образцов крови</w:t>
            </w:r>
            <w:r w:rsidRPr="00AB2712">
              <w:t>)</w:t>
            </w: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228180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Бокс ламинарный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Шкаф биологической безопасности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strike/>
              </w:rPr>
            </w:pPr>
            <w:r w:rsidRPr="00AB2712">
              <w:t>Не менее 2</w:t>
            </w: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273230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Бокс биологической безопасности класса II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14.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261210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Коагулометр для in vitro диагностики, лабораторный, полуавтоматический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Коагулометр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</w:t>
            </w: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261740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Коагулометр для in vitro диагностики, лабораторный,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214590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Центрифуга цитологическая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Центрифуга лабораторная медицинская настольная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</w:t>
            </w: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238940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Центрифуга для микрогематокрита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248410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Центрифуга для микрообразцов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260430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Центрифуга настольная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165080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pH-метр для in vitro диагностики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pH-метр (предусматривается для организаций службы крови, имеющих лицензию на приготовление питательных сред)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</w:t>
            </w: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261330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Анализатор гемоглобина для in vitro диагностики, лабораторный, 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Аппарат для определения свободного гемоглобина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</w:t>
            </w: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261380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Анализатор гемоглобина для in vitro диагностики, лабораторный,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287970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Анализатор гемоглобина для in vitro диагностики, для использования вблизи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350250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Анализатор гемоглобина/гематокрита для in vitro диагностики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321680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Холодильник/морозильник для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Морозильник медицинский (ниже -25° C, для хранения контрольных сывороток)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</w:t>
            </w: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352570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Холодильник/морозильная камера для лаборатории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215800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Размораживатель плазмы крови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Аппарат для быстрого размораживания плазмы, подогрева и хранения в теплом виде плазмы, крови и инфузионных растворов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</w:t>
            </w: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124570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Весы прецизионные механические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Весы электронные медицинские (диапазон измерений 0,1 - 1000 г, класс точности: II высокий)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</w:t>
            </w: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145700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Весы для взвешивания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261490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Весы лабораторные, электронные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292280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Весы прецизионные электронные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245230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Анализатор бактериологический для идентификации микроорганизмов для in vitro диагностики, 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Анализатор бактериологический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</w:t>
            </w: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245240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Анализатор бактериологический для идентификации микроорганизмов для in vitro диагностики, ручной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245250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Анализатор бактериологический для идентификации микроорганизмов для in vitro диагностики,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144210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Анализатор культуры крови ИВД,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rPr>
                <w:rFonts w:ascii="TimesNewRoman" w:eastAsia="TimesNewRoman" w:hAnsi="TimesNewRoman" w:cs="TimesNewRoman"/>
              </w:rPr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135240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биохимический метаболического профиля для in vitro диагностики, стационарный, полуавтоматический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биохимический</w:t>
            </w:r>
          </w:p>
          <w:p w:rsidR="00122F99" w:rsidRPr="00AB2712" w:rsidRDefault="00122F99" w:rsidP="00122F99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rPr>
                <w:color w:val="000000" w:themeColor="text1"/>
              </w:rPr>
              <w:t>1</w:t>
            </w: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135260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биохимический метаболического профиля для in vitro диагностики, портативный,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135270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биохимический метаболического профиля для in vitro диагностики, портативный,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135280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биохимический метаболического профиля для in vitro диагностики, стационарный,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140890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биохимический на сухой химии для in vitro диагностики,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140900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биохимический на сухой химии для in vitro диагностики,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181710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биохимический центрифужный для in vitro диагностики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261610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биохимический многоканальный для in vitro диагностики, лабораторный,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261710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биохимический одноканальный для in vitro диагностики, лабораторный,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287890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многоканальный биохимический для in vitro диагностики, для использования вблизи пациента, питание от сети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287910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одноканальный биохимический для in vitro диагностики, для использования вблизи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340380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многоканальный биохимический для in vitro диагностики, для использования вблизи пациента, питание от батареи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261550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биохимический множественных аналитов клинической химии ИВД, лабораторный,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rPr>
                <w:rFonts w:ascii="TimesNewRoman" w:eastAsia="TimesNewRoman" w:hAnsi="TimesNewRoman" w:cs="TimesNewRoman"/>
              </w:rPr>
            </w:pPr>
          </w:p>
        </w:tc>
      </w:tr>
      <w:tr w:rsidR="00122F99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261770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Анализатор биохимический множественных аналитов клинической химии ИВД, лабораторный,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/>
        </w:tc>
      </w:tr>
      <w:tr w:rsidR="00122F99" w:rsidRPr="00AB2712">
        <w:trPr>
          <w:gridAfter w:val="1"/>
          <w:wAfter w:w="10" w:type="dxa"/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 xml:space="preserve">23.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262830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Спектрофотометр флуоресцентный ИВД, 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 xml:space="preserve">Спектрофотометр (предусматривается для организаций службы крови, где отсутствует анализатор биохимический для контроля белка в надосадочной жидкости) 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</w:t>
            </w:r>
          </w:p>
        </w:tc>
      </w:tr>
      <w:tr w:rsidR="00122F99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240540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Фотометр, абсорбционный/трансмиссионный,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/>
        </w:tc>
      </w:tr>
      <w:tr w:rsidR="00122F99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247290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Считывающее устройство для микропланшетов ИВД, автоматическое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/>
        </w:tc>
      </w:tr>
      <w:tr w:rsidR="00122F99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113970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Анализатор иммунологический фотометрический/спектроскопический ИВД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/>
        </w:tc>
      </w:tr>
      <w:tr w:rsidR="00122F99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262840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Спектрофотометр флуоресцентный ИВД,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/>
        </w:tc>
      </w:tr>
      <w:tr w:rsidR="00122F99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261770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Анализатор биохимический множественных аналитов клинической химии ИВД, лабораторный,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/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24.</w:t>
            </w:r>
          </w:p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103360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Цитометр проточный для in vitro диагностики, полуавтоматический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Аппарат для подсчета остаточного содержания клеток в компонентах крови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</w:t>
            </w: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103380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Цитометр проточный для in vitro диагностики,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</w:p>
        </w:tc>
      </w:tr>
      <w:tr w:rsidR="00122F99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25.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342090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Разделитель/запаиватель для трубки пакета с донорской кровью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Запаиватель для трубок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9" w:rsidRPr="00AB2712" w:rsidRDefault="00122F99" w:rsidP="00122F99">
            <w:pPr>
              <w:pStyle w:val="ConsPlusNormal"/>
            </w:pPr>
            <w:r w:rsidRPr="00AB2712">
              <w:t>1</w:t>
            </w: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  <w:r w:rsidRPr="00AB2712">
              <w:t>26.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  <w:r w:rsidRPr="00AB2712">
              <w:t>131980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  <w:r w:rsidRPr="00AB2712">
              <w:t>Лампа ультрафиолетовая бактерицидная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  <w:r w:rsidRPr="00AB2712">
              <w:t xml:space="preserve">Бактерицидный облучатель/очиститель воздуха/устройство для обеззараживания и (или) фильтрации воздуха и (или) дезинфекции поверхностей 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811F89">
            <w:pPr>
              <w:pStyle w:val="ConsPlusNormal"/>
            </w:pPr>
            <w:r w:rsidRPr="00AB2712">
              <w:t>Не менее 1 (определяется объемом помещения и характеристиками оборудования)</w:t>
            </w: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  <w:r w:rsidRPr="00AB2712">
              <w:t>152690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  <w:r w:rsidRPr="00AB2712">
              <w:t>Очиститель воздуха фильтрующий высокоэффективный, передвижной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  <w:r w:rsidRPr="00AB2712">
              <w:t>152700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  <w:r w:rsidRPr="00AB2712">
              <w:t>Очиститель воздуха фильтрующий высокоэффективный, стационарный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  <w:r w:rsidRPr="00AB2712">
              <w:t>292620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  <w:r w:rsidRPr="00AB2712">
              <w:t>Очиститель воздуха с электростатическим осаждением, передвижной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  <w:r w:rsidRPr="00AB2712">
              <w:t>361300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  <w:r w:rsidRPr="00AB2712">
              <w:t>Облучатель ультрафиолетовый для фототерапии/дезинфекции помещений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22F99">
            <w:pPr>
              <w:pStyle w:val="ConsPlusNormal"/>
            </w:pP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375930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Очиститель воздуха с использованием ультрафиолетового излучения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348440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Контейнер для транспортировки пакетов с кровью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Термоконтейнер переносной для кратковременного хранения крови и кровезаменителей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2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334300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267520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Набор для забора проб воздуха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для забора воздуха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111930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на основе гамма-излучения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медицинский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122760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газовый формальдегидный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125800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микроволновой для неупакованных изделий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125810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паровой для неупакованных изделий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150480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озоновый/на основе пероксида водорода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173090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сухожаровой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183670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химический жидкостный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188040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Стерилизатор-кипятильник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211070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этиленоксидный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211110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этиленоксидный/паровой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215790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плазменный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237470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газовый на основе перекиси водорода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253700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паровой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253710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микроволновой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264730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на основе диоксида хлора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291960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электролитический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292340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электронно-лучевой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303850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рентгеновский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330780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паровой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330770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Камера стерилизационная бактерицидная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outlineLvl w:val="3"/>
            </w:pPr>
            <w:r w:rsidRPr="00AB2712">
              <w:t>Прочее оборудование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№ п/п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Наименование оборудования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Требуемое количество (единиц)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30.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rPr>
                <w:color w:val="000000" w:themeColor="text1"/>
              </w:rPr>
              <w:t>Автоматизированное рабочее место, подключенное к медицинской информационной системе медицинской организации либо к государственной информационной системе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strike/>
              </w:rPr>
            </w:pPr>
            <w:r w:rsidRPr="00AB2712">
              <w:t>1 на 1 медицинского работника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31.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Принтер -</w:t>
            </w:r>
          </w:p>
        </w:tc>
        <w:tc>
          <w:tcPr>
            <w:tcW w:w="4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каждого оборудования, либо взамен принтера, копировального аппарата и сканера предусматривается многофункциональное устройство - 1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32.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Копировальный аппарат</w:t>
            </w:r>
          </w:p>
        </w:tc>
        <w:tc>
          <w:tcPr>
            <w:tcW w:w="45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33.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Сканер</w:t>
            </w:r>
          </w:p>
        </w:tc>
        <w:tc>
          <w:tcPr>
            <w:tcW w:w="45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34.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 xml:space="preserve">Источник бесперебойного питания 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1 рабочее место (определяется по числу медицинских изделий для автоматизированных лабораторных исследований)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35.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Сканер штрих-кодов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</w:t>
            </w:r>
          </w:p>
        </w:tc>
      </w:tr>
      <w:tr w:rsidR="00173DC5" w:rsidRPr="00AB2712" w:rsidTr="005D234E">
        <w:trPr>
          <w:gridAfter w:val="1"/>
          <w:wAfter w:w="10" w:type="dxa"/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36.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0D0AA6">
            <w:pPr>
              <w:pStyle w:val="ConsPlusNormal"/>
            </w:pPr>
            <w:r w:rsidRPr="00AB2712">
              <w:t>Комплекс технических средств для создания сегмента базы данных донорства крови и ее компонентов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 xml:space="preserve">Не менее 1 (определяется конфигурацией технических </w:t>
            </w:r>
            <w:r w:rsidRPr="00AB2712">
              <w:rPr>
                <w:color w:val="000000" w:themeColor="text1"/>
              </w:rPr>
              <w:t xml:space="preserve">средств, рекомендованной оператором </w:t>
            </w:r>
            <w:r w:rsidR="000D0AA6" w:rsidRPr="00AB2712">
              <w:t>базы данных донорства крови и ее компонентов)</w:t>
            </w:r>
          </w:p>
        </w:tc>
      </w:tr>
      <w:tr w:rsidR="00173DC5" w:rsidRPr="00AB2712"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outlineLvl w:val="2"/>
            </w:pPr>
            <w:r w:rsidRPr="00AB2712">
              <w:t>3. Отдел комплектования доноров</w:t>
            </w:r>
          </w:p>
        </w:tc>
      </w:tr>
      <w:tr w:rsidR="00173DC5" w:rsidRPr="00AB2712"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outlineLvl w:val="3"/>
            </w:pPr>
            <w:r w:rsidRPr="00AB2712">
              <w:t>Медицинское оборудование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№ п/п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Код вида номенклатурной классификации медицинских изделий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 xml:space="preserve">Наименование вида медицинского изделия в соответствии с номенклатурной классификацией медицинских изделий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Наименование оборудования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Требуемое количество (единиц)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258800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Весы напольные, электронные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Весы напольные электронные медицинские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1 кабинет для первичного осмотра доноров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157600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Ростомер медицинский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Ростомер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1 кабинет для первичного осмотра доноров</w:t>
            </w: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131980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Лампа ультрафиолетовая бактерицидная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 xml:space="preserve">Бактерицидный облучатель/очиститель воздуха/устройство для обеззараживания и (или) фильтрации воздуха и (или) дезинфекции поверхностей 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(определяется объемом помещения и характеристиками оборудования)</w:t>
            </w: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152690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Очиститель воздуха фильтрующий высокоэффективный, передвижной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152700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Очиститель воздуха фильтрующий высокоэффективный, стационарный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292620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Очиститель воздуха с электростатическим осаждением, передвижной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361300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Облучатель ультрафиолетовый для фототерапии/дезинфекции помещений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375930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Очиститель воздуха с использованием ультрафиолетового излучения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40.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122830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для измерения артериального давления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1 врача- специалиста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122850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218430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для измерения артериального давления телеметрический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239410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для измерения артериального давления анероидный механический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216350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216630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41.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124550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Стетоскоп неавтоматизированный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Стетофонендоскоп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1 врача- специалиста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292270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Стетоскоп электронный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42.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126370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Термометр инфракрасный для измерения температуры тела пациента, ушной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Термометр медицинский электронный инфракрасный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strike/>
              </w:rPr>
            </w:pPr>
            <w:r w:rsidRPr="00AB2712">
              <w:t>1 на 1 врача- специалиста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126390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Термометр инфракрасный для измерения температуры тела пациента, кожный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266210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Термометр электронный для измерения температуры тела пациента в импульсном режиме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341690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Термометр для пациента беспроводной, одноразового использования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358080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outlineLvl w:val="3"/>
            </w:pPr>
            <w:r w:rsidRPr="00AB2712">
              <w:t>Прочее оборудование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№ п/п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Наименование оборудования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Требуемое количество (единиц)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43.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rPr>
                <w:color w:val="000000" w:themeColor="text1"/>
              </w:rPr>
              <w:t xml:space="preserve">Автоматизированное рабочее место, подключенное к медицинской информационной системе медицинской организации либо к государственной информационной системе </w:t>
            </w:r>
            <w:r w:rsidRPr="00AB2712">
              <w:t>-</w:t>
            </w:r>
          </w:p>
          <w:p w:rsidR="00173DC5" w:rsidRPr="00AB2712" w:rsidRDefault="00173DC5" w:rsidP="00173DC5">
            <w:pPr>
              <w:pStyle w:val="ConsPlusNormal"/>
            </w:pPr>
            <w:r w:rsidRPr="00AB2712">
              <w:t>-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1 медицинского работника</w:t>
            </w:r>
            <w:r w:rsidRPr="00AB2712">
              <w:rPr>
                <w:strike/>
              </w:rPr>
              <w:t xml:space="preserve"> По числу 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44.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Принтер</w:t>
            </w:r>
          </w:p>
        </w:tc>
        <w:tc>
          <w:tcPr>
            <w:tcW w:w="4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каждого оборудования, либо взамен принтера, копировального аппарата и сканера предусматривается многофункциональное устройство - 1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45.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Копировальный аппарат</w:t>
            </w:r>
          </w:p>
        </w:tc>
        <w:tc>
          <w:tcPr>
            <w:tcW w:w="45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46.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Сканер</w:t>
            </w:r>
          </w:p>
        </w:tc>
        <w:tc>
          <w:tcPr>
            <w:tcW w:w="45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47.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Источник бесперебойного питания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1 рабочее место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48.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 xml:space="preserve">Сканер штрих-кодов 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</w:t>
            </w:r>
          </w:p>
        </w:tc>
      </w:tr>
      <w:tr w:rsidR="00173DC5" w:rsidRPr="00AB2712" w:rsidTr="005D234E">
        <w:trPr>
          <w:gridAfter w:val="1"/>
          <w:wAfter w:w="10" w:type="dxa"/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49.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Комплекс технических средств для создания сегмента базы данных донорства крови и ее компонентов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 xml:space="preserve">Не менее 1 (определяется конфигурацией технических </w:t>
            </w:r>
            <w:r w:rsidRPr="00AB2712">
              <w:rPr>
                <w:color w:val="000000" w:themeColor="text1"/>
              </w:rPr>
              <w:t xml:space="preserve">средств, рекомендованной оператором единой </w:t>
            </w:r>
            <w:r w:rsidR="000D0AA6" w:rsidRPr="00AB2712">
              <w:t>базы данных донорства крови и ее компонентов</w:t>
            </w:r>
            <w:r w:rsidRPr="00AB2712">
              <w:t>)</w:t>
            </w:r>
          </w:p>
        </w:tc>
      </w:tr>
      <w:tr w:rsidR="00173DC5" w:rsidRPr="00AB2712"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outlineLvl w:val="2"/>
            </w:pPr>
            <w:r w:rsidRPr="00AB2712">
              <w:t>4. Отдел заготовки донорской крови и ее компонентов, включая группу долгосрочного хранения  компонентов донорской крови</w:t>
            </w:r>
          </w:p>
        </w:tc>
      </w:tr>
      <w:tr w:rsidR="00173DC5" w:rsidRPr="00AB2712"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ind w:firstLine="283"/>
              <w:jc w:val="both"/>
              <w:outlineLvl w:val="3"/>
            </w:pPr>
            <w:r w:rsidRPr="00AB2712">
              <w:t>Медицинское оборудование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№ п/п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Код вида номенклатурной классификации медицинских изделий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 xml:space="preserve">Наименование вида медицинского изделия в соответствии с номенклатурной классификацией медицинских изделий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Наименование оборудования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Требуемое количество (единиц)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50.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126460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Дефибриллятор внешний полуавтоматический для использования неподготовленными лицами с питанием от аккумуляторной батареи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Дефибриллятор автоматический наружный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126470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Дефибриллятор внешний автоматический для использования неподготовленными лицами с питанием от аккумуляторной батареи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126500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262430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Дефибриллятор внешний автоматический для использования непрофессионалами с питанием от неперезаряжаемой батареи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51.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131950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Стойка для внутривенных вливаний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Стойка фильтрационная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131960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Стойка для внутривенных вливаний, с потолочным креплением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52.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279940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Набор первой медицинской помощи, не содержащий лекарственные средства, многоразового использования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Комплект противошоковый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279960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Набор первой медицинской помощи, не содержащий лекарственные средства, одноразового использования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53.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122830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для измерения артериального давления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122850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218430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для измерения артериального давления телеметрический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239410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для измерения артериального давления анероидный механический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216630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54.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124550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Стетоскоп неавтоматизированный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Стетофонендоскоп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292270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Стетоскоп электронный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55.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215800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Размораживатель плазмы крови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для быстрого размораживания плазмы, подогрева и хранения в теплом виде плазмы, крови и инфузионных растворов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56.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262900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Система афереза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автоматического донорского плазмафереза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1 000 донаций плазмы методом афереза в год, но не менее 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57.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262900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Система афереза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для цитоплазмафереза (предусматривается для организаций, осуществляющих заготовку тромбоцитов)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700 донаций клеток крови в год, но не менее 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58.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328060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Сепаратор компонентов крови, 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автоматизированного разделения компонентов крови/плазмоэкстрактор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3 000 донаций цельной крови в год, но не менее 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Плазмоэкстрактор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59.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145090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Камера морозильная для плазмы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Установка для замораживания плазмы крови и биологических продуктов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5 000 литров цельной крови в год, но не менее 2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330070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Камера морозильная лабораторная контактная быстрой заморозки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60.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145700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Весы для взвешивания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Весы электронные настольные медицинские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261490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Весы лабораторные, электронные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292280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Весы прецизионные электронные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61.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145700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Весы для взвешивания крови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Весы-помешиватели для сбора донорской крови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1 донорское кресло (донорское кресло, используемое для донаций цельной крови)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62.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337210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Противовес для центрифужной пробирки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Уравновешиватель центрифужных стаканов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63.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145090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Камера морозильная для плазмы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Камера сборная теплоизоляционная, низкотемпературная для хранения компонентов/Морозильник медицинский (ниже -25° C)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определяется необходимым объемом хранения плазмы)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321680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Холодильник/морозильник для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64.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361930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Индикатор температуры для медицинских продуктов, электронный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Терморегистратор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(определяется по числу медицинских изделий для хранения и транспортировки донорской крови и (или) ее компонентов, образцов крови)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65.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144000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Система замораживания/размораживания эритроцитов донорской крови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для автоматической глицеролизации, деглицеролизации и отмывания эритроцитов крови (предусматривается для медицинских организаций, осуществляющих замораживание, размораживание и отмывание эритроцитсодержащих компонентов)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350 процедур в год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66.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144000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Система замораживания/размораживания эритроцитов донорской крови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Комплект оборудования для замораживания и хранения клеток крови при сверхнизкой температуре (предусматривается для медицинских организаций, осуществляющих замораживание, размораживание и отмывание эритроцитсодержащих компонентов)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</w:t>
            </w:r>
            <w:r w:rsidRPr="00AB2712">
              <w:rPr>
                <w:strike/>
              </w:rPr>
              <w:t xml:space="preserve"> </w:t>
            </w:r>
            <w:r w:rsidRPr="00AB2712">
              <w:t>(определяется необходимым объемом хранения)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67.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305960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Облучатель крови ионизирующим излучением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для облучения компонентов донорской крови (предусматривается в случае заготовки облученных компонентов донорской крови)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1 000 единиц цельной крови и/или клеток крови в год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343000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Облучатель крови рентгеновским излучением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68.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144330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Кресло/кушетка донорская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Кресло донорское стационарное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2 500 литров цельной крови в год, но не менее 1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259880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69.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202290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Облучатель крови in vitro ультрафиолетовый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Система инактивации вирусов в плазме крови (предусматривается в случае использования инактивации патогенных биологических агентов в компонентах донорской крови)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70.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111930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на основе гамма-излучения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медицинский (предусматривается в случае, если не используются одноразовые медицинские изделия)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122760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газовый формальдегидный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125800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микроволновой для неупакованных изделий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125810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паровой для неупакованных изделий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150480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озоновый/на основе пероксида водорода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173090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сухожаровой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183670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химический жидкостный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188040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Стерилизатор-кипятильник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211070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этиленоксидный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211110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этиленоксидный/паровой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215790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плазменный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237470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газовый на основе перекиси водорода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253700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паровой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253710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микроволновой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264730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на основе диоксида хлора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291960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электролитический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292340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электронно-лучевой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303850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рентгеновский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330780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Стерилизатор паровой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330770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Камера стерилизационная бактерицидная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71.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154260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Перемешиватель тромбоцитов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Термостат для хранения тромбоцитов (в комплекте с тромбомиксером)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(определяется необходимым объемом хранения тромбоцитов)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72.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342090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Разделитель/запаиватель для трубки пакета с донорской кровью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Запаиватель для трубок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1 донорское кресло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359240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Разделитель/запаиватель для трубки пакета с донорской кровью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73.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116950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Устройство для запаивания пакетов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Устройство для стерильного соединения трубок пластикатных контейнеров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2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342100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Устройство для запаивания полимерных магистралей, ручное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74.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117910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Центрифуга напольная высокоскоростная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Центрифуга рефрижераторная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5 000 донаций цельной крови в год, но не менее 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143900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Центрифуга для банка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274480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Центрифуга напольная низкоскоростная, с охлаждением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75.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143910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Холодильник для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Холодильник медицинский (температура +2 - +6° C)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</w:t>
            </w:r>
            <w:r w:rsidRPr="00AB2712">
              <w:rPr>
                <w:rFonts w:asciiTheme="minorHAnsi" w:hAnsiTheme="minorHAnsi"/>
              </w:rPr>
              <w:t xml:space="preserve"> </w:t>
            </w:r>
            <w:r w:rsidRPr="00AB2712">
              <w:t>(определяется необходимым объемом хранения эритроцитсодержащих компонентов)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321680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Холодильник/морозильник для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261620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Холодильник лабораторный, базовый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76.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169810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Установка криогенная лабораторная, с использованием жидкого азота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Установка криогенная лабораторная (предусматривается в случае хранения клеток крови в жидком азоте)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169820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Установка криогенная лабораторная, с использованием газообразного азота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77.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202390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Тележка медицинская универсальная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Тележка медицинская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4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270020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Тележка для медицинских инструментов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270010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Стол для хирургических инструментов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78.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131950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Стойка для внутривенных вливаний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Штатив напольный для вливаний инфузионных растворов (предусматривается при отсутствии штатива в составе донорского кресла и медицинского изделия (аппарата) для заготовки донорской крови и (или) ее компонентов)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1 донорское кресло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79.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145490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Контейнер для хранения или культивирования крови/тканей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Термоконтейнер переносной для кратковременного хранения крови и кровезаменителей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2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334300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348440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Контейнер для транспортировки пакетов с кровью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80.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334300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Контейнер для транспортировки образцов крови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2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293380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Контейнер для перевозки вакуумных пробирок для сбора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81.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108710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Контейнер лабораторный общего назначения, многоразового использования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Термоконтейнер для транспортировки реагентов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2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108740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Контейнер лабораторный общего назначения, нестерильный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108750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Контейнер лабораторный общего назначения, стерильный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82.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123680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Контейнер для отходов с биологическими загрязнениями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Бак многоразовый с тележкой для сбора, хранения медицинских отходов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3</w:t>
            </w: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83.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131980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Лампа ультрафиолетовая бактерицидная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 xml:space="preserve">Бактерицидный облучатель/очиститель воздуха/устройство для обеззараживания и (или) фильтрации воздуха и (или) дезинфекции поверхностей 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(определяется объемом помещения и характеристиками оборудования)</w:t>
            </w: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131980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Лампа ультрафиолетовая бактерицидная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152690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Очиститель воздуха фильтрующий высокоэффективный, передвижной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152700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Очиститель воздуха фильтрующий высокоэффективный, стационарный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292620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Очиститель воздуха с электростатическим осаждением, передвижной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361300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Облучатель ультрафиолетовый для фототерапии/дезинфекции помещений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375930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Очиститель воздуха с использованием ультрафиолетового излучения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84.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153900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Тележка для уборки помещений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Тележка для уборки помещений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85.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335420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Установка аппаратного обеззараживания/обезвреживания и деструкции медицинских отходов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Установка для деструкции и обеззараживания медицинских отходов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86.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348970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Термопринтер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Термотрансферный принтер этикеток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rPr>
                <w:lang w:val="en-US"/>
              </w:rPr>
              <w:t>8</w:t>
            </w:r>
            <w:r w:rsidRPr="00AB2712">
              <w:t>7</w:t>
            </w:r>
            <w:r w:rsidRPr="00AB2712">
              <w:rPr>
                <w:lang w:val="en-US"/>
              </w:rPr>
              <w:t>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261320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Лиофилизатор лабораторный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для лиофилизации плазмы (предусматривается для организаций службы крови, осуществляющих заготовку лиофилизированной плазмы)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</w:t>
            </w:r>
            <w:r w:rsidRPr="00AB2712">
              <w:rPr>
                <w:strike/>
              </w:rPr>
              <w:t xml:space="preserve"> (</w:t>
            </w:r>
            <w:r w:rsidRPr="00AB2712">
              <w:t>Определяется объемом заготовки лиофилизированной плазмы)</w:t>
            </w:r>
          </w:p>
        </w:tc>
      </w:tr>
      <w:tr w:rsidR="00173DC5" w:rsidRPr="00AB2712"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outlineLvl w:val="3"/>
            </w:pPr>
            <w:r w:rsidRPr="00AB2712">
              <w:t>Прочее оборудование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№ п/п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Наименование оборудования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Требуемое количество (единиц)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88.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rPr>
                <w:color w:val="000000" w:themeColor="text1"/>
              </w:rPr>
              <w:t>Автоматизированное рабочее место, подключенное к медицинской информационной системе медицинской организации либо к государственной информационной системе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  <w:r w:rsidRPr="00AB2712">
              <w:t>1 на 1 медицинского работника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89.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Принтер</w:t>
            </w:r>
          </w:p>
        </w:tc>
        <w:tc>
          <w:tcPr>
            <w:tcW w:w="4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каждого оборудования, либо взамен принтера, копировального аппарата и сканера предусматривается многофункциональное устройство - 1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90.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Копировальный аппарат</w:t>
            </w:r>
          </w:p>
        </w:tc>
        <w:tc>
          <w:tcPr>
            <w:tcW w:w="45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91.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Сканер</w:t>
            </w:r>
          </w:p>
        </w:tc>
        <w:tc>
          <w:tcPr>
            <w:tcW w:w="45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92.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Источник бесперебойного питания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(определяется по числу аппаратов для плазмафереза/плазмоцита фереза и рабочих мест)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93.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Сканер штрих-кодов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</w:t>
            </w:r>
          </w:p>
        </w:tc>
      </w:tr>
      <w:tr w:rsidR="00173DC5" w:rsidRPr="00AB2712" w:rsidTr="005D234E">
        <w:trPr>
          <w:gridAfter w:val="1"/>
          <w:wAfter w:w="10" w:type="dxa"/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94.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Комплекс технических средств для создания сегмента базы данных донорства крови и ее компонентов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 xml:space="preserve">Не менее 1 (определяется конфигурацией технических </w:t>
            </w:r>
            <w:r w:rsidRPr="00AB2712">
              <w:rPr>
                <w:color w:val="000000" w:themeColor="text1"/>
              </w:rPr>
              <w:t xml:space="preserve">средств, рекомендованной оператором </w:t>
            </w:r>
            <w:r w:rsidR="000D0AA6" w:rsidRPr="00AB2712">
              <w:t>базы данных донорства крови и ее компонентов</w:t>
            </w:r>
            <w:r w:rsidRPr="00AB2712">
              <w:t>)</w:t>
            </w:r>
          </w:p>
        </w:tc>
      </w:tr>
      <w:tr w:rsidR="00173DC5" w:rsidRPr="00AB2712"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outlineLvl w:val="2"/>
            </w:pPr>
            <w:r w:rsidRPr="00AB2712">
              <w:t>5. Отдел заготовки донорской крови и ее компонентов для выездной формы работы</w:t>
            </w:r>
          </w:p>
        </w:tc>
      </w:tr>
      <w:tr w:rsidR="00173DC5" w:rsidRPr="00AB2712">
        <w:trPr>
          <w:trHeight w:val="276"/>
        </w:trPr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Медицинское оборудование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№ п/п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Код вида номенклатурной классификации медицинских изделий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 xml:space="preserve">Наименование вида медицинского изделия в соответствии с номенклатурной классификацией медицинских изделий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Наименование оборудования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Требуемое количество (единиц)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95.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144330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Кресло/кушетка донорская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Кресло донорское мобильное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15 донаций на выезд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259880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96.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124570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Весы прецизионные механические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Весы электронные медицинские (диапазон измерений 0,1 - 1000 г, класс точности: II высокий)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(определяется по числу мобильных донорских кресел)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145700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Весы для взвешивания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261490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Весы лабораторные, электронные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292280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Весы прецизионные электронные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97.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122830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для измерения артериального давления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 xml:space="preserve">1 на 1 врача- специалиста 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122850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218430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для измерения артериального давления телеметрический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239410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для измерения артериального давления анероидный механический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216350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216630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98.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126370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Термометр инфракрасный для измерения температуры тела пациента, ушной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Термометр медицинский электронный инфракрасный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1 врача- специалиста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126390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Термометр инфракрасный для измерения температуры тела пациента, кожный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266210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Термометр электронный для измерения температуры тела пациента в импульсном режиме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341690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Термометр для пациента беспроводной, одноразового использования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358080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99.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126460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Дефибриллятор внешний полуавтоматический для использования неподготовленными лицами с питанием от аккумуляторной батареи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Дефибриллятор автоматический наружный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126470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Дефибриллятор внешний автоматический для использования неподготовленными лицами с питанием от аккумуляторной батареи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126500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262430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Дефибриллятор внешний автоматический для использования непрофессионалами с питанием от неперезаряжаемой батареи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100.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131950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Стойка для внутривенных вливаний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Стойка фильтрационная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131960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Стойка для внутривенных вливаний, с потолочным креплением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101.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279940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Набор первой медицинской помощи, не содержащий лекарственные средства, многоразового использования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Комплект противошоковый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279960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Набор первой медицинской помощи, не содержащий лекарственные средства, одноразового использования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102.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131950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Стойка для внутривенных вливаний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Штатив напольный для вливаний инфузионных растворов (предусматривается при отсутствии штатива в составе донорского кресла и медицинского изделия (аппарата) для заготовки донорской крови и (или) ее компонентов)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2 мобильных донорских кресла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103.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342090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Разделитель/запаиватель для трубки пакета с донорской кровью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Запаиватель для трубок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4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359240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Разделитель/запаиватель для трубки пакета с донорской кровью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104.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334300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Контейнер для транспортировки образцов крови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(определятся исходя</w:t>
            </w:r>
            <w:r w:rsidRPr="00AB2712">
              <w:rPr>
                <w:strike/>
              </w:rPr>
              <w:t xml:space="preserve"> </w:t>
            </w:r>
            <w:r w:rsidRPr="00AB2712">
              <w:t xml:space="preserve">из количества образцов крови 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293380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Контейнер для перевозки вакуумных пробирок для сбора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105.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130570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гематологический для in vitro диагностики, полуавтоматический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гематологический (предусматривается для организаций, осуществляющих заготовку компонентов донорской крови методом афереза)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strike/>
              </w:rPr>
            </w:pPr>
            <w:r w:rsidRPr="00AB2712">
              <w:t>Не менее 1</w:t>
            </w:r>
            <w:r w:rsidRPr="00AB2712">
              <w:rPr>
                <w:strike/>
              </w:rPr>
              <w:t xml:space="preserve"> (</w:t>
            </w:r>
            <w:r w:rsidRPr="00AB2712">
              <w:t>определяется по числу должностей лаборанта; медицинского технолога; медицинского лабораторного техника (фельдшера-лаборанта)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130690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гематологический для in vitro диагностики,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106.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both"/>
            </w:pPr>
            <w:r w:rsidRPr="00AB2712">
              <w:t>336370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both"/>
            </w:pPr>
            <w:r w:rsidRPr="00AB2712">
              <w:t>Комплекс передвижной автомобильный для заготовки крови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both"/>
            </w:pPr>
            <w:r w:rsidRPr="00AB2712">
              <w:t>Мобильный комплекс заготовки крови (предусматривается в случае применения выездных форм работы)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both"/>
              <w:rPr>
                <w:strike/>
              </w:rPr>
            </w:pPr>
            <w:r w:rsidRPr="00AB2712">
              <w:t xml:space="preserve">1 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107.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361930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Индикатор температуры для медицинских продуктов, электронный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Терморегистратор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(определяется по числу медицинских изделий для хранения и транспортировки донорской крови и (или) ее компонентов, образцов крови)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108.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261330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гемоглобина ИВД, лабораторный, 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гемоглобина (предусматривается для организаций, не осуществляющих заготовку компонентов донорской крови методом афереза)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определяется по числу должностей лаборанта; медицинского технолога; медицинского лабораторного техника (фельдшера-лаборанта)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261380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гемоглобина ИВД, лабораторный,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130690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гематологический ИВД,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109.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143910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Холодильник для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Холодильник медицинский (температура +2 - +6° C)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</w:t>
            </w:r>
            <w:r w:rsidRPr="00AB2712">
              <w:rPr>
                <w:strike/>
              </w:rPr>
              <w:t xml:space="preserve"> </w:t>
            </w:r>
            <w:r w:rsidRPr="00AB2712">
              <w:t>(определяется необходимым объемом хранения донорской крови и (или) ее компонентов)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261620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Холодильник лабораторный, базовый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321680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Холодильник/морозильник для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352570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Холодильник/морозильная камера для лаборатории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110.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262900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Система афереза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 xml:space="preserve">Аппарат автоматического донорского плазмафереза (предусматривается для организаций, </w:t>
            </w:r>
            <w:r w:rsidRPr="00AB2712">
              <w:rPr>
                <w:color w:val="FF0000"/>
              </w:rPr>
              <w:t xml:space="preserve"> </w:t>
            </w:r>
            <w:r w:rsidRPr="00AB2712">
              <w:t>осуществляющих заготовку компонентов донорской крови методом афереза в выездных условиях)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1 донорское кресло</w:t>
            </w:r>
          </w:p>
        </w:tc>
      </w:tr>
      <w:tr w:rsidR="00173DC5" w:rsidRPr="00AB2712"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outlineLvl w:val="2"/>
            </w:pPr>
            <w:r w:rsidRPr="00AB2712">
              <w:t>6. Отдел лабораторной диагностики</w:t>
            </w:r>
          </w:p>
        </w:tc>
      </w:tr>
      <w:tr w:rsidR="00173DC5" w:rsidRPr="00AB2712">
        <w:trPr>
          <w:trHeight w:val="276"/>
        </w:trPr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Медицинское оборудование</w:t>
            </w: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111.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131980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Лампа ультрафиолетовая бактерицидная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both"/>
            </w:pPr>
            <w:r w:rsidRPr="00AB2712">
              <w:t xml:space="preserve">Бактерицидный облучатель/очиститель воздуха/устройство для обеззараживания и (или) фильтрации воздуха и (или) дезинфекции поверхностей 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(определяется объемом помещения и характеристиками оборудования)</w:t>
            </w: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152690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Очиститель воздуха фильтрующий высокоэффективный, передвижной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152700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Очиститель воздуха фильтрующий высокоэффективный, стационарный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292620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Очиститель воздуха с электростатическим осаждением, передвижной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361300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Облучатель ультрафиолетовый для фототерапии/дезинфекции помещений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173DC5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375930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Очиститель воздуха с использованием ультрафиолетового излучения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112.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130570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гематологический для in vitro диагностики, полуавтоматический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гематологический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130690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гематологический для in vitro диагностики,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113.</w:t>
            </w:r>
          </w:p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</w:p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</w:p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</w:p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261330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гемоглобина ИВД, лабораторный, 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гемоглобина (предусматривается для организаций, не осуществляющих заготовку компонентов донорской крови методом афереза)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  <w:r w:rsidRPr="00AB2712">
              <w:t xml:space="preserve">Не менее 1 определяется по числу должностей </w:t>
            </w:r>
            <w:r w:rsidRPr="00AB2712">
              <w:rPr>
                <w:color w:val="000000" w:themeColor="text1"/>
              </w:rPr>
              <w:t>лаборанта; медицинского технолога; медицинского лабораторного техника (фельдшера-лаборанта)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color w:val="FF00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261380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гемоглобина ИВД, лабораторный,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</w:tr>
      <w:tr w:rsidR="00173DC5" w:rsidRPr="00AB2712" w:rsidTr="000D0AA6">
        <w:trPr>
          <w:gridAfter w:val="1"/>
          <w:wAfter w:w="10" w:type="dxa"/>
          <w:trHeight w:val="94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color w:val="FF00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130690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гематологический ИВД,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114.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124480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Пипетка механическая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both"/>
            </w:pPr>
            <w:r w:rsidRPr="00AB2712">
              <w:t>Дозатор пипеточный (предусматривается при использовании полуавтоматических и неавтоматизированных процессов лабораторной диагностики количество медицинских изделий увеличиваются в соответствии с применяемыми технологиями)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500 донаций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124540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Микропипетка механическая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187260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Микропипетка с ручным заполнением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292310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Пипетка электронная, многофункциональная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292390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Микропипетка электронная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261390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Дозатор жидкости лабораторный, ручной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115.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284890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Перемешиватель растворов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Шейкер для перемешивания пробирок с кровью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  <w:p w:rsidR="00173DC5" w:rsidRPr="00AB2712" w:rsidRDefault="00173DC5" w:rsidP="00173DC5">
            <w:pPr>
              <w:pStyle w:val="ConsPlusNormal"/>
              <w:rPr>
                <w:strike/>
              </w:rPr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261700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Встряхиватель лабораторный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Встряхиватель медицинский вибрационный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116.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143910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Холодильник для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Холодильник медицинский (+2° - +6° C)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 xml:space="preserve">1 на  </w:t>
            </w:r>
            <w:r w:rsidRPr="00AB2712">
              <w:br/>
              <w:t>2 000 донаций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261620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Холодильник лабораторный, базовый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321680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Холодильник/морозильник для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352570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Холодильник/морозильная камера для лаборатории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355180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Холодильник/инкубатор для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117.</w:t>
            </w:r>
          </w:p>
          <w:p w:rsidR="00173DC5" w:rsidRPr="00AB2712" w:rsidRDefault="00173DC5" w:rsidP="00173DC5">
            <w:pPr>
              <w:pStyle w:val="ConsPlusNormal"/>
            </w:pPr>
          </w:p>
          <w:p w:rsidR="00173DC5" w:rsidRPr="00AB2712" w:rsidRDefault="00173DC5" w:rsidP="00173DC5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135240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биохимический метаболического профиля для in vitro диагностики, стационарный, полуавтоматический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биохимический</w:t>
            </w:r>
          </w:p>
          <w:p w:rsidR="00173DC5" w:rsidRPr="00AB2712" w:rsidRDefault="00173DC5" w:rsidP="00173DC5">
            <w:pPr>
              <w:pStyle w:val="ConsPlusNormal"/>
            </w:pPr>
          </w:p>
          <w:p w:rsidR="00173DC5" w:rsidRPr="00AB2712" w:rsidRDefault="00173DC5" w:rsidP="00173DC5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  <w:p w:rsidR="00173DC5" w:rsidRPr="00AB2712" w:rsidRDefault="00173DC5" w:rsidP="00173DC5">
            <w:pPr>
              <w:pStyle w:val="ConsPlusNormal"/>
            </w:pPr>
          </w:p>
          <w:p w:rsidR="00173DC5" w:rsidRPr="00AB2712" w:rsidRDefault="00173DC5" w:rsidP="00173DC5">
            <w:pPr>
              <w:rPr>
                <w:rFonts w:ascii="TimesNewRoman" w:eastAsia="TimesNewRoman" w:hAnsi="TimesNewRoman" w:cs="TimesNewRoman"/>
              </w:rPr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135260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биохимический метаболического профиля для in vitro диагностики, портативный,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135270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биохимический метаболического профиля для in vitro диагностики, портативный,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135280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биохимический метаболического профиля для in vitro диагностики, стационарный,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140890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биохимический на сухой химии для in vitro диагностики,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140900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биохимический на сухой химии для in vitro диагностики,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181710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биохимический центрифужный для in vitro диагностики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261610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биохимический многоканальный для in vitro диагностики, лабораторный,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261710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биохимический одноканальный для in vitro диагностики, лабораторный,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287890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многоканальный биохимический для in vitro диагностики, для использования вблизи пациента, питание от сети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287910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одноканальный биохимический для in vitro диагностики, для использования вблизи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340380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многоканальный биохимический для in vitro диагностики, для использования вблизи пациента, питание от батареи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261550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биохимический множественных аналитов клинической химии ИВД, лабораторный,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NewRoman" w:eastAsia="TimesNewRoman" w:hAnsi="TimesNewRoman" w:cs="TimesNewRoman"/>
              </w:rPr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261770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биохимический множественных аналитов клинической химии ИВД, лабораторный,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118.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292460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Система для электрофореза для in vitro диагностики, полуавтоматическая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Система электрофореза белков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292450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Система для электрофореза для in vitro диагностики, автоматическая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119.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214590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Центрифуга цитологическая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Центрифуга лабораторная медицинская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5 000 исследований в год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238940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Центрифуга для микрогематокрита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248410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Центрифуга для микрообразцов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260430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Центрифуга настольная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143900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Центрифуга для банка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342590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Центрифуга лабораторная клиническая КЛК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260430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Центрифуга лабораторная ЦПА1-12.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260340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Центрифуга лабораторная медицинская ОПн-12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214590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Центрифуга медицинская лабораторная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117910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Центрифуга лабораторная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260430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ID-Центрифуга лабораторная настольная для ID-карт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231680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Холодильник/морозильник для крови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Морозильник медицинский (ниже -25° C)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231690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иммуногематологический/для банка крови для in vitro диагностики, 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иммуногематологический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231700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иммуногематологический для in vitro диагностики,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144760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групп крови/скрининг антител для in vitro диагностики,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232840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Термостат лабораторный для чистых помещений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Термостат электрический суховоздушный (предусматривается для организаций, не оснащенных иммуногематологическим автоматическим анализатором)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261720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Термостат лабораторный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108720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Инкубатор для ID-карт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Оборудование для инкубации гелевых карт или кассет (предусматривается для организаций, не оснащенных автоматическим анализатором)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124.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136360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Микроскоп световой стандартный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Микроскоп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262800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Микроскоп световой флуоресцентный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151480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Микроскоп световой фазоконтрастный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157950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Микроскоп стереоскопический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230830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Микроскоп электронный сканирующий/просвечивающий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230850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Микроскоп лазерный сканирующий конфокальный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230860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Микроскоп электронный сканирующий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248530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Система микроскопического анализа клеток для in vitro диагностики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269620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Микроскоп световой инвертированный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327470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Набор с темнопольным микроскопом для взятия образцов крови/анализа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125.</w:t>
            </w:r>
          </w:p>
          <w:p w:rsidR="00173DC5" w:rsidRPr="00AB2712" w:rsidRDefault="00173DC5" w:rsidP="00173DC5">
            <w:pPr>
              <w:pStyle w:val="ConsPlusNormal"/>
              <w:rPr>
                <w:strike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217380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иммуноферментный для in vitro диагностики, 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иммуноферментный/анализатор хемилюминесцентный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(определяется характеристиками оборудования)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217390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иммуноферментный для in vitro диагностики,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186000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иммунохемилюминесцентный для in vitro диагностики,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325350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Иммунофлуоресцентный/спектрофотометрический анализатор для in vitro диагностики, для использования вблизи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165450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иммунологический с магнитными частицами для in vitro диагностики,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165460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иммунологический с магнитными частицами для in vitro диагностики,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183020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иммунологический многоканальный для in vitro диагностики Д,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186010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иммунохемилюминесцентный для in vitro диагностики,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228180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Бокс ламинарный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Ламинар (бокс) (предусматривается для лабораторий, не использующих медицинские изделия для автоматизированного выделения нуклеиновых кислот)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273230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Бокс биологической безопасности класса II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122990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Морозильник медицинский низкотемпературный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Морозильник фармацевтический (-40° C)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(определяется характеристиками медицинского изделия)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173910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Амплификатор изотермический для in vitro диагностики, лабораторный, полуавтоматический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Анализатор для молекулярно-биологических исследований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(определяется характеристиками медицинского изделия)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173930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Амплификатор изотермический для in vitro диагностики, лабораторный,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215980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Амплификатор нуклеиновых кислот термоциклический (термоциклер) для in vitro диагностики, лабораторный,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216020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Амплификатор нуклеиновых кислот термоциклический (термоциклер) для in vitro диагностики, лабораторный,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346030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Амплификатор изотермический для in vitro диагностики, для использования вблизи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347450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Амплификатор нуклеиновых кислот термоциклический (термоциклер) для in vitro диагностики, для использования вблизи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216000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Амплификатор нуклеиновых кислот термоциклический (термоциклер) для in vitro диагностики, ручной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145490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Контейнер для хранения или культивирования крови/тканей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Термоконтейнер переносной для кратковременного хранения крови и кровезаменителей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2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334300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153900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Тележка для уборки помещений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Тележка для уборки помещений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123680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Контейнер для отходов с биологическими загрязнениями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Бак многоразовый с тележкой для сбора, хранения медицинских отходов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strike/>
              </w:rPr>
            </w:pPr>
            <w:r w:rsidRPr="00AB2712">
              <w:t>Не менее 3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361930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Индикатор температуры для медицинских продуктов, электронный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Терморегистратор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(определяется по числу медицинских изделий для хранения и транспортировки донорской крови и (или) ее компонентов, образцов крови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187180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Система очистки воды комбинированная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Система очистки воды (предусматривается для организаций, использующих методики, требующие очищенную воду)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134.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247500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Устройство промывающее для микропланшетов ИВД, автоматическое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Промыватель микропланшетов (предусматривается для организаций, использующих анализатор иммуноферментный полуавтоматический)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318660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Устройство для подготовки образцов нуклеиновых кислот ИВД, автоматическое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Устройство для подготовки образцов нуклеиновых кислот (предусматривается для организаций, использующих анализатор для молекулярно-биологических исследований полуавтоматический или ручной)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</w:t>
            </w:r>
          </w:p>
        </w:tc>
      </w:tr>
      <w:tr w:rsidR="00173DC5" w:rsidRPr="00AB2712"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outlineLvl w:val="3"/>
            </w:pPr>
            <w:r w:rsidRPr="00AB2712">
              <w:t>Прочее оборудование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№ п/п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Наименование оборудования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Требуемое количество (единиц)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136.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rPr>
                <w:color w:val="000000" w:themeColor="text1"/>
              </w:rPr>
              <w:t>Автоматизированное рабочее место, подключенное к медицинской информационной системе медицинской организации либо к государственной информационной системе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1 медицинского работника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137.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Принтер</w:t>
            </w:r>
          </w:p>
        </w:tc>
        <w:tc>
          <w:tcPr>
            <w:tcW w:w="4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</w:t>
            </w:r>
            <w:r w:rsidRPr="00AB2712">
              <w:rPr>
                <w:strike/>
              </w:rPr>
              <w:t xml:space="preserve"> </w:t>
            </w:r>
            <w:r w:rsidRPr="00AB2712">
              <w:t>1 каждого оборудования, либо взамен принтера копировального аппарата и сканера предусматривается многофункциональное устройство - 1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138.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Копировальный аппарат</w:t>
            </w:r>
          </w:p>
        </w:tc>
        <w:tc>
          <w:tcPr>
            <w:tcW w:w="45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139.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Сканер</w:t>
            </w:r>
          </w:p>
        </w:tc>
        <w:tc>
          <w:tcPr>
            <w:tcW w:w="45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140.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Источник бесперебойного питания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(определяется по числу рабочих мест)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141.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Сканер штрих-кодов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</w:t>
            </w:r>
          </w:p>
        </w:tc>
      </w:tr>
      <w:tr w:rsidR="00173DC5" w:rsidRPr="00AB2712" w:rsidTr="005D234E">
        <w:trPr>
          <w:gridAfter w:val="1"/>
          <w:wAfter w:w="10" w:type="dxa"/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142.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Комплекс технических средств для создания сегмента базы данных донорства крови и ее компонентов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 xml:space="preserve">Не менее 1 (определяется конфигурацией технических </w:t>
            </w:r>
            <w:r w:rsidRPr="00AB2712">
              <w:rPr>
                <w:color w:val="000000" w:themeColor="text1"/>
              </w:rPr>
              <w:t xml:space="preserve">средств, рекомендованной оператором </w:t>
            </w:r>
            <w:r w:rsidR="000D0AA6" w:rsidRPr="00AB2712">
              <w:t>базы данных донорства крови и ее компонентов</w:t>
            </w:r>
            <w:r w:rsidRPr="00AB2712">
              <w:t>)</w:t>
            </w:r>
          </w:p>
        </w:tc>
      </w:tr>
      <w:tr w:rsidR="00173DC5" w:rsidRPr="00AB2712"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outlineLvl w:val="2"/>
            </w:pPr>
            <w:r w:rsidRPr="00AB2712">
              <w:t>6. Экспедиция с центром управления запасами компонентов донорской крови</w:t>
            </w:r>
          </w:p>
        </w:tc>
      </w:tr>
      <w:tr w:rsidR="00173DC5" w:rsidRPr="00AB2712"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outlineLvl w:val="3"/>
            </w:pPr>
            <w:r w:rsidRPr="00AB2712">
              <w:t>Медицинское оборудование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№ п/п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Код вида номенклатурной классификации медицинских изделий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 xml:space="preserve">Наименование вида медицинского изделия в соответствии с номенклатурной классификацией медицинских изделий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Наименование оборудования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Требуемое количество (единиц)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143.</w:t>
            </w:r>
          </w:p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145490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Контейнер для хранения или культивирования крови/тканей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Термоконтейнер переносной для кратковременного хранения крови и кровезаменителей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2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334300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348440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Контейнер для транспортировки пакетов с кровью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144.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154260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Перемешиватель тромбоцитов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Термостат для хранения тромбоцитов (в комплекте с тромбомиксером)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определяется необходимым объемом хранения тромбоцитов)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145090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Камера морозильная для плазмы крови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Камера сборная теплоизоляционная, низкотемпературная для хранения компонентов/Морозильник медицинский (ниже -25° C)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определяется необходимым объемом хранения плазмы крови)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143910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Холодильник для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Холодильник медицинский (+2° - +6° C)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2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321680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Холодильник/морозильник для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355180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Холодильник/инкубатор для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202390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Тележка медицинская универсальная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Тележка медицинская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Не менее 4</w:t>
            </w: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270020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Тележка для медицинских инструментов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270010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Стол для хирургических инструментов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color w:val="000000" w:themeColor="text1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color w:val="000000" w:themeColor="text1"/>
              </w:rPr>
            </w:pPr>
          </w:p>
        </w:tc>
      </w:tr>
      <w:tr w:rsidR="00173DC5" w:rsidRPr="00AB2712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148.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215800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Размораживатель плазмы крови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Аппарат для быстрого размораживания плазмы, подогрева и хранения в теплом виде плазмы, крови и инфузионных растворов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</w:t>
            </w:r>
          </w:p>
        </w:tc>
      </w:tr>
      <w:tr w:rsidR="00A87D6F" w:rsidRPr="00AB2712" w:rsidTr="00BF0D92">
        <w:trPr>
          <w:gridAfter w:val="1"/>
          <w:wAfter w:w="10" w:type="dxa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  <w:r w:rsidRPr="00AB2712">
              <w:t>149.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  <w:r w:rsidRPr="00AB2712">
              <w:t>131980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  <w:r w:rsidRPr="00AB2712">
              <w:t>Лампа ультрафиолетовая бактерицидная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  <w:r w:rsidRPr="00AB2712">
              <w:t xml:space="preserve">Бактерицидный облучатель/очиститель воздуха/устройство для обеззараживания и (или) фильтрации воздуха и (или) дезинфекции поверхностей 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  <w:r w:rsidRPr="00AB2712">
              <w:t>Не менее 1 (определяется объемом помещения и характеристиками оборудования)</w:t>
            </w:r>
          </w:p>
        </w:tc>
      </w:tr>
      <w:tr w:rsidR="00A87D6F" w:rsidRPr="00AB2712" w:rsidTr="00BF0D92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  <w:r w:rsidRPr="00AB2712">
              <w:t>152690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  <w:r w:rsidRPr="00AB2712">
              <w:t>Очиститель воздуха фильтрующий высокоэффективный, передвижной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</w:p>
        </w:tc>
      </w:tr>
      <w:tr w:rsidR="00A87D6F" w:rsidRPr="00AB2712" w:rsidTr="00BF0D92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  <w:r w:rsidRPr="00AB2712">
              <w:t>152700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  <w:r w:rsidRPr="00AB2712">
              <w:t>Очиститель воздуха фильтрующий высокоэффективный, стационарный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</w:p>
        </w:tc>
      </w:tr>
      <w:tr w:rsidR="00A87D6F" w:rsidRPr="00AB2712" w:rsidTr="00BF0D92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  <w:r w:rsidRPr="00AB2712">
              <w:t>292620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  <w:r w:rsidRPr="00AB2712">
              <w:t>Очиститель воздуха с электростатическим осаждением, передвижной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</w:p>
        </w:tc>
      </w:tr>
      <w:tr w:rsidR="00A87D6F" w:rsidRPr="00AB2712" w:rsidTr="00BF0D92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  <w:r w:rsidRPr="00AB2712">
              <w:t>361300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  <w:r w:rsidRPr="00AB2712">
              <w:t>Облучатель ультрафиолетовый для фототерапии/дезинфекции помещений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</w:p>
        </w:tc>
      </w:tr>
      <w:tr w:rsidR="00A87D6F" w:rsidRPr="00AB2712" w:rsidTr="00BF0D92">
        <w:trPr>
          <w:gridAfter w:val="1"/>
          <w:wAfter w:w="10" w:type="dxa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  <w:r w:rsidRPr="00AB2712">
              <w:t>375930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  <w:r w:rsidRPr="00AB2712">
              <w:t>Очиститель воздуха с использованием ультрафиолетового излучения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6F" w:rsidRPr="00AB2712" w:rsidRDefault="00A87D6F" w:rsidP="00173DC5">
            <w:pPr>
              <w:pStyle w:val="ConsPlusNormal"/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361930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Индикатор температуры для медицинских продуктов, электронный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Терморегистратор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(определяется по числу медицинских изделий для хранения и транспортировки донорской крови и (или) ее компонентов, образцов крови)</w:t>
            </w:r>
          </w:p>
        </w:tc>
      </w:tr>
      <w:tr w:rsidR="00173DC5" w:rsidRPr="00AB2712"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73DC5" w:rsidRPr="00AB2712" w:rsidRDefault="00173DC5" w:rsidP="00173DC5">
            <w:pPr>
              <w:pStyle w:val="ConsPlusNormal"/>
              <w:outlineLvl w:val="3"/>
            </w:pPr>
            <w:r w:rsidRPr="00AB2712">
              <w:t>Прочее оборудование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№ п/п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Наименование оборудования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Требуемое количество (единиц)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151.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rPr>
                <w:color w:val="000000" w:themeColor="text1"/>
              </w:rPr>
              <w:t>Автоматизированное рабочее место, подключенное к медицинской информационной системе медицинской организации либо к государственной информационной системе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 на 1 медицинского работника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152.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Принтер</w:t>
            </w:r>
          </w:p>
        </w:tc>
        <w:tc>
          <w:tcPr>
            <w:tcW w:w="4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каждого оборудования, либо взамен принтера, копировального аппарата и сканера предусматривается многофункциональное устройство - 1</w:t>
            </w: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153.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Копировальный аппарат</w:t>
            </w:r>
          </w:p>
        </w:tc>
        <w:tc>
          <w:tcPr>
            <w:tcW w:w="45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154.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Сканер</w:t>
            </w:r>
          </w:p>
        </w:tc>
        <w:tc>
          <w:tcPr>
            <w:tcW w:w="45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5D234E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155.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Источник бесперебойного питания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(определяется по числу рабочих мест)</w:t>
            </w:r>
          </w:p>
        </w:tc>
      </w:tr>
      <w:tr w:rsidR="00173DC5" w:rsidRPr="00AB2712" w:rsidTr="008D6EB1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156.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Сканер штрих-кодов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</w:t>
            </w:r>
          </w:p>
        </w:tc>
      </w:tr>
      <w:tr w:rsidR="00173DC5" w:rsidRPr="00AB2712" w:rsidTr="008D6EB1">
        <w:trPr>
          <w:gridAfter w:val="1"/>
          <w:wAfter w:w="10" w:type="dxa"/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157.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Комплекс технических средств для создания сегмента базы данных донорства крови и ее компонентов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 xml:space="preserve">Не менее 1 (определяется конфигурацией технических </w:t>
            </w:r>
            <w:r w:rsidRPr="00AB2712">
              <w:rPr>
                <w:color w:val="000000" w:themeColor="text1"/>
              </w:rPr>
              <w:t xml:space="preserve">средств, рекомендованной оператором </w:t>
            </w:r>
            <w:r w:rsidR="000D0AA6" w:rsidRPr="00AB2712">
              <w:t>базы данных донорства крови и ее компонентов</w:t>
            </w:r>
            <w:r w:rsidRPr="00AB2712">
              <w:t>)</w:t>
            </w:r>
          </w:p>
        </w:tc>
      </w:tr>
      <w:tr w:rsidR="00173DC5" w:rsidRPr="00AB2712"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0D0AA6">
            <w:pPr>
              <w:pStyle w:val="ConsPlusNormal"/>
              <w:outlineLvl w:val="2"/>
            </w:pPr>
            <w:r w:rsidRPr="00AB2712">
              <w:t xml:space="preserve">8. Отдел организации медицинской помощи по профилю </w:t>
            </w:r>
            <w:r w:rsidR="000D0AA6" w:rsidRPr="00AB2712">
              <w:t>«</w:t>
            </w:r>
            <w:r w:rsidRPr="00AB2712">
              <w:t>трансфузиология</w:t>
            </w:r>
            <w:r w:rsidR="000D0AA6" w:rsidRPr="00AB2712">
              <w:t>»</w:t>
            </w:r>
          </w:p>
        </w:tc>
      </w:tr>
      <w:tr w:rsidR="00173DC5" w:rsidRPr="00AB2712">
        <w:trPr>
          <w:trHeight w:val="276"/>
        </w:trPr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outlineLvl w:val="2"/>
            </w:pPr>
            <w:r w:rsidRPr="00AB2712">
              <w:t>Прочее оборудование</w:t>
            </w:r>
          </w:p>
        </w:tc>
      </w:tr>
      <w:tr w:rsidR="00173DC5" w:rsidRPr="00AB2712" w:rsidTr="008D6EB1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158.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rPr>
                <w:color w:val="000000" w:themeColor="text1"/>
              </w:rPr>
              <w:t>Автоматизированное рабочее место, подключенное к медицинской информационной системе медицинской организации либо к государственной информационной системе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 xml:space="preserve">1 на 1 медицинского работника </w:t>
            </w:r>
          </w:p>
        </w:tc>
      </w:tr>
      <w:tr w:rsidR="00173DC5" w:rsidRPr="00AB2712" w:rsidTr="008D6EB1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159.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Принтер</w:t>
            </w:r>
          </w:p>
        </w:tc>
        <w:tc>
          <w:tcPr>
            <w:tcW w:w="4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каждого оборудования, либо взамен принтера, копировального аппарата и сканера предусматривается многофункциональное устройство - 1</w:t>
            </w:r>
          </w:p>
        </w:tc>
      </w:tr>
      <w:tr w:rsidR="00173DC5" w:rsidRPr="00AB2712" w:rsidTr="008D6EB1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160.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Копировальный аппарат</w:t>
            </w:r>
          </w:p>
        </w:tc>
        <w:tc>
          <w:tcPr>
            <w:tcW w:w="45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8D6EB1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161.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Сканер</w:t>
            </w:r>
          </w:p>
        </w:tc>
        <w:tc>
          <w:tcPr>
            <w:tcW w:w="45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</w:p>
        </w:tc>
      </w:tr>
      <w:tr w:rsidR="00173DC5" w:rsidRPr="00AB2712" w:rsidTr="008D6EB1">
        <w:trPr>
          <w:gridAfter w:val="1"/>
          <w:wAfter w:w="10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162.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Источник бесперебойного питания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Не менее 1 (определяется по числу рабочих мест)</w:t>
            </w:r>
          </w:p>
        </w:tc>
      </w:tr>
      <w:tr w:rsidR="00173DC5" w:rsidRPr="00AB2712" w:rsidTr="008D6EB1">
        <w:trPr>
          <w:gridAfter w:val="1"/>
          <w:wAfter w:w="10" w:type="dxa"/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163.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>Комплекс технических средств для создания сегмента базы данных донорства крови и ее компонентов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</w:pPr>
            <w:r w:rsidRPr="00AB2712">
              <w:t xml:space="preserve">Не менее 1 (определяется конфигурацией технических </w:t>
            </w:r>
            <w:r w:rsidRPr="00AB2712">
              <w:rPr>
                <w:color w:val="000000" w:themeColor="text1"/>
              </w:rPr>
              <w:t xml:space="preserve">средств, рекомендованной оператором единой базы данных по осуществлению </w:t>
            </w:r>
            <w:r w:rsidRPr="00AB2712">
              <w:t>мероприятий, связанных с обеспечением безопасности донорской крови и ее компонентов, развитием, организацией и пропагандой донорства крови и ее компонентов)</w:t>
            </w:r>
          </w:p>
        </w:tc>
      </w:tr>
      <w:tr w:rsidR="00173DC5" w:rsidRPr="00AB2712">
        <w:trPr>
          <w:trHeight w:val="276"/>
        </w:trPr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 xml:space="preserve">9. Дополнительное оборудование </w:t>
            </w:r>
          </w:p>
        </w:tc>
      </w:tr>
      <w:tr w:rsidR="00173DC5" w:rsidRPr="00AB2712">
        <w:trPr>
          <w:trHeight w:val="276"/>
        </w:trPr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Медицинское оборудование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№ п/п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Код вида номенклатурной классификации медицинских изделий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 xml:space="preserve">Наименование вида медицинского изделия в соответствии с номенклатурной классификацией медицинских изделий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Наименование оборудования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jc w:val="center"/>
            </w:pPr>
            <w:r w:rsidRPr="00AB2712">
              <w:t>Требуемое количество (единиц)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164.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156900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Мебель для палаты пациента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Стол рабочий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trike/>
                <w:szCs w:val="24"/>
              </w:rPr>
            </w:pPr>
            <w:r w:rsidRPr="00AB2712">
              <w:t xml:space="preserve">1 на 1 медицинского работника 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260470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165.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156900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Мебель для палаты пациента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Стол компьютерный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/>
                <w:strike/>
                <w:szCs w:val="24"/>
              </w:rPr>
            </w:pPr>
            <w:r w:rsidRPr="00AB2712">
              <w:t xml:space="preserve">1 на 1 медицинского работника 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260470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166.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156900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Мебель для палаты пациента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  <w:r w:rsidRPr="00AB2712">
              <w:rPr>
                <w:rFonts w:ascii="Times New Roman" w:hAnsi="Times New Roman"/>
                <w:sz w:val="24"/>
                <w:szCs w:val="24"/>
              </w:rPr>
              <w:t>Табурет/стул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  <w:r w:rsidRPr="00AB2712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260310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Табурет/стул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167.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261570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Стеллаж лабораторный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  <w:r w:rsidRPr="00AB2712">
              <w:rPr>
                <w:rFonts w:ascii="Times New Roman" w:hAnsi="Times New Roman"/>
                <w:sz w:val="24"/>
                <w:szCs w:val="24"/>
              </w:rPr>
              <w:t>Шкаф для хранения медицинской документации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  <w:r w:rsidRPr="00AB2712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139690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Шкаф для хранения лекарственных средств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260470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156900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Мебель для палаты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260470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DC5" w:rsidRPr="00AB2712">
        <w:trPr>
          <w:gridAfter w:val="1"/>
          <w:wAfter w:w="10" w:type="dxa"/>
          <w:trHeight w:val="764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168.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270000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Шкаф медицинский для хранения инструментов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  <w:r w:rsidRPr="00AB2712">
              <w:rPr>
                <w:rFonts w:ascii="Times New Roman" w:hAnsi="Times New Roman"/>
                <w:sz w:val="24"/>
                <w:szCs w:val="24"/>
              </w:rPr>
              <w:t>Шкаф для картотеки/шкаф для архива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  <w:r w:rsidRPr="00AB2712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260470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156900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Мебель для палаты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169.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139690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Шкаф для хранения лекарственных средств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  <w:r w:rsidRPr="00AB2712">
              <w:rPr>
                <w:rFonts w:ascii="Times New Roman" w:hAnsi="Times New Roman"/>
                <w:sz w:val="24"/>
                <w:szCs w:val="24"/>
              </w:rPr>
              <w:t>Шкаф для хранения лекарственных средств и медицинских изделий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  <w:r w:rsidRPr="00AB2712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156900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Мебель для палаты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260470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170.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156900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Мебель для палаты пациента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  <w:r w:rsidRPr="00AB2712">
              <w:rPr>
                <w:rFonts w:ascii="Times New Roman" w:hAnsi="Times New Roman"/>
                <w:sz w:val="24"/>
                <w:szCs w:val="24"/>
              </w:rPr>
              <w:t>Тумба под медицинское оборудование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  <w:r w:rsidRPr="00AB2712">
              <w:rPr>
                <w:rFonts w:ascii="Times New Roman" w:hAnsi="Times New Roman"/>
                <w:sz w:val="24"/>
                <w:szCs w:val="24"/>
              </w:rPr>
              <w:t>Не менее 1 (определяется по числу медицинских изделий, установка которых не может быть осуществлена на пол)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261570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Стеллаж лабораторный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119180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Шкаф для стоматологических инструментов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184150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Тумбочка прикроватная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260470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202390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Тележка медицинская универсальная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171.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156900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Мебель для палаты пациента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  <w:r w:rsidRPr="00AB2712">
              <w:rPr>
                <w:rFonts w:ascii="Times New Roman" w:hAnsi="Times New Roman"/>
                <w:sz w:val="24"/>
                <w:szCs w:val="24"/>
              </w:rPr>
              <w:t>Мебель лабораторная (комплект)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t xml:space="preserve">1 на 1 медицинского работника 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261570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Стеллаж лабораторный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260470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172.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156900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Мебель для палаты пациента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  <w:r w:rsidRPr="00AB2712">
              <w:rPr>
                <w:rFonts w:ascii="Times New Roman" w:hAnsi="Times New Roman"/>
                <w:sz w:val="24"/>
                <w:szCs w:val="24"/>
              </w:rPr>
              <w:t>Мебель медицинская (комплект)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t xml:space="preserve">1 на 1 медицинского работника </w:t>
            </w: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260470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DC5" w:rsidRPr="00AB2712">
        <w:trPr>
          <w:gridAfter w:val="1"/>
          <w:wAfter w:w="10" w:type="dxa"/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173.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336200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  <w:r w:rsidRPr="00AB2712">
              <w:rPr>
                <w:rFonts w:ascii="Times New Roman" w:hAnsi="Times New Roman"/>
                <w:sz w:val="24"/>
                <w:szCs w:val="24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C5" w:rsidRPr="00AB2712" w:rsidRDefault="00173DC5" w:rsidP="00173DC5">
            <w:pPr>
              <w:rPr>
                <w:rFonts w:ascii="Times New Roman" w:hAnsi="Times New Roman"/>
                <w:sz w:val="24"/>
                <w:szCs w:val="24"/>
              </w:rPr>
            </w:pPr>
            <w:r w:rsidRPr="00AB2712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</w:tbl>
    <w:p w:rsidR="00AE0341" w:rsidRPr="00AB2712" w:rsidRDefault="00AE0341">
      <w:p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  <w:sectPr w:rsidR="00AE0341" w:rsidRPr="00AB2712">
          <w:footnotePr>
            <w:numRestart w:val="eachSect"/>
          </w:footnotePr>
          <w:pgSz w:w="11906" w:h="16838"/>
          <w:pgMar w:top="1134" w:right="850" w:bottom="1134" w:left="1560" w:header="708" w:footer="708" w:gutter="0"/>
          <w:pgNumType w:start="1"/>
          <w:cols w:space="708"/>
          <w:titlePg/>
          <w:docGrid w:linePitch="360"/>
        </w:sectPr>
      </w:pPr>
    </w:p>
    <w:p w:rsidR="00AE0341" w:rsidRPr="00AB2712" w:rsidRDefault="008653F6" w:rsidP="004741CB">
      <w:pPr>
        <w:spacing w:after="0" w:line="240" w:lineRule="auto"/>
        <w:ind w:left="4536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Приложение № 4</w:t>
      </w:r>
    </w:p>
    <w:p w:rsidR="00AE0341" w:rsidRPr="00AB2712" w:rsidRDefault="008653F6" w:rsidP="004741CB">
      <w:pPr>
        <w:spacing w:after="0" w:line="240" w:lineRule="auto"/>
        <w:ind w:left="4536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к требованиям к организации деятельности</w:t>
      </w:r>
      <w:r w:rsidR="004741CB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субъектов обращения донорской крови</w:t>
      </w:r>
      <w:r w:rsidR="004741CB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(или) ее компонентов по заготовке,</w:t>
      </w:r>
      <w:r w:rsidR="004741CB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хранению, транспортировке донорской крови</w:t>
      </w:r>
    </w:p>
    <w:p w:rsidR="00AE0341" w:rsidRPr="00AB2712" w:rsidRDefault="008653F6" w:rsidP="004741CB">
      <w:pPr>
        <w:spacing w:after="0" w:line="240" w:lineRule="auto"/>
        <w:ind w:left="4536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(или) ее компонентов, включая штатные</w:t>
      </w:r>
      <w:r w:rsidR="004741CB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нормативы и стандарт оснащения,</w:t>
      </w:r>
      <w:r w:rsidR="004741CB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утвержденным приказом Министерства</w:t>
      </w:r>
      <w:r w:rsidR="004741CB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здравоохранения Российской Федерации</w:t>
      </w:r>
    </w:p>
    <w:p w:rsidR="00AE0341" w:rsidRPr="00AB2712" w:rsidRDefault="008653F6" w:rsidP="004741CB">
      <w:pPr>
        <w:spacing w:after="0" w:line="240" w:lineRule="auto"/>
        <w:ind w:left="4536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от ___   ____________202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t>6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г. № _____</w:t>
      </w:r>
    </w:p>
    <w:p w:rsidR="00AE0341" w:rsidRPr="00AB2712" w:rsidRDefault="00AE0341">
      <w:p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</w:p>
    <w:p w:rsidR="00AE0341" w:rsidRPr="00AB2712" w:rsidRDefault="00AE0341">
      <w:pPr>
        <w:tabs>
          <w:tab w:val="left" w:pos="1905"/>
        </w:tabs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</w:p>
    <w:p w:rsidR="00AE0341" w:rsidRPr="00AB2712" w:rsidRDefault="008653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Требования</w:t>
      </w:r>
    </w:p>
    <w:p w:rsidR="00AE0341" w:rsidRPr="00AB2712" w:rsidRDefault="008653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 xml:space="preserve">к организации деятельности </w:t>
      </w:r>
      <w:r w:rsidR="007D5867" w:rsidRPr="00AB2712">
        <w:rPr>
          <w:rFonts w:ascii="Times New Roman" w:hAnsi="Times New Roman"/>
          <w:color w:val="000000" w:themeColor="text1"/>
          <w:sz w:val="28"/>
        </w:rPr>
        <w:t xml:space="preserve">отделения трансфузиологии </w:t>
      </w:r>
      <w:r w:rsidR="004741CB" w:rsidRPr="00AB2712">
        <w:rPr>
          <w:rFonts w:ascii="Times New Roman" w:hAnsi="Times New Roman"/>
          <w:color w:val="000000" w:themeColor="text1"/>
          <w:sz w:val="28"/>
        </w:rPr>
        <w:br/>
      </w:r>
      <w:r w:rsidR="007D5867" w:rsidRPr="00AB2712">
        <w:rPr>
          <w:rFonts w:ascii="Times New Roman" w:hAnsi="Times New Roman"/>
          <w:color w:val="000000" w:themeColor="text1"/>
          <w:sz w:val="28"/>
        </w:rPr>
        <w:t>(</w:t>
      </w:r>
      <w:r w:rsidRPr="00AB2712">
        <w:rPr>
          <w:rFonts w:ascii="Times New Roman" w:hAnsi="Times New Roman" w:cs="Times New Roman"/>
          <w:sz w:val="28"/>
          <w:szCs w:val="28"/>
        </w:rPr>
        <w:t>отделения переливания крови</w:t>
      </w:r>
      <w:r w:rsidR="007D5867" w:rsidRPr="00AB2712">
        <w:rPr>
          <w:rFonts w:ascii="Times New Roman" w:hAnsi="Times New Roman" w:cs="Times New Roman"/>
          <w:sz w:val="28"/>
          <w:szCs w:val="28"/>
        </w:rPr>
        <w:t>)</w:t>
      </w:r>
    </w:p>
    <w:p w:rsidR="00AE0341" w:rsidRPr="00AB2712" w:rsidRDefault="00AE03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E0341" w:rsidRPr="00AB2712" w:rsidRDefault="00AE0341">
      <w:pPr>
        <w:pStyle w:val="ConsPlusNormal"/>
        <w:jc w:val="both"/>
      </w:pPr>
    </w:p>
    <w:p w:rsidR="00AE0341" w:rsidRPr="00AB2712" w:rsidRDefault="008653F6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Настоящие требования устанавливают обязательные правила организации деятельности </w:t>
      </w:r>
      <w:r w:rsidR="007D5867" w:rsidRPr="00AB2712">
        <w:rPr>
          <w:rFonts w:ascii="Times New Roman" w:hAnsi="Times New Roman"/>
          <w:color w:val="000000" w:themeColor="text1"/>
          <w:sz w:val="28"/>
        </w:rPr>
        <w:t>отделения трансфузиологии (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отделения переливания крови</w:t>
      </w:r>
      <w:r w:rsidR="007D5867" w:rsidRPr="00AB2712">
        <w:rPr>
          <w:rFonts w:ascii="Times New Roman" w:eastAsia="TimesNewRoman" w:hAnsi="Times New Roman"/>
          <w:sz w:val="28"/>
          <w:szCs w:val="28"/>
          <w:lang w:eastAsia="ru-RU"/>
        </w:rPr>
        <w:t>)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(далее – ОПК), осуществляющего работы по заготовке, хранению донорской крови и (или) ее компонентов.</w:t>
      </w:r>
    </w:p>
    <w:p w:rsidR="00A87D6F" w:rsidRPr="00AB2712" w:rsidRDefault="008653F6" w:rsidP="00A87D6F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ОПК является структурным подразделением медицинской организации, образовательной организации, научной организации, осуществляющей оказание медицинской помощи в стационарных условиях, независимо от организационно-правовой формы и формы собственности,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br/>
        <w:t>а также организации федеральных органов исполнительной власти, в которых федеральным законом предусмотрена военная и приравненная к ней служба</w:t>
      </w:r>
      <w:r w:rsidRPr="00AB2712">
        <w:rPr>
          <w:rStyle w:val="a8"/>
          <w:rFonts w:ascii="Times New Roman" w:eastAsia="TimesNewRoman" w:hAnsi="Times New Roman"/>
          <w:sz w:val="28"/>
          <w:szCs w:val="28"/>
          <w:lang w:eastAsia="ru-RU"/>
        </w:rPr>
        <w:footnoteReference w:id="11"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(далее – медицинская организация)</w:t>
      </w:r>
      <w:r w:rsidR="00A87D6F" w:rsidRPr="00AB2712">
        <w:rPr>
          <w:rFonts w:ascii="Times New Roman" w:eastAsia="TimesNewRoman" w:hAnsi="Times New Roman"/>
          <w:sz w:val="28"/>
          <w:szCs w:val="28"/>
          <w:lang w:eastAsia="ru-RU"/>
        </w:rPr>
        <w:t>, имеющей лицензию на осуществление медицинской деятельности, включая работы (услуги) по трансфузиологии.</w:t>
      </w:r>
    </w:p>
    <w:p w:rsidR="00A87D6F" w:rsidRPr="00AB2712" w:rsidRDefault="00A87D6F" w:rsidP="00A87D6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При осуществлении функций, связанных с оказанием медицинской помощи населению по профилю «трансфузиология», в ОПК руководителем медицинской организации устанавливается дополнительная штатная численность и оснащение исходя из трансфузиологической активности медицинской организации с учетом штатных нормативов, предусматриваемых в соответствии с Порядком оказания медицинской помощи населению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по профилю «трансфузиология»</w:t>
      </w:r>
      <w:r w:rsidRPr="00AB2712">
        <w:rPr>
          <w:rStyle w:val="a8"/>
          <w:rFonts w:ascii="Times New Roman" w:eastAsia="TimesNewRoman" w:hAnsi="Times New Roman"/>
          <w:sz w:val="28"/>
          <w:szCs w:val="28"/>
          <w:lang w:eastAsia="ru-RU"/>
        </w:rPr>
        <w:footnoteReference w:id="12"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.</w:t>
      </w:r>
    </w:p>
    <w:p w:rsidR="00564D94" w:rsidRPr="00AB2712" w:rsidRDefault="00564D94" w:rsidP="00564D94">
      <w:pPr>
        <w:pStyle w:val="a3"/>
        <w:numPr>
          <w:ilvl w:val="0"/>
          <w:numId w:val="2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В случае, если медицинская организация кроме работ по оказанию медицинской помощи по профилю «трансфузиология» выполняет работы по заготовке, хранению донорской крови и (или) ее компонентов, в структуре медицинской организации создается одно ОПК под руководством заведующего отделением.</w:t>
      </w:r>
    </w:p>
    <w:p w:rsidR="00AE0341" w:rsidRPr="00AB2712" w:rsidRDefault="008653F6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Структура и штатная численность ОПК устанавливаются руководителем медицинской организации исходя из объема заготовки, применяемых технологий заготовки и обследования донорской крови с учетом штатных нормативов, предусмотренных приложением № 5 к Требованиям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br/>
        <w:t xml:space="preserve">к организации деятельности субъектов обращения донорской крови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и (или) ее компонентов по заготовке, хранению, транспортировке донорской крови и (или) ее компонентов, включая штатные нормативы и стандарт оснащения, утвержденным настоящим приказом (далее – Требования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к организации деятельности субъектов обращения донорской крови и (или) ее компонентов).</w:t>
      </w:r>
    </w:p>
    <w:p w:rsidR="00AE0341" w:rsidRPr="00AB2712" w:rsidRDefault="008653F6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Оснащение ОПК осуществляется в соответствии со стандартом оснащения, предусмотренным приложением № 6 Требованиям к организации деятельности субъектов обращения донорской крови и (или) ее компонентов</w:t>
      </w:r>
      <w:r w:rsidR="00856316" w:rsidRPr="00AB2712">
        <w:rPr>
          <w:rFonts w:ascii="Times New Roman" w:eastAsia="TimesNewRoman" w:hAnsi="Times New Roman"/>
          <w:sz w:val="28"/>
          <w:szCs w:val="28"/>
          <w:lang w:eastAsia="ru-RU"/>
        </w:rPr>
        <w:t>,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утвержденным настоящим Приказом.</w:t>
      </w:r>
    </w:p>
    <w:p w:rsidR="00AE0341" w:rsidRPr="00AB2712" w:rsidRDefault="008653F6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В структуре ОПК предусматриваются:</w:t>
      </w:r>
    </w:p>
    <w:p w:rsidR="00AE0341" w:rsidRPr="00AB2712" w:rsidRDefault="008653F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кабинет комплектования донорских кадров;</w:t>
      </w:r>
    </w:p>
    <w:p w:rsidR="00AE0341" w:rsidRPr="00AB2712" w:rsidRDefault="008653F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кабинет для первичного осмотра доноров;</w:t>
      </w:r>
    </w:p>
    <w:p w:rsidR="00AE0341" w:rsidRPr="00AB2712" w:rsidRDefault="008653F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лаборатория предварительного обследования доноров;</w:t>
      </w:r>
    </w:p>
    <w:p w:rsidR="00AE0341" w:rsidRPr="00AB2712" w:rsidRDefault="008653F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кабинет заготовки донорской крови и ее компонентов;</w:t>
      </w:r>
    </w:p>
    <w:p w:rsidR="00AE0341" w:rsidRPr="00AB2712" w:rsidRDefault="008653F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экспедиция с центром управления запасами компонентов донорской крови, включающая группу долгосрочного хранения клеток крови (криобанк);</w:t>
      </w:r>
    </w:p>
    <w:p w:rsidR="00AE0341" w:rsidRPr="00AB2712" w:rsidRDefault="008653F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кабинет выбраковки донорской крови и (или) ее компонентов.</w:t>
      </w:r>
    </w:p>
    <w:p w:rsidR="00AE0341" w:rsidRPr="00AB2712" w:rsidRDefault="008653F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Кабинеты ОПК объединяются между собой по решению руководителя медицинской организации при сохранении их функций.</w:t>
      </w:r>
    </w:p>
    <w:p w:rsidR="00AE0341" w:rsidRPr="00AB2712" w:rsidRDefault="008653F6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С целью иммунизации доноров для заготовки иммуноспецифической плазмы в структуре ОПК по решению руководителя медицинской организации предусматривается процедурный кабинет.</w:t>
      </w:r>
    </w:p>
    <w:p w:rsidR="00AE0341" w:rsidRPr="00AB2712" w:rsidRDefault="008653F6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Предварительное обследование доноров осуществляется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br/>
        <w:t>в лаборатории ОПК.</w:t>
      </w:r>
    </w:p>
    <w:p w:rsidR="00AE0341" w:rsidRPr="00AB2712" w:rsidRDefault="008653F6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Клинические, иммуногематологические, иммунологические, молекулярно-биологические исследования, бактериологический контроль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br/>
        <w:t xml:space="preserve">и контроль значений показателей безопасности донорской крови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ее компонентов осуществляются в структурных подразделениях медицинской организации, в которой создано ОПК. При отсутствии возможности выполнения некоторых видов исследований, указанные исследования осуществляются в организации, осуществляющей заготовку донорской крови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br/>
        <w:t>и ее компонентов, уполномоченной исполнительным органом субъекта Российской Федерации в сфере охраны здоровья.</w:t>
      </w:r>
    </w:p>
    <w:p w:rsidR="008A35A9" w:rsidRPr="00AB2712" w:rsidRDefault="008A35A9" w:rsidP="004741CB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В случае проведения лабораторных исследований в организации, осуществляющей заготовку донорской крови и ее компонентов, уполномоченной исполнительным органом субъекта Российской Федерации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br/>
        <w:t xml:space="preserve">в сфере охраны здоровья, наличие оборудования для проведения таких исследований в </w:t>
      </w:r>
      <w:r w:rsidR="004741CB" w:rsidRPr="00AB2712">
        <w:rPr>
          <w:rFonts w:ascii="Times New Roman" w:eastAsia="TimesNewRoman" w:hAnsi="Times New Roman"/>
          <w:sz w:val="28"/>
          <w:szCs w:val="28"/>
          <w:lang w:eastAsia="ru-RU"/>
        </w:rPr>
        <w:t>медицинской организации, структурным подразделением которой является ОПК, не требуется</w:t>
      </w:r>
      <w:r w:rsidR="009872A0" w:rsidRPr="00AB2712">
        <w:rPr>
          <w:rFonts w:ascii="Times New Roman" w:eastAsia="TimesNewRoman" w:hAnsi="Times New Roman"/>
          <w:sz w:val="28"/>
          <w:szCs w:val="28"/>
          <w:lang w:eastAsia="ru-RU"/>
        </w:rPr>
        <w:t>.</w:t>
      </w:r>
    </w:p>
    <w:p w:rsidR="004741CB" w:rsidRPr="00AB2712" w:rsidRDefault="004741CB" w:rsidP="004741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ОПК для обеспечения своей деятельности использует возможности всех подразделений медицинской организации, в составе которой оно создано.</w:t>
      </w:r>
    </w:p>
    <w:p w:rsidR="00AE0341" w:rsidRPr="00AB2712" w:rsidRDefault="00A87D6F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На должность заведующего ОПК - врача-трансфузиолога назначается специалист, соответствующий квалификационным требованиям,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br/>
        <w:t>к медицинским и фармацевтическим работникам с высшим образованием</w:t>
      </w:r>
      <w:r w:rsidR="004741CB" w:rsidRPr="00AB2712">
        <w:rPr>
          <w:rStyle w:val="a8"/>
          <w:rFonts w:ascii="Times New Roman" w:eastAsia="TimesNewRoman" w:hAnsi="Times New Roman"/>
          <w:sz w:val="28"/>
          <w:szCs w:val="28"/>
          <w:lang w:eastAsia="ru-RU"/>
        </w:rPr>
        <w:footnoteReference w:id="13"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,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по специальностям «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t>О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рганизация здравоохранения и общественное здоровье» и</w:t>
      </w:r>
      <w:r w:rsidR="00C37F46" w:rsidRPr="00AB2712">
        <w:rPr>
          <w:rFonts w:ascii="Times New Roman" w:eastAsia="TimesNewRoman" w:hAnsi="Times New Roman"/>
          <w:sz w:val="28"/>
          <w:szCs w:val="28"/>
          <w:lang w:eastAsia="ru-RU"/>
        </w:rPr>
        <w:t>ли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«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t>Т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рансфузиология»</w:t>
      </w:r>
      <w:r w:rsidR="004C66B1" w:rsidRPr="00AB2712">
        <w:rPr>
          <w:rFonts w:ascii="Times New Roman" w:eastAsia="TimesNewRoman" w:hAnsi="Times New Roman"/>
          <w:sz w:val="28"/>
          <w:szCs w:val="28"/>
          <w:lang w:eastAsia="ru-RU"/>
        </w:rPr>
        <w:t>.</w:t>
      </w:r>
    </w:p>
    <w:p w:rsidR="00AE0341" w:rsidRPr="00AB2712" w:rsidRDefault="00A87D6F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На должность </w:t>
      </w:r>
      <w:r w:rsidRPr="00AB2712">
        <w:rPr>
          <w:rFonts w:ascii="Times New Roman" w:eastAsiaTheme="minorHAnsi" w:hAnsi="Times New Roman"/>
          <w:sz w:val="28"/>
          <w:szCs w:val="28"/>
        </w:rPr>
        <w:t xml:space="preserve">медицинского работника со средним медицинским образованием назначается медицинский работник, соответствующий </w:t>
      </w:r>
      <w:r w:rsidR="000316D9" w:rsidRPr="00AB2712">
        <w:rPr>
          <w:rFonts w:ascii="Times New Roman" w:eastAsiaTheme="minorHAnsi" w:hAnsi="Times New Roman"/>
          <w:sz w:val="28"/>
          <w:szCs w:val="28"/>
        </w:rPr>
        <w:t>к</w:t>
      </w:r>
      <w:r w:rsidRPr="00AB2712">
        <w:rPr>
          <w:rFonts w:ascii="Times New Roman" w:eastAsiaTheme="minorHAnsi" w:hAnsi="Times New Roman"/>
          <w:sz w:val="28"/>
          <w:szCs w:val="28"/>
        </w:rPr>
        <w:t xml:space="preserve">валификационным требованиям к работникам с высшим образованием </w:t>
      </w:r>
      <w:r w:rsidR="000316D9" w:rsidRPr="00AB2712">
        <w:rPr>
          <w:rFonts w:ascii="Times New Roman" w:eastAsiaTheme="minorHAnsi" w:hAnsi="Times New Roman"/>
          <w:sz w:val="28"/>
          <w:szCs w:val="28"/>
        </w:rPr>
        <w:br/>
      </w:r>
      <w:r w:rsidRPr="00AB2712">
        <w:rPr>
          <w:rFonts w:ascii="Times New Roman" w:eastAsiaTheme="minorHAnsi" w:hAnsi="Times New Roman"/>
          <w:sz w:val="28"/>
          <w:szCs w:val="28"/>
        </w:rPr>
        <w:t xml:space="preserve">по </w:t>
      </w:r>
      <w:hyperlink r:id="rId10" w:history="1">
        <w:r w:rsidRPr="00AB2712">
          <w:rPr>
            <w:rFonts w:ascii="Times New Roman" w:eastAsiaTheme="minorHAnsi" w:hAnsi="Times New Roman"/>
            <w:sz w:val="28"/>
            <w:szCs w:val="28"/>
          </w:rPr>
          <w:t>специальности</w:t>
        </w:r>
      </w:hyperlink>
      <w:r w:rsidRPr="00AB2712">
        <w:rPr>
          <w:rFonts w:ascii="Times New Roman" w:eastAsiaTheme="minorHAnsi" w:hAnsi="Times New Roman"/>
          <w:sz w:val="28"/>
          <w:szCs w:val="28"/>
        </w:rPr>
        <w:t xml:space="preserve"> «Сестринское дело» или </w:t>
      </w:r>
      <w:r w:rsidR="000316D9" w:rsidRPr="00AB2712">
        <w:rPr>
          <w:rFonts w:ascii="Times New Roman" w:eastAsiaTheme="minorHAnsi" w:hAnsi="Times New Roman"/>
          <w:sz w:val="28"/>
          <w:szCs w:val="28"/>
        </w:rPr>
        <w:t>к</w:t>
      </w:r>
      <w:r w:rsidRPr="00AB2712">
        <w:rPr>
          <w:rFonts w:ascii="Times New Roman" w:eastAsiaTheme="minorHAnsi" w:hAnsi="Times New Roman"/>
          <w:sz w:val="28"/>
          <w:szCs w:val="28"/>
        </w:rPr>
        <w:t xml:space="preserve">валификационным требованиям </w:t>
      </w:r>
      <w:r w:rsidR="000316D9" w:rsidRPr="00AB2712">
        <w:rPr>
          <w:rFonts w:ascii="Times New Roman" w:eastAsiaTheme="minorHAnsi" w:hAnsi="Times New Roman"/>
          <w:sz w:val="28"/>
          <w:szCs w:val="28"/>
        </w:rPr>
        <w:br/>
      </w:r>
      <w:r w:rsidRPr="00AB2712">
        <w:rPr>
          <w:rFonts w:ascii="Times New Roman" w:eastAsiaTheme="minorHAnsi" w:hAnsi="Times New Roman"/>
          <w:sz w:val="28"/>
          <w:szCs w:val="28"/>
        </w:rPr>
        <w:t xml:space="preserve">к медицинским и фармацевтическим работникам со средним медицинским </w:t>
      </w:r>
      <w:r w:rsidR="000316D9" w:rsidRPr="00AB2712">
        <w:rPr>
          <w:rFonts w:ascii="Times New Roman" w:eastAsiaTheme="minorHAnsi" w:hAnsi="Times New Roman"/>
          <w:sz w:val="28"/>
          <w:szCs w:val="28"/>
        </w:rPr>
        <w:br/>
      </w:r>
      <w:r w:rsidRPr="00AB2712">
        <w:rPr>
          <w:rFonts w:ascii="Times New Roman" w:eastAsiaTheme="minorHAnsi" w:hAnsi="Times New Roman"/>
          <w:sz w:val="28"/>
          <w:szCs w:val="28"/>
        </w:rPr>
        <w:t xml:space="preserve">и фармацевтическим образованием, утвержденным приказом Министерства здравоохранения Российской Федерации от 10 февраля 2016 г. № 83н </w:t>
      </w:r>
      <w:r w:rsidR="000316D9" w:rsidRPr="00AB2712">
        <w:rPr>
          <w:rFonts w:ascii="Times New Roman" w:eastAsiaTheme="minorHAnsi" w:hAnsi="Times New Roman"/>
          <w:sz w:val="28"/>
          <w:szCs w:val="28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по специальности «Сестринское дело» или «</w:t>
      </w:r>
      <w:r w:rsidR="004741CB" w:rsidRPr="00AB2712">
        <w:rPr>
          <w:rFonts w:ascii="Times New Roman" w:eastAsia="TimesNewRoman" w:hAnsi="Times New Roman"/>
          <w:sz w:val="28"/>
          <w:szCs w:val="28"/>
          <w:lang w:eastAsia="ru-RU"/>
        </w:rPr>
        <w:t>О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перационное дело»</w:t>
      </w:r>
      <w:r w:rsidRPr="00AB2712">
        <w:rPr>
          <w:rStyle w:val="a8"/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Style w:val="a8"/>
          <w:rFonts w:ascii="Times New Roman" w:eastAsia="TimesNewRoman" w:hAnsi="Times New Roman"/>
          <w:sz w:val="28"/>
          <w:szCs w:val="28"/>
          <w:lang w:eastAsia="ru-RU"/>
        </w:rPr>
        <w:footnoteReference w:id="14"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.</w:t>
      </w:r>
    </w:p>
    <w:p w:rsidR="00AE0341" w:rsidRPr="00AB2712" w:rsidRDefault="008653F6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Количество штатных единиц выездной бригады для заготовки донорской крови ОПК устанавливается пропорционально объемам заготовки крови и ее компонентов с учетом штатных нормативов, предусмотренных приложением № 5 к Требованиям к организации деятельности субъектов обращения донорской крови и (или) ее компонентов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t>, утвержденным настоящим Приказом.</w:t>
      </w:r>
    </w:p>
    <w:p w:rsidR="00AE0341" w:rsidRPr="00AB2712" w:rsidRDefault="008653F6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Функциями ОПК являются:</w:t>
      </w:r>
    </w:p>
    <w:p w:rsidR="00AE0341" w:rsidRPr="00AB2712" w:rsidRDefault="008653F6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планирование деятельности по заготовке, хранению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br/>
        <w:t xml:space="preserve">и транспортировке донорской крови и (или) ее компонентов с целью повышения эффективности ее клинического использования, анализ потребности медицинских организаций в донорской крови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(или) ее компонентах;</w:t>
      </w:r>
    </w:p>
    <w:p w:rsidR="00AE0341" w:rsidRPr="00AB2712" w:rsidRDefault="008653F6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заготовка, хранение, транспортировка и обеспечение безопасности донорской крови и (или) ее компонентов;</w:t>
      </w:r>
    </w:p>
    <w:p w:rsidR="00AE0341" w:rsidRPr="00AB2712" w:rsidRDefault="008653F6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обеспечение функционирования системы безопасности донорской крови и (или) ее компонентов;</w:t>
      </w:r>
    </w:p>
    <w:p w:rsidR="00AE0341" w:rsidRPr="00AB2712" w:rsidRDefault="008653F6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обеспечение структурных подразделений медицинской организации,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br/>
        <w:t xml:space="preserve">в которой оно создано, донорской кровью и (или) ее компонентами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br/>
        <w:t>для клинического использования;</w:t>
      </w:r>
    </w:p>
    <w:p w:rsidR="00A87D6F" w:rsidRPr="00AB2712" w:rsidRDefault="00A87D6F" w:rsidP="00A87D6F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организация и применение выездных форм работы;</w:t>
      </w:r>
    </w:p>
    <w:p w:rsidR="00AE0341" w:rsidRPr="00AB2712" w:rsidRDefault="008653F6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учет и анализ обстоятельств и причин, приведших к развитию реакций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br/>
        <w:t xml:space="preserve">и осложнений, возникших у доноров в связи с донацией крови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и (или) ее компонентов, и реципиентов в связи с трансфузией, разработка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проведение мероприятий по их профилактике;</w:t>
      </w:r>
    </w:p>
    <w:p w:rsidR="00AE0341" w:rsidRPr="00AB2712" w:rsidRDefault="008653F6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предоставление информации в единую базу данных по осуществлению мероприятий, связанных с обеспечением безопасности донорской крови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и ее компонентов, развитием, организацией и пропагандой донорства крови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ее компонентов</w:t>
      </w:r>
      <w:r w:rsidRPr="00AB2712">
        <w:rPr>
          <w:rStyle w:val="a8"/>
          <w:rFonts w:ascii="Times New Roman" w:eastAsia="TimesNewRoman" w:hAnsi="Times New Roman"/>
          <w:sz w:val="28"/>
          <w:szCs w:val="28"/>
          <w:lang w:eastAsia="ru-RU"/>
        </w:rPr>
        <w:footnoteReference w:id="15"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;</w:t>
      </w:r>
    </w:p>
    <w:p w:rsidR="00AE0341" w:rsidRPr="00AB2712" w:rsidRDefault="008653F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разработка и проведение комплекса мероприятий, направленных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br/>
        <w:t>на минимизацию списания донорской крови и (или) ее компонентов по причине истечения срока годности;</w:t>
      </w:r>
    </w:p>
    <w:p w:rsidR="00AE0341" w:rsidRPr="00AB2712" w:rsidRDefault="008653F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представление отчетности </w:t>
      </w:r>
      <w:r w:rsidR="008A35A9" w:rsidRPr="00AB2712">
        <w:rPr>
          <w:rFonts w:ascii="Times New Roman" w:eastAsia="TimesNewRoman" w:hAnsi="Times New Roman"/>
          <w:sz w:val="28"/>
          <w:szCs w:val="28"/>
          <w:lang w:eastAsia="ru-RU"/>
        </w:rPr>
        <w:t>по видам, формам, в сроки и объеме, которые установлены уполномоченным федеральным органом исполнительной власти</w:t>
      </w:r>
      <w:r w:rsidRPr="00AB2712">
        <w:rPr>
          <w:rStyle w:val="a8"/>
          <w:rFonts w:ascii="Times New Roman" w:eastAsia="TimesNewRoman" w:hAnsi="Times New Roman"/>
          <w:sz w:val="28"/>
          <w:szCs w:val="28"/>
          <w:lang w:eastAsia="ru-RU"/>
        </w:rPr>
        <w:footnoteReference w:id="16"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, сбор и предоставление первичных данных о медицинской деятельности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для информационных систем в сфере здравоохранения</w:t>
      </w:r>
      <w:r w:rsidRPr="00AB2712">
        <w:rPr>
          <w:rStyle w:val="a8"/>
          <w:rFonts w:ascii="Times New Roman" w:eastAsia="TimesNewRoman" w:hAnsi="Times New Roman"/>
          <w:sz w:val="28"/>
          <w:szCs w:val="28"/>
          <w:lang w:eastAsia="ru-RU"/>
        </w:rPr>
        <w:footnoteReference w:id="17"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;</w:t>
      </w:r>
    </w:p>
    <w:p w:rsidR="00AE0341" w:rsidRPr="00AB2712" w:rsidRDefault="008653F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формирование именных списков доноров, представляемых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br/>
        <w:t>к награждению нагрудным знаком «Почетный донор России»;</w:t>
      </w:r>
    </w:p>
    <w:p w:rsidR="00AE0341" w:rsidRPr="00AB2712" w:rsidRDefault="008653F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пропаганда донорства крови и ее компонентов взаимодействие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с общественными организациями, медицинскими образовательными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и научными организациями, профессиональными некоммерческими организациями, создаваемыми медицинскими работниками </w:t>
      </w:r>
      <w:r w:rsidR="000316D9" w:rsidRPr="00AB2712">
        <w:rPr>
          <w:rFonts w:ascii="Times New Roman" w:eastAsia="TimesNewRoman" w:hAnsi="Times New Roman"/>
          <w:sz w:val="28"/>
          <w:szCs w:val="28"/>
          <w:lang w:eastAsia="ru-RU"/>
        </w:rPr>
        <w:br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фармацевтическими работниками, а также средствами массовой информации по вопросам агитации и пропаганде донорства среди населения</w:t>
      </w:r>
      <w:r w:rsidRPr="00AB2712">
        <w:rPr>
          <w:rStyle w:val="a8"/>
          <w:rFonts w:ascii="Times New Roman" w:eastAsia="TimesNewRoman" w:hAnsi="Times New Roman"/>
          <w:sz w:val="28"/>
          <w:szCs w:val="28"/>
          <w:lang w:eastAsia="ru-RU"/>
        </w:rPr>
        <w:footnoteReference w:id="18"/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;</w:t>
      </w:r>
    </w:p>
    <w:p w:rsidR="00AE0341" w:rsidRPr="00AB2712" w:rsidRDefault="008653F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участие в организации санитарно-противоэпидемических (профилактических) мероприятий в целях предупреждения возникновения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br/>
        <w:t>и распространения инфекционных заболеваний;</w:t>
      </w:r>
    </w:p>
    <w:p w:rsidR="00AE0341" w:rsidRPr="00AB2712" w:rsidRDefault="008653F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иные функции, связанные с заготовкой, хранением, транспортировкой донорской крови и (или) ее компонентов в соответствии с Федеральным законом № 125-ФЗ.</w:t>
      </w:r>
    </w:p>
    <w:p w:rsidR="0067306E" w:rsidRPr="00AB2712" w:rsidRDefault="0067306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</w:p>
    <w:p w:rsidR="0067306E" w:rsidRPr="00AB2712" w:rsidRDefault="0067306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  <w:sectPr w:rsidR="0067306E" w:rsidRPr="00AB2712">
          <w:footnotePr>
            <w:numRestart w:val="eachSect"/>
          </w:footnotePr>
          <w:pgSz w:w="11906" w:h="16838"/>
          <w:pgMar w:top="1134" w:right="850" w:bottom="1134" w:left="1560" w:header="708" w:footer="708" w:gutter="0"/>
          <w:pgNumType w:start="1"/>
          <w:cols w:space="708"/>
          <w:titlePg/>
          <w:docGrid w:linePitch="360"/>
        </w:sectPr>
      </w:pPr>
    </w:p>
    <w:p w:rsidR="0067306E" w:rsidRPr="00AB2712" w:rsidRDefault="0067306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</w:p>
    <w:p w:rsidR="00AE0341" w:rsidRPr="00AB2712" w:rsidRDefault="008653F6" w:rsidP="004741CB">
      <w:pPr>
        <w:pStyle w:val="a3"/>
        <w:tabs>
          <w:tab w:val="left" w:pos="1134"/>
        </w:tabs>
        <w:spacing w:after="0" w:line="240" w:lineRule="auto"/>
        <w:ind w:left="4536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Приложение № 5</w:t>
      </w:r>
    </w:p>
    <w:p w:rsidR="00AE0341" w:rsidRPr="00AB2712" w:rsidRDefault="008653F6" w:rsidP="004741CB">
      <w:pPr>
        <w:pStyle w:val="a3"/>
        <w:tabs>
          <w:tab w:val="left" w:pos="1134"/>
        </w:tabs>
        <w:spacing w:after="0" w:line="240" w:lineRule="auto"/>
        <w:ind w:left="4536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к требованиям к организации деятельности</w:t>
      </w:r>
      <w:r w:rsidR="004741CB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субъектов обращения донорской крови</w:t>
      </w:r>
      <w:r w:rsidR="004741CB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(или) ее компонентов по заготовке,</w:t>
      </w:r>
      <w:r w:rsidR="004741CB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хранению, транспортировке донорской крови</w:t>
      </w:r>
    </w:p>
    <w:p w:rsidR="00AE0341" w:rsidRPr="00AB2712" w:rsidRDefault="008653F6" w:rsidP="004741CB">
      <w:pPr>
        <w:pStyle w:val="a3"/>
        <w:tabs>
          <w:tab w:val="left" w:pos="1134"/>
        </w:tabs>
        <w:spacing w:after="0" w:line="240" w:lineRule="auto"/>
        <w:ind w:left="4536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(или) ее компонентов, включая штатные</w:t>
      </w:r>
      <w:r w:rsidR="004741CB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нормативы и стандарт оснащения,</w:t>
      </w:r>
      <w:r w:rsidR="004741CB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утвержденным приказом Министерства</w:t>
      </w:r>
      <w:r w:rsidR="004741CB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здравоохранения Российской Федерации</w:t>
      </w:r>
    </w:p>
    <w:p w:rsidR="00AE0341" w:rsidRPr="00AB2712" w:rsidRDefault="008653F6" w:rsidP="004741CB">
      <w:pPr>
        <w:pStyle w:val="a3"/>
        <w:tabs>
          <w:tab w:val="left" w:pos="1134"/>
        </w:tabs>
        <w:spacing w:after="0" w:line="240" w:lineRule="auto"/>
        <w:ind w:left="4536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от ___   ____________202</w:t>
      </w:r>
      <w:r w:rsidR="004741CB" w:rsidRPr="00AB2712">
        <w:rPr>
          <w:rFonts w:ascii="Times New Roman" w:eastAsia="TimesNewRoman" w:hAnsi="Times New Roman"/>
          <w:sz w:val="28"/>
          <w:szCs w:val="28"/>
          <w:lang w:eastAsia="ru-RU"/>
        </w:rPr>
        <w:t>6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г. № _____</w:t>
      </w:r>
    </w:p>
    <w:p w:rsidR="00AE0341" w:rsidRPr="00AB2712" w:rsidRDefault="00AE0341">
      <w:pPr>
        <w:pStyle w:val="a3"/>
        <w:tabs>
          <w:tab w:val="left" w:pos="1134"/>
        </w:tabs>
        <w:spacing w:after="0" w:line="240" w:lineRule="auto"/>
        <w:ind w:left="709"/>
        <w:jc w:val="right"/>
        <w:rPr>
          <w:rFonts w:ascii="Times New Roman" w:eastAsia="TimesNewRoman" w:hAnsi="Times New Roman"/>
          <w:sz w:val="28"/>
          <w:szCs w:val="28"/>
          <w:lang w:eastAsia="ru-RU"/>
        </w:rPr>
      </w:pPr>
    </w:p>
    <w:p w:rsidR="00AE0341" w:rsidRPr="00AB2712" w:rsidRDefault="00AE0341">
      <w:pPr>
        <w:pStyle w:val="a3"/>
        <w:tabs>
          <w:tab w:val="left" w:pos="1134"/>
        </w:tabs>
        <w:spacing w:after="0" w:line="240" w:lineRule="auto"/>
        <w:ind w:left="709"/>
        <w:jc w:val="right"/>
        <w:rPr>
          <w:rFonts w:ascii="Times New Roman" w:eastAsia="TimesNewRoman" w:hAnsi="Times New Roman"/>
          <w:sz w:val="28"/>
          <w:szCs w:val="28"/>
          <w:lang w:eastAsia="ru-RU"/>
        </w:rPr>
      </w:pPr>
    </w:p>
    <w:p w:rsidR="00AE0341" w:rsidRPr="00AB2712" w:rsidRDefault="00AE0341">
      <w:pPr>
        <w:pStyle w:val="a3"/>
        <w:tabs>
          <w:tab w:val="left" w:pos="1134"/>
        </w:tabs>
        <w:spacing w:after="0" w:line="240" w:lineRule="auto"/>
        <w:ind w:left="709"/>
        <w:jc w:val="right"/>
        <w:rPr>
          <w:rFonts w:ascii="Times New Roman" w:eastAsia="TimesNewRoman" w:hAnsi="Times New Roman"/>
          <w:sz w:val="28"/>
          <w:szCs w:val="28"/>
          <w:lang w:eastAsia="ru-RU"/>
        </w:rPr>
      </w:pPr>
    </w:p>
    <w:p w:rsidR="00AE0341" w:rsidRPr="00AB2712" w:rsidRDefault="00AE0341">
      <w:pPr>
        <w:pStyle w:val="a3"/>
        <w:tabs>
          <w:tab w:val="left" w:pos="1134"/>
        </w:tabs>
        <w:spacing w:after="0" w:line="240" w:lineRule="auto"/>
        <w:ind w:left="709"/>
        <w:jc w:val="right"/>
        <w:rPr>
          <w:rFonts w:ascii="Times New Roman" w:eastAsia="TimesNewRoman" w:hAnsi="Times New Roman"/>
          <w:sz w:val="28"/>
          <w:szCs w:val="28"/>
          <w:lang w:eastAsia="ru-RU"/>
        </w:rPr>
      </w:pPr>
    </w:p>
    <w:p w:rsidR="00AE0341" w:rsidRPr="00AB2712" w:rsidRDefault="008653F6">
      <w:pPr>
        <w:pStyle w:val="ConsPlusTitle"/>
        <w:numPr>
          <w:ilvl w:val="0"/>
          <w:numId w:val="10"/>
        </w:numPr>
        <w:ind w:left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 xml:space="preserve">Штатные нормативы </w:t>
      </w:r>
      <w:r w:rsidR="007D5867" w:rsidRPr="00AB2712">
        <w:rPr>
          <w:rFonts w:ascii="Times New Roman" w:hAnsi="Times New Roman"/>
          <w:color w:val="000000" w:themeColor="text1"/>
          <w:sz w:val="28"/>
        </w:rPr>
        <w:t xml:space="preserve">отделения трансфузиологии </w:t>
      </w:r>
      <w:r w:rsidR="004741CB" w:rsidRPr="00AB2712">
        <w:rPr>
          <w:rFonts w:ascii="Times New Roman" w:hAnsi="Times New Roman"/>
          <w:color w:val="000000" w:themeColor="text1"/>
          <w:sz w:val="28"/>
        </w:rPr>
        <w:br/>
      </w:r>
      <w:r w:rsidR="007D5867" w:rsidRPr="00AB2712">
        <w:rPr>
          <w:rFonts w:ascii="Times New Roman" w:hAnsi="Times New Roman"/>
          <w:color w:val="000000" w:themeColor="text1"/>
          <w:sz w:val="28"/>
        </w:rPr>
        <w:t>(</w:t>
      </w:r>
      <w:r w:rsidRPr="00AB2712">
        <w:rPr>
          <w:rFonts w:ascii="Times New Roman" w:hAnsi="Times New Roman" w:cs="Times New Roman"/>
          <w:sz w:val="28"/>
          <w:szCs w:val="28"/>
        </w:rPr>
        <w:t>отделения переливания крови</w:t>
      </w:r>
      <w:r w:rsidR="007D5867" w:rsidRPr="00AB2712">
        <w:rPr>
          <w:rFonts w:ascii="Times New Roman" w:hAnsi="Times New Roman" w:cs="Times New Roman"/>
          <w:sz w:val="28"/>
          <w:szCs w:val="28"/>
        </w:rPr>
        <w:t>)</w:t>
      </w:r>
    </w:p>
    <w:p w:rsidR="00AE0341" w:rsidRPr="00AB2712" w:rsidRDefault="00AE0341">
      <w:pPr>
        <w:pStyle w:val="ConsPlusTitle"/>
        <w:ind w:left="709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47"/>
        <w:gridCol w:w="5385"/>
      </w:tblGrid>
      <w:tr w:rsidR="00AE0341" w:rsidRPr="00AB2712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Наименование должностей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67306E">
            <w:pPr>
              <w:pStyle w:val="ConsPlusNormal"/>
              <w:jc w:val="center"/>
              <w:rPr>
                <w:strike/>
              </w:rPr>
            </w:pPr>
            <w:r w:rsidRPr="00AB2712">
              <w:t xml:space="preserve">Количество </w:t>
            </w:r>
            <w:r w:rsidR="000C2B76" w:rsidRPr="00AB2712">
              <w:t>должностей</w:t>
            </w:r>
          </w:p>
        </w:tc>
      </w:tr>
      <w:tr w:rsidR="00AE0341" w:rsidRPr="00AB2712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Заведующий отделением - врач-трансфузиолог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67306E">
            <w:pPr>
              <w:pStyle w:val="ConsPlusNormal"/>
              <w:jc w:val="center"/>
            </w:pPr>
            <w:r w:rsidRPr="00AB2712">
              <w:t>1</w:t>
            </w:r>
            <w:r w:rsidR="000C2B76" w:rsidRPr="00AB2712">
              <w:t xml:space="preserve"> должность</w:t>
            </w:r>
          </w:p>
        </w:tc>
      </w:tr>
      <w:tr w:rsidR="00AE0341" w:rsidRPr="00AB2712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Врач-трансфузиолог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67306E">
            <w:pPr>
              <w:pStyle w:val="ConsPlusNormal"/>
              <w:jc w:val="both"/>
            </w:pPr>
            <w:r w:rsidRPr="00AB2712">
              <w:t>1</w:t>
            </w:r>
            <w:r w:rsidR="0067306E" w:rsidRPr="00AB2712">
              <w:t xml:space="preserve"> </w:t>
            </w:r>
            <w:r w:rsidR="000C2B76" w:rsidRPr="00AB2712">
              <w:t xml:space="preserve">должность </w:t>
            </w:r>
            <w:r w:rsidRPr="00AB2712">
              <w:t>на 1 500 литров заготовленной цельной донорской крови в год</w:t>
            </w:r>
          </w:p>
        </w:tc>
      </w:tr>
      <w:tr w:rsidR="00AE0341" w:rsidRPr="00AB2712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Врач клинической лабораторной диагностики/биолог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67306E">
            <w:pPr>
              <w:pStyle w:val="ConsPlusNormal"/>
              <w:jc w:val="both"/>
            </w:pPr>
            <w:r w:rsidRPr="00AB2712">
              <w:t>1</w:t>
            </w:r>
            <w:r w:rsidR="0067306E" w:rsidRPr="00AB2712">
              <w:t xml:space="preserve"> </w:t>
            </w:r>
            <w:r w:rsidR="000C2B76" w:rsidRPr="00AB2712">
              <w:t xml:space="preserve">должность </w:t>
            </w:r>
            <w:r w:rsidRPr="00AB2712">
              <w:t>на 3 000 литров заготовленной цельной донорской крови в год</w:t>
            </w:r>
          </w:p>
        </w:tc>
      </w:tr>
      <w:tr w:rsidR="00AE0341" w:rsidRPr="00AB2712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Лаборант; медицинский технолог; медицинский лабораторный техник (фельдшер-лаборант)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67306E">
            <w:pPr>
              <w:pStyle w:val="ConsPlusNormal"/>
              <w:jc w:val="both"/>
            </w:pPr>
            <w:r w:rsidRPr="00AB2712">
              <w:t>1</w:t>
            </w:r>
            <w:r w:rsidR="0067306E" w:rsidRPr="00AB2712">
              <w:t xml:space="preserve"> </w:t>
            </w:r>
            <w:r w:rsidR="000C2B76" w:rsidRPr="00AB2712">
              <w:t xml:space="preserve">должность </w:t>
            </w:r>
            <w:r w:rsidRPr="00AB2712">
              <w:t>на 1 500 литров заготовленной цельной донорской крови в год</w:t>
            </w:r>
          </w:p>
        </w:tc>
      </w:tr>
      <w:tr w:rsidR="00F1312A" w:rsidRPr="00AB2712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Медицинская сестра процедурной (медицинский брат процедурной)/операционная медицинская сестра (операционный медицинский брат)/медицинская сестра (медицинский брат)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rPr>
                <w:color w:val="000000" w:themeColor="text1"/>
              </w:rPr>
              <w:t xml:space="preserve">1 </w:t>
            </w:r>
            <w:r w:rsidRPr="00AB2712">
              <w:t>должность</w:t>
            </w:r>
            <w:r w:rsidRPr="00AB2712">
              <w:rPr>
                <w:color w:val="000000" w:themeColor="text1"/>
              </w:rPr>
              <w:t xml:space="preserve"> на 250 литров заготовленной цельной донорской крови в год</w:t>
            </w:r>
          </w:p>
        </w:tc>
      </w:tr>
      <w:tr w:rsidR="00AE0341" w:rsidRPr="00AB2712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Медицинский регистратор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67306E">
            <w:pPr>
              <w:pStyle w:val="ConsPlusNormal"/>
              <w:jc w:val="both"/>
            </w:pPr>
            <w:r w:rsidRPr="00AB2712">
              <w:t>1</w:t>
            </w:r>
            <w:r w:rsidR="0067306E" w:rsidRPr="00AB2712">
              <w:t xml:space="preserve"> </w:t>
            </w:r>
            <w:r w:rsidR="000C2B76" w:rsidRPr="00AB2712">
              <w:t xml:space="preserve">должность </w:t>
            </w:r>
            <w:r w:rsidRPr="00AB2712">
              <w:t>на 1 000 литров заготовленной цельной донорской крови в год</w:t>
            </w:r>
          </w:p>
        </w:tc>
      </w:tr>
      <w:tr w:rsidR="00F1312A" w:rsidRPr="00AB2712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Старшая медицинская сестра (старший медицинский брат) /Старшая операционная медицинская сестра (старший операционный медицинский брат)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center"/>
            </w:pPr>
            <w:r w:rsidRPr="00AB2712">
              <w:t>1 должность</w:t>
            </w:r>
          </w:p>
        </w:tc>
      </w:tr>
      <w:tr w:rsidR="00AE0341" w:rsidRPr="00AB2712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Сестра-хозяйка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67306E">
            <w:pPr>
              <w:pStyle w:val="ConsPlusNormal"/>
              <w:jc w:val="center"/>
            </w:pPr>
            <w:r w:rsidRPr="00AB2712">
              <w:t>1</w:t>
            </w:r>
            <w:r w:rsidR="0067306E" w:rsidRPr="00AB2712">
              <w:t xml:space="preserve"> </w:t>
            </w:r>
            <w:r w:rsidR="000C2B76" w:rsidRPr="00AB2712">
              <w:t>должность</w:t>
            </w:r>
          </w:p>
        </w:tc>
      </w:tr>
      <w:tr w:rsidR="00AE0341" w:rsidRPr="00AB2712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Менеджер по связям с общественностью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67306E">
            <w:pPr>
              <w:pStyle w:val="ConsPlusNormal"/>
              <w:jc w:val="center"/>
              <w:rPr>
                <w:strike/>
              </w:rPr>
            </w:pPr>
            <w:r w:rsidRPr="00AB2712">
              <w:t>1</w:t>
            </w:r>
            <w:r w:rsidR="0067306E" w:rsidRPr="00AB2712">
              <w:t xml:space="preserve"> </w:t>
            </w:r>
            <w:r w:rsidR="000C2B76" w:rsidRPr="00AB2712">
              <w:t>должность</w:t>
            </w:r>
          </w:p>
        </w:tc>
      </w:tr>
      <w:tr w:rsidR="00F1312A" w:rsidRPr="00AB2712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Санитар (санитарка)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1 должность на 5 000 литров заготовленной цельной донорской крови в год</w:t>
            </w:r>
          </w:p>
        </w:tc>
      </w:tr>
    </w:tbl>
    <w:p w:rsidR="000C2B76" w:rsidRPr="00AB2712" w:rsidRDefault="000C2B76" w:rsidP="000C2B76">
      <w:pPr>
        <w:pStyle w:val="ConsPlusTitle"/>
        <w:numPr>
          <w:ilvl w:val="0"/>
          <w:numId w:val="10"/>
        </w:numPr>
        <w:spacing w:before="120"/>
        <w:ind w:hanging="35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Штатные нормативы для выездной формы работы</w:t>
      </w:r>
    </w:p>
    <w:p w:rsidR="000C2B76" w:rsidRPr="00AB2712" w:rsidRDefault="000C2B76" w:rsidP="000C2B76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47"/>
        <w:gridCol w:w="5385"/>
      </w:tblGrid>
      <w:tr w:rsidR="000C2B76" w:rsidRPr="00AB2712" w:rsidTr="008D6EB1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76" w:rsidRPr="00AB2712" w:rsidRDefault="000C2B76" w:rsidP="008D6EB1">
            <w:pPr>
              <w:pStyle w:val="ConsPlusNormal"/>
              <w:jc w:val="both"/>
            </w:pPr>
            <w:r w:rsidRPr="00AB2712">
              <w:t>Врач-трансфузиолог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76" w:rsidRPr="00AB2712" w:rsidRDefault="000C2B76" w:rsidP="0067306E">
            <w:pPr>
              <w:pStyle w:val="ConsPlusNormal"/>
              <w:jc w:val="both"/>
            </w:pPr>
            <w:r w:rsidRPr="00AB2712">
              <w:t>из расчета 1</w:t>
            </w:r>
            <w:r w:rsidR="0067306E" w:rsidRPr="00AB2712">
              <w:t xml:space="preserve"> </w:t>
            </w:r>
            <w:r w:rsidRPr="00AB2712">
              <w:t>должность на 2 500 литров заготовленной цельной донорской крови в год</w:t>
            </w:r>
          </w:p>
        </w:tc>
      </w:tr>
      <w:tr w:rsidR="00F1312A" w:rsidRPr="00AB2712" w:rsidTr="008D6EB1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Медицинская сестра процедурной (медицинский брат процедурной)/операционная медицинская сестра (операционный медицинский брат)/медицинская сестра (медицинский брат)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из расчета 1 должность на 1 000 литров заготовленной цельной донорской крови в год</w:t>
            </w:r>
          </w:p>
        </w:tc>
      </w:tr>
      <w:tr w:rsidR="000C2B76" w:rsidRPr="00AB2712" w:rsidTr="008D6EB1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76" w:rsidRPr="00AB2712" w:rsidRDefault="000C2B76" w:rsidP="008D6EB1">
            <w:pPr>
              <w:pStyle w:val="ConsPlusNormal"/>
              <w:jc w:val="both"/>
            </w:pPr>
            <w:r w:rsidRPr="00AB2712">
              <w:t>Медицинский регистратор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76" w:rsidRPr="00AB2712" w:rsidRDefault="000C2B76" w:rsidP="0067306E">
            <w:pPr>
              <w:pStyle w:val="ConsPlusNormal"/>
              <w:jc w:val="both"/>
            </w:pPr>
            <w:r w:rsidRPr="00AB2712">
              <w:t>из расчета 1</w:t>
            </w:r>
            <w:r w:rsidR="0067306E" w:rsidRPr="00AB2712">
              <w:t xml:space="preserve"> </w:t>
            </w:r>
            <w:r w:rsidRPr="00AB2712">
              <w:t>должность на 2 500 литров заготовленной цельной донорской крови в год</w:t>
            </w:r>
          </w:p>
        </w:tc>
      </w:tr>
      <w:tr w:rsidR="000C2B76" w:rsidRPr="00AB2712" w:rsidTr="008D6EB1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76" w:rsidRPr="00AB2712" w:rsidRDefault="000C2B76" w:rsidP="008D6EB1">
            <w:pPr>
              <w:pStyle w:val="ConsPlusNormal"/>
              <w:jc w:val="both"/>
            </w:pPr>
            <w:r w:rsidRPr="00AB2712">
              <w:t>Лаборант; медицинский технолог; медицинский лабораторный техник (фельдшер-лаборант)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76" w:rsidRPr="00AB2712" w:rsidRDefault="000C2B76" w:rsidP="0067306E">
            <w:pPr>
              <w:pStyle w:val="ConsPlusNormal"/>
              <w:jc w:val="both"/>
            </w:pPr>
            <w:r w:rsidRPr="00AB2712">
              <w:t>из расчета 1</w:t>
            </w:r>
            <w:r w:rsidR="0067306E" w:rsidRPr="00AB2712">
              <w:t xml:space="preserve"> </w:t>
            </w:r>
            <w:r w:rsidRPr="00AB2712">
              <w:t>должность на 2 500 литров заготовленной цельной донорской крови в год</w:t>
            </w:r>
          </w:p>
        </w:tc>
      </w:tr>
      <w:tr w:rsidR="00F1312A" w:rsidRPr="00AB2712" w:rsidTr="008D6EB1">
        <w:trPr>
          <w:trHeight w:val="276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Старшая медицинская сестра (старший медицинский брат) /Старшая операционная медицинская сестра (старший операционный медицинский брат)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center"/>
            </w:pPr>
            <w:r w:rsidRPr="00AB2712">
              <w:rPr>
                <w:color w:val="000000" w:themeColor="text1"/>
              </w:rPr>
              <w:t xml:space="preserve">1 </w:t>
            </w:r>
            <w:r w:rsidRPr="00AB2712">
              <w:t>должность</w:t>
            </w:r>
          </w:p>
        </w:tc>
      </w:tr>
    </w:tbl>
    <w:p w:rsidR="00AE0341" w:rsidRPr="00AB2712" w:rsidRDefault="008653F6" w:rsidP="000C2B76">
      <w:pPr>
        <w:pStyle w:val="ConsPlusTitle"/>
        <w:numPr>
          <w:ilvl w:val="0"/>
          <w:numId w:val="10"/>
        </w:numPr>
        <w:spacing w:before="120"/>
        <w:ind w:left="709" w:hanging="35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Иные работники в структуре медицинской организации, структурным подразделением которого является ОПК</w:t>
      </w:r>
    </w:p>
    <w:p w:rsidR="00AE0341" w:rsidRPr="00AB2712" w:rsidRDefault="00AE034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47"/>
        <w:gridCol w:w="5385"/>
      </w:tblGrid>
      <w:tr w:rsidR="00AE0341" w:rsidRPr="00AB2712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Наименование должностей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67306E">
            <w:pPr>
              <w:pStyle w:val="ConsPlusNormal"/>
              <w:jc w:val="center"/>
            </w:pPr>
            <w:r w:rsidRPr="00AB2712">
              <w:t xml:space="preserve">Количество </w:t>
            </w:r>
            <w:r w:rsidR="000C2B76" w:rsidRPr="00AB2712">
              <w:t>должностей</w:t>
            </w:r>
          </w:p>
        </w:tc>
      </w:tr>
      <w:tr w:rsidR="00AE0341" w:rsidRPr="00AB2712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Инженер по защите информации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67306E">
            <w:pPr>
              <w:pStyle w:val="ConsPlusNormal"/>
              <w:jc w:val="center"/>
            </w:pPr>
            <w:r w:rsidRPr="00AB2712">
              <w:t>1</w:t>
            </w:r>
            <w:r w:rsidR="0067306E" w:rsidRPr="00AB2712">
              <w:t xml:space="preserve"> </w:t>
            </w:r>
            <w:r w:rsidR="000C2B76" w:rsidRPr="00AB2712">
              <w:t>должность</w:t>
            </w:r>
          </w:p>
        </w:tc>
      </w:tr>
      <w:tr w:rsidR="00AE0341" w:rsidRPr="00AB2712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Техник по защите информации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67306E">
            <w:pPr>
              <w:pStyle w:val="ConsPlusNormal"/>
              <w:jc w:val="center"/>
            </w:pPr>
            <w:r w:rsidRPr="00AB2712">
              <w:t>1</w:t>
            </w:r>
            <w:r w:rsidR="0067306E" w:rsidRPr="00AB2712">
              <w:t xml:space="preserve"> </w:t>
            </w:r>
            <w:r w:rsidR="000C2B76" w:rsidRPr="00AB2712">
              <w:t>должность</w:t>
            </w:r>
          </w:p>
        </w:tc>
      </w:tr>
      <w:tr w:rsidR="00AE0341" w:rsidRPr="00AB2712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Техник-программист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67306E">
            <w:pPr>
              <w:pStyle w:val="ConsPlusNormal"/>
              <w:jc w:val="center"/>
            </w:pPr>
            <w:r w:rsidRPr="00AB2712">
              <w:t>1</w:t>
            </w:r>
            <w:r w:rsidR="0067306E" w:rsidRPr="00AB2712">
              <w:t xml:space="preserve"> </w:t>
            </w:r>
            <w:r w:rsidR="000C2B76" w:rsidRPr="00AB2712">
              <w:t>должность</w:t>
            </w:r>
          </w:p>
        </w:tc>
      </w:tr>
    </w:tbl>
    <w:p w:rsidR="00AE0341" w:rsidRPr="00AB2712" w:rsidRDefault="00AE034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E0341" w:rsidRPr="00AB2712" w:rsidRDefault="00AE034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  <w:sectPr w:rsidR="00AE0341" w:rsidRPr="00AB2712">
          <w:footnotePr>
            <w:numRestart w:val="eachSect"/>
          </w:footnotePr>
          <w:pgSz w:w="11906" w:h="16838"/>
          <w:pgMar w:top="1134" w:right="850" w:bottom="1134" w:left="1560" w:header="708" w:footer="708" w:gutter="0"/>
          <w:pgNumType w:start="1"/>
          <w:cols w:space="708"/>
          <w:titlePg/>
          <w:docGrid w:linePitch="360"/>
        </w:sectPr>
      </w:pPr>
    </w:p>
    <w:p w:rsidR="00AE0341" w:rsidRPr="00AB2712" w:rsidRDefault="008653F6" w:rsidP="004741CB">
      <w:pPr>
        <w:pStyle w:val="a3"/>
        <w:tabs>
          <w:tab w:val="left" w:pos="1134"/>
        </w:tabs>
        <w:spacing w:after="0" w:line="240" w:lineRule="auto"/>
        <w:ind w:left="4536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Приложение № 6</w:t>
      </w:r>
    </w:p>
    <w:p w:rsidR="00AE0341" w:rsidRPr="00AB2712" w:rsidRDefault="008653F6" w:rsidP="004741CB">
      <w:pPr>
        <w:pStyle w:val="a3"/>
        <w:tabs>
          <w:tab w:val="left" w:pos="1134"/>
        </w:tabs>
        <w:spacing w:after="0" w:line="240" w:lineRule="auto"/>
        <w:ind w:left="4536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к требованиям к организации деятельности</w:t>
      </w:r>
      <w:r w:rsidR="004741CB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субъектов обращения донорской крови</w:t>
      </w:r>
      <w:r w:rsidR="004741CB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(или) ее компонентов по заготовке,</w:t>
      </w:r>
      <w:r w:rsidR="004741CB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хранению, транспортировке донорской крови</w:t>
      </w:r>
    </w:p>
    <w:p w:rsidR="00AE0341" w:rsidRPr="00AB2712" w:rsidRDefault="008653F6" w:rsidP="004741CB">
      <w:pPr>
        <w:pStyle w:val="a3"/>
        <w:tabs>
          <w:tab w:val="left" w:pos="1134"/>
        </w:tabs>
        <w:spacing w:after="0" w:line="240" w:lineRule="auto"/>
        <w:ind w:left="4536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(или) ее компонентов, включая штатные</w:t>
      </w:r>
      <w:r w:rsidR="004741CB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нормативы и стандарт оснащения,</w:t>
      </w:r>
      <w:r w:rsidR="004741CB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утвержденным приказом Министерства</w:t>
      </w:r>
      <w:r w:rsidR="004741CB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здравоохранения Российской Федерации</w:t>
      </w:r>
    </w:p>
    <w:p w:rsidR="00AE0341" w:rsidRPr="00AB2712" w:rsidRDefault="008653F6" w:rsidP="004741CB">
      <w:pPr>
        <w:pStyle w:val="a3"/>
        <w:tabs>
          <w:tab w:val="left" w:pos="1134"/>
        </w:tabs>
        <w:spacing w:after="0" w:line="240" w:lineRule="auto"/>
        <w:ind w:left="4536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от ___   ____________202</w:t>
      </w:r>
      <w:r w:rsidR="004741CB" w:rsidRPr="00AB2712">
        <w:rPr>
          <w:rFonts w:ascii="Times New Roman" w:eastAsia="TimesNewRoman" w:hAnsi="Times New Roman"/>
          <w:sz w:val="28"/>
          <w:szCs w:val="28"/>
          <w:lang w:eastAsia="ru-RU"/>
        </w:rPr>
        <w:t>6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г. № _____</w:t>
      </w:r>
    </w:p>
    <w:p w:rsidR="00AE0341" w:rsidRPr="00AB2712" w:rsidRDefault="00AE0341">
      <w:pPr>
        <w:pStyle w:val="a3"/>
        <w:tabs>
          <w:tab w:val="left" w:pos="1134"/>
        </w:tabs>
        <w:spacing w:after="0" w:line="240" w:lineRule="auto"/>
        <w:ind w:left="709"/>
        <w:jc w:val="right"/>
        <w:rPr>
          <w:rFonts w:ascii="Times New Roman" w:eastAsia="TimesNewRoman" w:hAnsi="Times New Roman"/>
          <w:sz w:val="28"/>
          <w:szCs w:val="28"/>
          <w:lang w:eastAsia="ru-RU"/>
        </w:rPr>
      </w:pPr>
    </w:p>
    <w:p w:rsidR="00AE0341" w:rsidRPr="00AB2712" w:rsidRDefault="00AE0341">
      <w:pPr>
        <w:pStyle w:val="a3"/>
        <w:tabs>
          <w:tab w:val="left" w:pos="1134"/>
        </w:tabs>
        <w:spacing w:after="0" w:line="240" w:lineRule="auto"/>
        <w:ind w:left="709"/>
        <w:jc w:val="right"/>
        <w:rPr>
          <w:rFonts w:ascii="Times New Roman" w:eastAsia="TimesNewRoman" w:hAnsi="Times New Roman"/>
          <w:sz w:val="28"/>
          <w:szCs w:val="28"/>
          <w:lang w:eastAsia="ru-RU"/>
        </w:rPr>
      </w:pPr>
    </w:p>
    <w:p w:rsidR="00AE0341" w:rsidRPr="00AB2712" w:rsidRDefault="00AE0341">
      <w:pPr>
        <w:pStyle w:val="a3"/>
        <w:tabs>
          <w:tab w:val="left" w:pos="1134"/>
        </w:tabs>
        <w:spacing w:after="0" w:line="240" w:lineRule="auto"/>
        <w:ind w:left="709"/>
        <w:jc w:val="right"/>
        <w:rPr>
          <w:rFonts w:ascii="Times New Roman" w:eastAsia="TimesNewRoman" w:hAnsi="Times New Roman"/>
          <w:sz w:val="28"/>
          <w:szCs w:val="28"/>
          <w:lang w:eastAsia="ru-RU"/>
        </w:rPr>
      </w:pPr>
    </w:p>
    <w:p w:rsidR="00AE0341" w:rsidRPr="00AB2712" w:rsidRDefault="00AE034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E0341" w:rsidRPr="00AB2712" w:rsidRDefault="008653F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Стандарт оснащения</w:t>
      </w:r>
      <w:r w:rsidRPr="00AB2712">
        <w:rPr>
          <w:rFonts w:ascii="Times New Roman" w:hAnsi="Times New Roman" w:cs="Times New Roman"/>
          <w:sz w:val="28"/>
          <w:szCs w:val="28"/>
        </w:rPr>
        <w:br/>
      </w:r>
      <w:r w:rsidR="007D5867" w:rsidRPr="00AB2712">
        <w:rPr>
          <w:rFonts w:ascii="Times New Roman" w:hAnsi="Times New Roman"/>
          <w:color w:val="000000" w:themeColor="text1"/>
          <w:sz w:val="28"/>
        </w:rPr>
        <w:t>отделения трансфузиологии (</w:t>
      </w:r>
      <w:r w:rsidRPr="00AB2712">
        <w:rPr>
          <w:rFonts w:ascii="Times New Roman" w:hAnsi="Times New Roman" w:cs="Times New Roman"/>
          <w:sz w:val="28"/>
          <w:szCs w:val="28"/>
        </w:rPr>
        <w:t>отделения переливания крови</w:t>
      </w:r>
      <w:r w:rsidR="007D5867" w:rsidRPr="00AB2712">
        <w:rPr>
          <w:rFonts w:ascii="Times New Roman" w:hAnsi="Times New Roman" w:cs="Times New Roman"/>
          <w:sz w:val="28"/>
          <w:szCs w:val="28"/>
        </w:rPr>
        <w:t>)</w:t>
      </w:r>
    </w:p>
    <w:p w:rsidR="00AE0341" w:rsidRPr="00AB2712" w:rsidRDefault="00AE034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8"/>
        <w:gridCol w:w="963"/>
        <w:gridCol w:w="2891"/>
        <w:gridCol w:w="2324"/>
        <w:gridCol w:w="2324"/>
      </w:tblGrid>
      <w:tr w:rsidR="00AE0341" w:rsidRPr="00AB271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N п/п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Код вида номенклатурной классификации медицинских изделий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Наименование оборудования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Требуемое количество (единиц)</w:t>
            </w:r>
          </w:p>
        </w:tc>
      </w:tr>
      <w:tr w:rsidR="00AE0341" w:rsidRPr="00AB2712">
        <w:tc>
          <w:tcPr>
            <w:tcW w:w="9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ind w:firstLine="283"/>
              <w:jc w:val="both"/>
              <w:outlineLvl w:val="2"/>
            </w:pPr>
            <w:r w:rsidRPr="00AB2712">
              <w:t>Медицинское оборудование</w:t>
            </w:r>
          </w:p>
        </w:tc>
      </w:tr>
      <w:tr w:rsidR="00AE0341" w:rsidRPr="00AB271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258800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Весы напольные, электронные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Весы напольные электронные медицинские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D6EB1" w:rsidP="0067306E">
            <w:pPr>
              <w:pStyle w:val="ConsPlusNormal"/>
              <w:jc w:val="both"/>
            </w:pPr>
            <w:r w:rsidRPr="00AB2712">
              <w:t xml:space="preserve">1 на 1 </w:t>
            </w:r>
            <w:r w:rsidR="008653F6" w:rsidRPr="00AB2712">
              <w:t>кабинет для первичного осмотра доноров</w:t>
            </w:r>
          </w:p>
        </w:tc>
      </w:tr>
      <w:tr w:rsidR="00AE0341" w:rsidRPr="00AB271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157600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Ростомер медицинский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Ростомер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695913" w:rsidP="0067306E">
            <w:pPr>
              <w:pStyle w:val="ConsPlusNormal"/>
              <w:jc w:val="both"/>
            </w:pPr>
            <w:r w:rsidRPr="00AB2712">
              <w:t>1 на 1 кабинет для первичного осмотра доноров</w:t>
            </w: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122830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Аппарат для измерения артериального давления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D6EB1" w:rsidP="0067306E">
            <w:pPr>
              <w:pStyle w:val="ConsPlusNormal"/>
              <w:jc w:val="both"/>
              <w:rPr>
                <w:strike/>
              </w:rPr>
            </w:pPr>
            <w:r w:rsidRPr="00AB2712">
              <w:t>1 на 1 врача- специалиста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122850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218430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Аппарат для измерения артериального давления телеметрический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239410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Аппарат для измерения артериального давления анероидный механический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216630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4.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124550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Стетоскоп неавтоматизированный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Стетофонендоскоп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1E38EE" w:rsidP="0067306E">
            <w:pPr>
              <w:pStyle w:val="ConsPlusNormal"/>
              <w:jc w:val="both"/>
            </w:pPr>
            <w:r w:rsidRPr="00AB2712">
              <w:t>1 на 1 врача- специалиста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292270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Стетоскоп электронный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126370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Термометр инфракрасный для измерения температуры тела пациента, ушной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Термометр медицинский электронный инфракрасный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1E38EE" w:rsidP="0067306E">
            <w:pPr>
              <w:pStyle w:val="ConsPlusNormal"/>
              <w:jc w:val="both"/>
            </w:pPr>
            <w:r w:rsidRPr="00AB2712">
              <w:t>1 на 1 кабинет для первичного осмотра доноров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126390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Термометр инфракрасный для измерения температуры тела пациента, кожный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266210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Термометр электронный для измерения температуры тела пациента в импульсном режиме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341690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Термометр для пациента беспроводной, одноразового использования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358080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130570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Анализатор гематологический для in vitro диагностики, полуавтоматический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Анализатор гематологический (предусматривается для организаций, осуществляющих заготовку компонентов донорской крови методом афереза)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130690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Анализатор гематологический для in vitro диагностики,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832F1D">
            <w:pPr>
              <w:pStyle w:val="ConsPlusNormal"/>
              <w:rPr>
                <w:lang w:val="en-US"/>
              </w:rPr>
            </w:pPr>
            <w:r w:rsidRPr="00AB2712">
              <w:t>7</w:t>
            </w:r>
            <w:r w:rsidRPr="00AB2712">
              <w:rPr>
                <w:lang w:val="en-US"/>
              </w:rPr>
              <w:t>.</w:t>
            </w:r>
            <w:r w:rsidR="00832F1D" w:rsidRPr="00AB2712">
              <w:rPr>
                <w:lang w:val="en-US"/>
              </w:rPr>
              <w:t xml:space="preserve">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261330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Анализатор гемоглобина ИВД, лабораторный, 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832F1D">
            <w:pPr>
              <w:pStyle w:val="ConsPlusNormal"/>
            </w:pPr>
            <w:r w:rsidRPr="00AB2712">
              <w:t>Анализатор гемоглобина (предусматривается для организаций, не осуществляющих заготовку компонентов донорской крови методом афереза)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1E38EE" w:rsidP="0067306E">
            <w:pPr>
              <w:pStyle w:val="ConsPlusNormal"/>
            </w:pPr>
            <w:r w:rsidRPr="00AB2712">
              <w:t>Не менее 1</w:t>
            </w:r>
            <w:r w:rsidR="0067306E" w:rsidRPr="00AB2712">
              <w:rPr>
                <w:strike/>
              </w:rPr>
              <w:t xml:space="preserve"> </w:t>
            </w:r>
            <w:r w:rsidRPr="00AB2712">
              <w:t>определяется по числу должностей лаборанта; медицинского технолога; медицинского лабораторного техника (фельдшера-лаборанта)</w:t>
            </w:r>
          </w:p>
        </w:tc>
      </w:tr>
      <w:tr w:rsidR="00AE0341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261380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Анализатор гемоглобина ИВД, лабораторный,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</w:tr>
      <w:tr w:rsidR="00AE0341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130690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Анализатор гематологический ИВД,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124480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Пипетка механическая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Дозатор пипеточный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124540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Микропипетка механическая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187260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Микропипетка с ручным заполнением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292310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Пипетка электронная, многофункциональная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292390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Микропипетка электронная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261390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Дозатор жидкости лабораторный, ручной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126460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Дефибриллятор внешний полуавтоматический для использования неподготовленными лицами с питанием от аккумуляторной батареи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Дефибриллятор автоматический наружный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126470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Дефибриллятор внешний автоматический для использования неподготовленными лицами с питанием от аккумуляторной батареи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126500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262430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Дефибриллятор внешний автоматический для использования непрофессионалами с питанием от неперезаряжаемой батареи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10.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279940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Набор первой медицинской помощи, не содержащий лекарственные средства, многоразового использования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Комплект противошоковый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279960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Набор первой медицинской помощи, не содержащий лекарственные средства, одноразового использования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11.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215800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Размораживатель плазмы крови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Аппарат для быстрого размораживания плазмы, подогрева и хранения в теплом виде плазмы, крови и инфузионных растворов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</w:t>
            </w:r>
          </w:p>
        </w:tc>
      </w:tr>
      <w:tr w:rsidR="00AE0341" w:rsidRPr="00AB271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12.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262900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Система афереза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67306E">
            <w:pPr>
              <w:pStyle w:val="ConsPlusNormal"/>
              <w:jc w:val="both"/>
            </w:pPr>
            <w:r w:rsidRPr="00AB2712">
              <w:t xml:space="preserve">Аппарат автоматического донорского плазмафереза (предусматривается для </w:t>
            </w:r>
            <w:r w:rsidR="007D5867" w:rsidRPr="00AB2712">
              <w:t>отделений трансфузиологии (</w:t>
            </w:r>
            <w:r w:rsidRPr="00AB2712">
              <w:t>отделений переливания крови</w:t>
            </w:r>
            <w:r w:rsidR="007D5867" w:rsidRPr="00AB2712">
              <w:t>)</w:t>
            </w:r>
            <w:r w:rsidRPr="00AB2712">
              <w:t xml:space="preserve"> (далее - ОПК), осуществляющих заготовку плазмы методом автоматического афереза)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 на 1 000 донаций плазмы методом афереза в год, но не менее 1</w:t>
            </w:r>
          </w:p>
        </w:tc>
      </w:tr>
      <w:tr w:rsidR="00AE0341" w:rsidRPr="00AB271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13.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262900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Система афереза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Аппарат для цитоплазмафереза (предусматривается для ОПК, осуществляющих заготовку тромбоцитов методом автоматического афереза)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 на 700 донаций клеток в год, но не менее 1</w:t>
            </w:r>
          </w:p>
        </w:tc>
      </w:tr>
      <w:tr w:rsidR="00AE0341" w:rsidRPr="00AB271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14.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328060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Сепаратор компонентов крови, автоматический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Аппарат автоматизированного разделения компонентов крови/плазмоэкстрактор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 на 700 донаций цельной крови в год, но не менее 1</w:t>
            </w: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15.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145090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Камера морозильная для плазмы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Установка для замораживания плазмы крови и биологических продуктов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 на 10 000 литров цельной крови в год, но не менее 1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330070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Камера морозильная лабораторная контактная быстрой заморозки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16.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145700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Весы для взвешивания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Весы электронные настольные медицинские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261490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Весы лабораторные, электронные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292280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Весы прецизионные электронные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17.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145700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Весы для взвешивания крови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Весы-помешиватели для сбора донорской крови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 на 1 донорское кресло, используемое для донаций цельной крови</w:t>
            </w: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18.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131950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Стойка для внутривенных вливаний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Стойка фильтрационная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131960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Стойка для внутривенных вливаний, с потолочным креплением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19.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337210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Противовес для центрифужной пробирки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Уравновешиватель центрифужных стаканов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</w:t>
            </w: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20.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145090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Камера морозильная для плазмы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Камера сборная теплоизоляционная, низкотемпературная для хранения компонентов/Морозильник медицинский (ниже -25° C)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1E38EE" w:rsidP="0067306E">
            <w:pPr>
              <w:pStyle w:val="ConsPlusNormal"/>
              <w:jc w:val="both"/>
            </w:pPr>
            <w:r w:rsidRPr="00AB2712">
              <w:t>Не менее 1</w:t>
            </w:r>
            <w:r w:rsidRPr="00AB2712">
              <w:rPr>
                <w:strike/>
              </w:rPr>
              <w:t xml:space="preserve"> </w:t>
            </w:r>
            <w:r w:rsidRPr="00AB2712">
              <w:t>(определяется необходимым объемом хранения плазмы)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321680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Холодильник/морозильник для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21.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144000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Система замораживания/размораживания эритроцитов донорской крови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Аппарат для автоматической глицеролизации, деглицеролизации и отмывания эритроцитов крови (предусматривается для медицинских организаций, осуществляющих замораживание, размораживание и отмывание эритроцитсодержащих компонентов)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 на 250 процедур в год</w:t>
            </w: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22.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305960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Облучатель крови ионизирующим излучением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Аппарат для облучения компонентов донорской крови (предусматривается в случае заготовки облученных компонентов донорской крови)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 на 1 000 единиц цельной крови и/или клеток крови в год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343000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Облучатель крови рентгеновским излучением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832F1D">
            <w:pPr>
              <w:pStyle w:val="ConsPlusNormal"/>
              <w:jc w:val="center"/>
            </w:pPr>
            <w:r w:rsidRPr="00AB2712">
              <w:t>23.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144330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Кресло/кушетка донорская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Кресло донорское стационарное</w:t>
            </w:r>
          </w:p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832F1D">
            <w:pPr>
              <w:pStyle w:val="ConsPlusNormal"/>
              <w:jc w:val="both"/>
            </w:pPr>
            <w:r w:rsidRPr="00AB2712">
              <w:t>1 на 1 000 литров переработанной цельной крови в год, но не менее 2</w:t>
            </w:r>
          </w:p>
        </w:tc>
      </w:tr>
      <w:tr w:rsidR="00AE0341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259880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</w:tr>
      <w:tr w:rsidR="00AE0341" w:rsidRPr="00AB271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24.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202290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Облучатель крови in vitro ультрафиолетовый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Система инактивации вирусов в плазме крови (предусматривается в случае заготовки облученных компонентов донорской крови)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</w:t>
            </w: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25.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342090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Разделитель/запаиватель для трубки пакета с донорской кровью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Запаиватель для трубок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 на 1 донорское кресло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359240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Разделитель/запаиватель для трубки пакета с донорской кровью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26.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116950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Устройство для запаивания пакетов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Устройство для стерильного соединения трубок пластикатных контейнеров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342100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Устройство для запаивания полимерных магистралей, ручное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27.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117910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Центрифуга напольная высокоскоростная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Центрифуга рефрижераторная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 на 3 000 донаций цельной крови в год, но не менее 1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143900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Центрифуга для банка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274480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Центрифуга напольная низкоскоростная, с охлаждением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28.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143910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Холодильник для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Холодильник медицинский (температура +2 - +6° C)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1E38EE" w:rsidP="0067306E">
            <w:pPr>
              <w:pStyle w:val="ConsPlusNormal"/>
              <w:jc w:val="both"/>
            </w:pPr>
            <w:r w:rsidRPr="00AB2712">
              <w:t>Не менее 1</w:t>
            </w:r>
            <w:r w:rsidRPr="00AB2712">
              <w:rPr>
                <w:strike/>
              </w:rPr>
              <w:t xml:space="preserve"> </w:t>
            </w:r>
            <w:r w:rsidRPr="00AB2712">
              <w:t xml:space="preserve">(определяется необходимым объемом хранения </w:t>
            </w:r>
            <w:r w:rsidR="008653F6" w:rsidRPr="00AB2712">
              <w:t>эритроцитсодержащих компонентов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321680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Холодильник/морозильник для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261620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Холодильник лабораторный, базовый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832F1D">
            <w:pPr>
              <w:pStyle w:val="ConsPlusNormal"/>
              <w:jc w:val="center"/>
            </w:pPr>
            <w:r w:rsidRPr="00AB2712">
              <w:t>29.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202390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Тележка медицинская универсальная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832F1D">
            <w:pPr>
              <w:pStyle w:val="ConsPlusNormal"/>
              <w:jc w:val="both"/>
            </w:pPr>
            <w:r w:rsidRPr="00AB2712">
              <w:t>Тележка медицинская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32F1D" w:rsidP="00832F1D">
            <w:pPr>
              <w:pStyle w:val="ConsPlusNormal"/>
            </w:pPr>
            <w:r w:rsidRPr="00AB2712">
              <w:t>Не менее 4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270020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Тележка для медицинских инструментов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270010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Стол для хирургических инструментов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30.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201670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Каталка больничная, с электропитанием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Каталка медицинская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201690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Каталка больничная, с ручным управлением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207270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Носилки-каталка для скорой медицинской помощи, ручные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31.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131950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Стойка для внутривенных вливаний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Штатив напольный для вливаний инфузионных растворов (предусматривается при отсутствии штатива в составе донорского кресла и медицинского изделия (аппарата) для заготовки донорской крови и (или) ее компонентов)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 на 1 донорское кресло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131960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Стойка для внутривенных вливаний, с потолочным креплением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832F1D">
            <w:pPr>
              <w:pStyle w:val="ConsPlusNormal"/>
              <w:jc w:val="center"/>
            </w:pPr>
            <w:r w:rsidRPr="00AB2712">
              <w:t>32.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145490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Контейнер для хранения или культивирования крови/тканей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Термоконтейнер переносной для кратковременного хранения крови и кровезаменителей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Не менее 2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334300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348440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Контейнер для транспортировки пакетов с кровью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33.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334300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Контейнер для транспортировки образцов крови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</w:t>
            </w: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34.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108710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Контейнер лабораторный общего назначения, многоразового использования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Термоконтейнер для транспортировки реагентов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108740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Контейнер лабораторный общего назначения, нестерильный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108750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Контейнер лабораторный общего назначения, стерильный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35.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123680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Контейнер для отходов с биологическими загрязнениями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Бак многоразовый с тележкой для сбора, хранения медицинских отходов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Не менее 3</w:t>
            </w:r>
          </w:p>
        </w:tc>
      </w:tr>
      <w:tr w:rsidR="00F1312A" w:rsidRPr="00AB2712" w:rsidTr="00BF0D9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pStyle w:val="ConsPlusNormal"/>
              <w:jc w:val="center"/>
            </w:pPr>
            <w:r w:rsidRPr="00AB2712">
              <w:t>36.</w:t>
            </w:r>
          </w:p>
          <w:p w:rsidR="00F1312A" w:rsidRPr="00AB2712" w:rsidRDefault="00F1312A">
            <w:pPr>
              <w:pStyle w:val="ConsPlusNormal"/>
              <w:jc w:val="center"/>
              <w:rPr>
                <w:strike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pStyle w:val="ConsPlusNormal"/>
              <w:jc w:val="both"/>
            </w:pPr>
            <w:r w:rsidRPr="00AB2712">
              <w:t>131980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pStyle w:val="ConsPlusNormal"/>
              <w:jc w:val="both"/>
            </w:pPr>
            <w:r w:rsidRPr="00AB2712">
              <w:t>Лампа ультрафиолетовая бактерицидная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pStyle w:val="ConsPlusNormal"/>
              <w:jc w:val="both"/>
            </w:pPr>
            <w:r w:rsidRPr="00AB2712">
              <w:t xml:space="preserve">Бактерицидный облучатель/очиститель воздуха/устройство для обеззараживания и (или) фильтрации воздуха и (или) дезинфекции поверхностей 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pStyle w:val="ConsPlusNormal"/>
              <w:jc w:val="both"/>
            </w:pPr>
            <w:r w:rsidRPr="00AB2712">
              <w:t>Не менее 1 (определяется объемом помещения и характеристиками оборудования)</w:t>
            </w:r>
          </w:p>
        </w:tc>
      </w:tr>
      <w:tr w:rsidR="00F1312A" w:rsidRPr="00AB2712" w:rsidTr="00BF0D92"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pStyle w:val="ConsPlusNormal"/>
              <w:jc w:val="both"/>
            </w:pPr>
            <w:r w:rsidRPr="00AB2712">
              <w:t>152690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pStyle w:val="ConsPlusNormal"/>
              <w:jc w:val="both"/>
            </w:pPr>
            <w:r w:rsidRPr="00AB2712">
              <w:t>Очиститель воздуха фильтрующий высокоэффективный, передвижной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pStyle w:val="ConsPlusNormal"/>
              <w:jc w:val="both"/>
            </w:pPr>
          </w:p>
        </w:tc>
      </w:tr>
      <w:tr w:rsidR="00F1312A" w:rsidRPr="00AB2712" w:rsidTr="00BF0D92"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pStyle w:val="ConsPlusNormal"/>
              <w:jc w:val="both"/>
            </w:pPr>
            <w:r w:rsidRPr="00AB2712">
              <w:t>152700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pStyle w:val="ConsPlusNormal"/>
              <w:jc w:val="both"/>
            </w:pPr>
            <w:r w:rsidRPr="00AB2712">
              <w:t>Очиститель воздуха фильтрующий высокоэффективный, стационарный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pStyle w:val="ConsPlusNormal"/>
              <w:jc w:val="both"/>
            </w:pPr>
          </w:p>
        </w:tc>
      </w:tr>
      <w:tr w:rsidR="00F1312A" w:rsidRPr="00AB2712" w:rsidTr="00BF0D92"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pStyle w:val="ConsPlusNormal"/>
              <w:jc w:val="both"/>
            </w:pPr>
            <w:r w:rsidRPr="00AB2712">
              <w:t>292620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pStyle w:val="ConsPlusNormal"/>
              <w:jc w:val="both"/>
            </w:pPr>
            <w:r w:rsidRPr="00AB2712">
              <w:t>Очиститель воздуха с электростатическим осаждением, передвижной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pStyle w:val="ConsPlusNormal"/>
              <w:jc w:val="both"/>
            </w:pPr>
          </w:p>
        </w:tc>
      </w:tr>
      <w:tr w:rsidR="00F1312A" w:rsidRPr="00AB2712" w:rsidTr="00BF0D92"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pStyle w:val="ConsPlusNormal"/>
              <w:jc w:val="both"/>
            </w:pPr>
            <w:r w:rsidRPr="00AB2712">
              <w:t>361300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pStyle w:val="ConsPlusNormal"/>
              <w:jc w:val="both"/>
            </w:pPr>
            <w:r w:rsidRPr="00AB2712">
              <w:t>Облучатель ультрафиолетовый для фототерапии/дезинфекции помещений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312A" w:rsidRPr="00AB2712" w:rsidRDefault="00F1312A">
            <w:pPr>
              <w:pStyle w:val="ConsPlusNormal"/>
              <w:jc w:val="both"/>
            </w:pPr>
          </w:p>
        </w:tc>
      </w:tr>
      <w:tr w:rsidR="00F1312A" w:rsidRPr="00AB2712" w:rsidTr="00BF0D92"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375930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Очиститель воздуха с использованием ультрафиолетового излучения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</w:p>
        </w:tc>
      </w:tr>
      <w:tr w:rsidR="00F1312A" w:rsidRPr="00AB271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center"/>
            </w:pPr>
            <w:r w:rsidRPr="00AB2712">
              <w:t>37.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-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Программный медицинский замораживатель (предусматривается для медицинских организаций, осуществляющих хранение криоконсервированных компонентов крови)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1</w:t>
            </w:r>
          </w:p>
        </w:tc>
      </w:tr>
      <w:tr w:rsidR="00F1312A" w:rsidRPr="00AB271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center"/>
            </w:pPr>
            <w:r w:rsidRPr="00AB2712">
              <w:t>38.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-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Система для криоконсервации клеток крови (предусматривается для медицинских организаций, осуществляющих хранение криоконсервированных компонентов крови)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1.</w:t>
            </w:r>
          </w:p>
        </w:tc>
      </w:tr>
      <w:tr w:rsidR="00F1312A" w:rsidRPr="00AB271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center"/>
            </w:pPr>
            <w:r w:rsidRPr="00AB2712">
              <w:t>39.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154260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Перемешиватель тромбоцитов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Термостат для хранения тромбоцитов (в комплекте с тромбомиксером) (предусматривается для ОПК, осуществляющих заготовку тромбоцитов)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Не менее 1 (определяется объемом хранения тромбоцитов)</w:t>
            </w:r>
          </w:p>
        </w:tc>
      </w:tr>
      <w:tr w:rsidR="00F1312A" w:rsidRPr="00AB271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center"/>
            </w:pPr>
            <w:r w:rsidRPr="00AB2712">
              <w:t>40.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335420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Установка аппаратного обеззараживания/обезвреживания и деструкции медицинских отходов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Установка для деструкции и обеззараживания медицинских отходов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1</w:t>
            </w:r>
          </w:p>
        </w:tc>
      </w:tr>
      <w:tr w:rsidR="00F1312A" w:rsidRPr="00AB271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center"/>
            </w:pPr>
            <w:r w:rsidRPr="00AB2712">
              <w:t>41.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336370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Комплекс передвижной автомобильный для заготовки крови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Мобильный комплекс заготовки крови (предусматривается в случае применения выездных форм работы)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  <w:rPr>
                <w:strike/>
              </w:rPr>
            </w:pPr>
            <w:r w:rsidRPr="00AB2712">
              <w:t xml:space="preserve">1 </w:t>
            </w:r>
          </w:p>
        </w:tc>
      </w:tr>
      <w:tr w:rsidR="00F1312A" w:rsidRPr="00AB271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center"/>
            </w:pPr>
            <w:r w:rsidRPr="00AB2712">
              <w:t>42.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348970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Термопринтер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Термотрансферный принтер этикеток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Не менее 1</w:t>
            </w:r>
          </w:p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center"/>
            </w:pPr>
            <w:r w:rsidRPr="00AB2712">
              <w:t>43.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361930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Индикатор температуры для медицинских продуктов, электронный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Терморегистратор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Не менее 1 (определяется по числу медицинских изделий для хранения и транспортировки донорской крови и (или) ее компонентов, образцов крови</w:t>
            </w:r>
          </w:p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center"/>
            </w:pPr>
            <w:r w:rsidRPr="00AB2712">
              <w:t>44.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261320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Лиофилизатор лабораторный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Аппарат для лиофилизации плазмы (предусматривается для организаций службы крови, осуществляющих заготовку лиофилизированной плазмы)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Не менее 1 (определяется объемом заготовки лиофилизированной плазмы)</w:t>
            </w:r>
          </w:p>
        </w:tc>
      </w:tr>
      <w:tr w:rsidR="00F1312A" w:rsidRPr="00AB2712">
        <w:tc>
          <w:tcPr>
            <w:tcW w:w="9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outlineLvl w:val="2"/>
            </w:pPr>
            <w:r w:rsidRPr="00AB2712">
              <w:t>Прочее оборудование</w:t>
            </w:r>
          </w:p>
        </w:tc>
      </w:tr>
      <w:tr w:rsidR="00F1312A" w:rsidRPr="00AB2712" w:rsidTr="00DB5A8B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№ п/п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Наименование оборудования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Требуемое количество (единиц)</w:t>
            </w:r>
          </w:p>
        </w:tc>
      </w:tr>
      <w:tr w:rsidR="00F1312A" w:rsidRPr="00AB2712" w:rsidTr="00DB5A8B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center"/>
            </w:pPr>
            <w:r w:rsidRPr="00AB2712">
              <w:t>45.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rPr>
                <w:color w:val="000000" w:themeColor="text1"/>
              </w:rPr>
              <w:t>Автоматизированное рабочее место, подключенное к медицинской информационной системе медицинской организации либо к государственной информационной системе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1 на 1 медицинского работника</w:t>
            </w:r>
          </w:p>
        </w:tc>
      </w:tr>
      <w:tr w:rsidR="00F1312A" w:rsidRPr="00AB2712" w:rsidTr="00DB5A8B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center"/>
            </w:pPr>
            <w:r w:rsidRPr="00AB2712">
              <w:t>46.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Принтер</w:t>
            </w:r>
          </w:p>
        </w:tc>
        <w:tc>
          <w:tcPr>
            <w:tcW w:w="4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Не менее 1 каждого оборудования, либо взамен принтера, копировального аппарата и сканера предусматривается многофункциональное устройство - 1</w:t>
            </w:r>
          </w:p>
        </w:tc>
      </w:tr>
      <w:tr w:rsidR="00F1312A" w:rsidRPr="00AB2712" w:rsidTr="00DB5A8B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center"/>
            </w:pPr>
            <w:r w:rsidRPr="00AB2712">
              <w:t>47.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Копировальный аппарат</w:t>
            </w:r>
          </w:p>
        </w:tc>
        <w:tc>
          <w:tcPr>
            <w:tcW w:w="4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</w:p>
        </w:tc>
      </w:tr>
      <w:tr w:rsidR="00F1312A" w:rsidRPr="00AB2712" w:rsidTr="00DB5A8B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center"/>
            </w:pPr>
            <w:r w:rsidRPr="00AB2712">
              <w:t>48.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Сканер</w:t>
            </w:r>
          </w:p>
        </w:tc>
        <w:tc>
          <w:tcPr>
            <w:tcW w:w="46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</w:p>
        </w:tc>
      </w:tr>
      <w:tr w:rsidR="00F1312A" w:rsidRPr="00AB2712" w:rsidTr="00DB5A8B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center"/>
            </w:pPr>
            <w:r w:rsidRPr="00AB2712">
              <w:t>49.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Источник бесперебойного питания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1 на 1 аппарат для плазмафереза/плазмоци тафереза и рабочих мест</w:t>
            </w:r>
          </w:p>
        </w:tc>
      </w:tr>
      <w:tr w:rsidR="00F1312A" w:rsidRPr="00AB2712" w:rsidTr="00DB5A8B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center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50.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Сканер штрих-кодов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both"/>
            </w:pPr>
            <w:r w:rsidRPr="00AB2712">
              <w:t>1 на 1 рабочее место</w:t>
            </w:r>
          </w:p>
        </w:tc>
      </w:tr>
      <w:tr w:rsidR="00F1312A" w:rsidRPr="00AB2712" w:rsidTr="00DB5A8B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51.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0D0AA6" w:rsidP="000D0AA6">
            <w:pPr>
              <w:pStyle w:val="ConsPlusNormal"/>
              <w:spacing w:line="256" w:lineRule="auto"/>
              <w:rPr>
                <w:strike/>
              </w:rPr>
            </w:pPr>
            <w:r w:rsidRPr="00AB2712">
              <w:rPr>
                <w:lang w:eastAsia="en-US"/>
              </w:rPr>
              <w:t xml:space="preserve">Комплекс технических средств для создания сегмента </w:t>
            </w:r>
            <w:r w:rsidRPr="00AB2712">
              <w:rPr>
                <w:color w:val="000000" w:themeColor="text1"/>
                <w:lang w:eastAsia="en-US"/>
              </w:rPr>
              <w:t xml:space="preserve">единой базы данных по осуществлению </w:t>
            </w:r>
            <w:r w:rsidRPr="00AB2712">
              <w:rPr>
                <w:lang w:eastAsia="en-US"/>
              </w:rPr>
              <w:t xml:space="preserve">мероприятий, связанных с обеспечением безопасности донорской крови и ее компонентов, развитием, организацией и пропагандой донорства крови и ее компонентов (далее – </w:t>
            </w:r>
            <w:r w:rsidRPr="00AB2712">
              <w:rPr>
                <w:color w:val="000000" w:themeColor="text1"/>
                <w:lang w:eastAsia="en-US"/>
              </w:rPr>
              <w:t xml:space="preserve">базы данных </w:t>
            </w:r>
            <w:r w:rsidRPr="00AB2712">
              <w:rPr>
                <w:lang w:eastAsia="en-US"/>
              </w:rPr>
              <w:t>донорства крови и ее компонентов)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A6" w:rsidRPr="00AB2712" w:rsidRDefault="000D0AA6" w:rsidP="000D0AA6">
            <w:pPr>
              <w:pStyle w:val="ConsPlusNormal"/>
              <w:spacing w:line="256" w:lineRule="auto"/>
            </w:pPr>
            <w:r w:rsidRPr="00AB2712">
              <w:rPr>
                <w:lang w:eastAsia="en-US"/>
              </w:rPr>
              <w:t xml:space="preserve">Не менее 1 (определяется конфигурацией технических </w:t>
            </w:r>
            <w:r w:rsidRPr="00AB2712">
              <w:rPr>
                <w:color w:val="000000" w:themeColor="text1"/>
                <w:lang w:eastAsia="en-US"/>
              </w:rPr>
              <w:t xml:space="preserve">средств, рекомендованной оператором базы данных </w:t>
            </w:r>
            <w:r w:rsidRPr="00AB2712">
              <w:rPr>
                <w:lang w:eastAsia="en-US"/>
              </w:rPr>
              <w:t>донорства крови и ее компонентов)</w:t>
            </w:r>
          </w:p>
          <w:p w:rsidR="00F1312A" w:rsidRPr="00AB2712" w:rsidRDefault="00F1312A" w:rsidP="00F1312A">
            <w:pPr>
              <w:pStyle w:val="ConsPlusNormal"/>
            </w:pPr>
          </w:p>
        </w:tc>
      </w:tr>
      <w:tr w:rsidR="00F1312A" w:rsidRPr="00AB2712">
        <w:trPr>
          <w:trHeight w:val="276"/>
        </w:trPr>
        <w:tc>
          <w:tcPr>
            <w:tcW w:w="913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 xml:space="preserve">Дополнительное оснащение </w:t>
            </w:r>
          </w:p>
        </w:tc>
      </w:tr>
      <w:tr w:rsidR="00F1312A" w:rsidRPr="00AB2712">
        <w:trPr>
          <w:trHeight w:val="276"/>
        </w:trPr>
        <w:tc>
          <w:tcPr>
            <w:tcW w:w="913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Медицинское оборудование</w:t>
            </w:r>
          </w:p>
        </w:tc>
      </w:tr>
      <w:tr w:rsidR="00F1312A" w:rsidRPr="00AB2712">
        <w:trPr>
          <w:trHeight w:val="45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center"/>
            </w:pPr>
            <w:r w:rsidRPr="00AB2712">
              <w:t>№ п/п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center"/>
            </w:pPr>
            <w:r w:rsidRPr="00AB2712">
              <w:t>Код вида номенклатурной классификации медицинских изделий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center"/>
            </w:pPr>
            <w:r w:rsidRPr="00AB2712">
              <w:t xml:space="preserve">Наименование вида медицинского изделия в соответствии с номенклатурной классификацией медицинских изделий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center"/>
            </w:pPr>
            <w:r w:rsidRPr="00AB2712">
              <w:t>Наименование оборудования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jc w:val="center"/>
            </w:pPr>
            <w:r w:rsidRPr="00AB2712">
              <w:t>Требуемое количество (единиц)</w:t>
            </w:r>
          </w:p>
        </w:tc>
      </w:tr>
      <w:tr w:rsidR="00F1312A" w:rsidRPr="00AB2712">
        <w:trPr>
          <w:trHeight w:val="450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r w:rsidRPr="00AB2712"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  <w:t>52.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156900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Мебель для палаты пациента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Стол рабочий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 на 1 рабочее место</w:t>
            </w:r>
          </w:p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260470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r w:rsidRPr="00AB2712"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  <w:t>53.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156900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Мебель для палаты пациента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Стол компьютерный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 на 1 рабочее место</w:t>
            </w:r>
          </w:p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260470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8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  <w:r w:rsidRPr="00AB2712"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  <w:t>54.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156900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Мебель для палаты пациента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  <w:r w:rsidRPr="00AB2712"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  <w:t>Табурет/стул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  <w:r w:rsidRPr="00AB2712"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  <w:t>Не менее 1</w:t>
            </w: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260310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Табурет/стул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  <w:r w:rsidRPr="00AB2712"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  <w:t>55.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261570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Стеллаж лабораторный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  <w:r w:rsidRPr="00AB2712"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  <w:t>Шкаф для хранения медицинской документации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  <w:r w:rsidRPr="00AB2712"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  <w:t>Не менее 1</w:t>
            </w: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139690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Шкаф для хранения лекарственных средств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260470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156900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Мебель для палаты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260470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  <w:r w:rsidRPr="00AB2712"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  <w:t>56.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270000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Шкаф медицинский для хранения инструментов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  <w:r w:rsidRPr="00AB2712"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  <w:t>Шкаф для картотеки/шкаф для архива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  <w:r w:rsidRPr="00AB2712"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  <w:t>Не менее 1</w:t>
            </w: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260470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156900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Мебель для палаты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  <w:r w:rsidRPr="00AB2712"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  <w:t>57.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139690</w:t>
            </w:r>
          </w:p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Шкаф для хранения лекарственных средств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  <w:r w:rsidRPr="00AB2712"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  <w:t>Шкаф для хранения лекарственных средств и медицинских изделий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  <w:r w:rsidRPr="00AB2712"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  <w:t>Не менее 1</w:t>
            </w: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156900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Мебель для палаты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260470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  <w:r w:rsidRPr="00AB2712"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  <w:t>58.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156900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Мебель для палаты пациента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  <w:r w:rsidRPr="00AB2712"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  <w:t>Тумба под медицинское оборудование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  <w:r w:rsidRPr="00AB2712">
              <w:rPr>
                <w:rFonts w:ascii="Times New Roman" w:hAnsi="Times New Roman"/>
                <w:sz w:val="24"/>
                <w:szCs w:val="24"/>
              </w:rPr>
              <w:t xml:space="preserve">Не менее 1 (определяется </w:t>
            </w:r>
            <w:r w:rsidRPr="00AB2712">
              <w:rPr>
                <w:rFonts w:ascii="Times New Roman" w:hAnsi="Times New Roman"/>
                <w:strike/>
                <w:sz w:val="24"/>
                <w:szCs w:val="24"/>
              </w:rPr>
              <w:t>По</w:t>
            </w:r>
            <w:r w:rsidRPr="00AB2712">
              <w:rPr>
                <w:rFonts w:ascii="Times New Roman" w:hAnsi="Times New Roman"/>
                <w:sz w:val="24"/>
                <w:szCs w:val="24"/>
              </w:rPr>
              <w:t xml:space="preserve"> числу медицинских изделий, установка которых не может быть осуществлена на пол)</w:t>
            </w:r>
          </w:p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261570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Стеллаж лабораторный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119180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Шкаф для стоматологических инструментов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184150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Тумбочка прикроватная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260470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202390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Тележка медицинская универсальная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NewRoman" w:eastAsia="TimesNewRoman" w:hAnsi="TimesNewRoman" w:cs="TimesNewRoman"/>
                <w:color w:val="000000" w:themeColor="text1"/>
                <w:sz w:val="24"/>
                <w:szCs w:val="20"/>
                <w:lang w:eastAsia="ru-RU"/>
              </w:rPr>
            </w:pPr>
          </w:p>
        </w:tc>
      </w:tr>
      <w:tr w:rsidR="00F1312A" w:rsidRPr="00AB2712">
        <w:trPr>
          <w:trHeight w:val="450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59.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156900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Мебель для палаты пациента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Мебель лабораторная (комплект)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t>1 на 1 рабочее место</w:t>
            </w:r>
          </w:p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261570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Стеллаж лабораторный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</w:p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260470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</w:p>
        </w:tc>
      </w:tr>
      <w:tr w:rsidR="00F1312A" w:rsidRPr="00AB2712">
        <w:trPr>
          <w:trHeight w:val="450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60.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156900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Мебель для палаты пациента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Мебель медицинская (комплект)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t>1 на 1 рабочее место</w:t>
            </w:r>
          </w:p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260470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</w:p>
        </w:tc>
      </w:tr>
      <w:tr w:rsidR="00F1312A" w:rsidRPr="00AB2712">
        <w:trPr>
          <w:trHeight w:val="450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61.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336200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Не менее 1</w:t>
            </w:r>
          </w:p>
        </w:tc>
      </w:tr>
      <w:tr w:rsidR="00F1312A" w:rsidRPr="00AB2712">
        <w:trPr>
          <w:trHeight w:val="276"/>
        </w:trPr>
        <w:tc>
          <w:tcPr>
            <w:tcW w:w="913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Дополнительное оснащение медицинской организации в структуре которой функционирует отделение трансфузиологии (отделение переливания крови)</w:t>
            </w:r>
          </w:p>
        </w:tc>
      </w:tr>
      <w:tr w:rsidR="00F1312A" w:rsidRPr="00AB2712">
        <w:trPr>
          <w:trHeight w:val="276"/>
        </w:trPr>
        <w:tc>
          <w:tcPr>
            <w:tcW w:w="913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outlineLvl w:val="3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Медицинское оборудование</w:t>
            </w:r>
          </w:p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62.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130570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Анализатор гематологический для in vitro диагностики, полуавтоматический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Анализатор гематологический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63.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124480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Пипетка механическая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Дозатор пипеточный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124540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Микропипетка механическая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187260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Микропипетка с ручным заполнением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292310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Пипетка электронная, многофункциональная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292390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Микропипетка электронная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261390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Дозатор жидкости лабораторный, ручной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64.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284890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Перемешиватель растворов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Шейкер для перемешивания пробирок с кровью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65.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261700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Встряхиватель лабораторный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Встряхиватель медицинский вибрационный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66.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143910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Холодильник для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Холодильник медицинский (+2° - +6° C)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не менее 2</w:t>
            </w: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261620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Холодильник лабораторный, базовый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321680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Холодильник/морозильник для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352570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Холодильник/морозильная камера для лаборатории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355180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Холодильник/инкубатор для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67.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361930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Индикатор температуры для медицинских продуктов, электронный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Терморегистратор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t>Не менее 1 (определяется по числу</w:t>
            </w:r>
            <w:r w:rsidRPr="00AB2712">
              <w:rPr>
                <w:rFonts w:ascii="Times New Roman" w:hAnsi="Times New Roman" w:cs="Times New Roman"/>
                <w:szCs w:val="24"/>
              </w:rPr>
              <w:t xml:space="preserve"> медицинских изделий для хранения и транспортировки донорской крови и (или) ее компонентов, образцов крови</w:t>
            </w:r>
          </w:p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68.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228180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Бокс ламинарный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Шкаф биологической безопасности (предусматривается для лабораторий, не использующих медицинские изделия для автоматизированного выделения нуклеиновых кислот)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Не менее 2</w:t>
            </w: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273230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Бокс биологической безопасности класса II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69.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261210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Коагулометр для in vitro диагностики, лабораторный, полуавтоматический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Коагулометр</w:t>
            </w:r>
          </w:p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261740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Коагулометр для in vitro диагностики, лабораторный,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70.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214590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Центрифуга цитологическая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Центрифуга лабораторная медицинская настольная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238940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Центрифуга для микрогематокрита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248410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Центрифуга для микрообразцов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260430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Центрифуга настольная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71.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165080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pH-метр для in vitro диагностики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pH-метр (предусматривается для организаций службы крови, имеющих лицензию на приготовление питательных сред)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72.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261330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Анализатор гемоглобина для in vitro диагностики, лабораторный, 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Аппарат для определения свободного гемоглобина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261380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Анализатор гемоглобина для in vitro диагностики, лабораторный,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287970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Анализатор гемоглобина для in vitro диагностики, для использования вблизи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350250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Анализатор гемоглобина/гематокрита для in vitro диагностики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73.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321680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Холодильник/морозильник для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Морозильник медицинский (ниже -25° C, для хранения контрольных сывороток)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352570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Холодильник/морозильная камера для лаборатории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74.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215800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Размораживатель плазмы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Аппарат для быстрого размораживания плазмы, подогрева и хранения в теплом виде плазмы, крови и инфузионных растворов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75.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124570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Весы прецизионные механические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Весы электронные медицинские (диапазон измерений 0,1 - 1000 г, класс точности: II высокий)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145700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Весы для взвешивания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261490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Весы лабораторные, электронные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292280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Весы прецизионные электронные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76.</w:t>
            </w:r>
            <w:r w:rsidRPr="00AB2712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245230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Анализатор бактериологический для идентификации микроорганизмов для in vitro диагностики, 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Анализатор бактериологический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245240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Анализатор бактериологический для идентификации микроорганизмов для in vitro диагностики, ручной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245250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Анализатор бактериологический для идентификации микроорганизмов для in vitro диагностики,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144210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Анализатор культуры крови ИВД,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77.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135240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Анализатор биохимический метаболического профиля для in vitro диагностики, стационарный, полуавтоматический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Анализатор биохимический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135260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Анализатор биохимический метаболического профиля для in vitro диагностики, портативный,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135270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Анализатор биохимический метаболического профиля для in vitro диагностики, портативный,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135280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Анализатор биохимический метаболического профиля для in vitro диагностики, стационарный,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140890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Анализатор биохимический на сухой химии для in vitro диагностики,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140900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Анализатор биохимический на сухой химии для in vitro диагностики,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181710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Анализатор биохимический центрифужный для in vitro диагностики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261610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Анализатор биохимический многоканальный для in vitro диагностики, лабораторный,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261710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Анализатор биохимический одноканальный для in vitro диагностики, лабораторный,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287890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Анализатор многоканальный биохимический для in vitro диагностики, для использования вблизи пациента, питание от сети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287910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Анализатор одноканальный биохимический для in vitro диагностики, для использования вблизи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340380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Анализатор многоканальный биохимический для in vitro диагностики, для использования вблизи пациента, питание от батареи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261550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B2712">
              <w:rPr>
                <w:rFonts w:ascii="Times New Roman" w:hAnsi="Times New Roman" w:cs="Times New Roman"/>
                <w:color w:val="000000" w:themeColor="text1"/>
                <w:szCs w:val="24"/>
              </w:rPr>
              <w:t>Анализатор биохимический множественных аналитов клинической химии ИВД, лабораторный,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261770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Анализатор биохимический множественных аналитов клинической химии ИВД, лабораторный,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2A" w:rsidRPr="00AB2712">
        <w:trPr>
          <w:trHeight w:val="458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  <w:r w:rsidRPr="00AB2712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262830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B2712">
              <w:rPr>
                <w:rFonts w:ascii="Times New Roman" w:hAnsi="Times New Roman" w:cs="Times New Roman"/>
                <w:szCs w:val="24"/>
              </w:rPr>
              <w:t>Спектрофотометр флуоресцентный ИВД, 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  <w:r w:rsidRPr="00AB2712">
              <w:rPr>
                <w:rFonts w:ascii="Times New Roman" w:hAnsi="Times New Roman"/>
                <w:sz w:val="24"/>
                <w:szCs w:val="24"/>
              </w:rPr>
              <w:t xml:space="preserve">Спектрофотометр (предусматривается для организаций службы крови, где </w:t>
            </w:r>
            <w:r w:rsidR="008C41B1" w:rsidRPr="00AB2712">
              <w:rPr>
                <w:rFonts w:ascii="Times New Roman" w:hAnsi="Times New Roman"/>
                <w:sz w:val="24"/>
                <w:szCs w:val="24"/>
              </w:rPr>
              <w:t>отсутствует</w:t>
            </w:r>
            <w:r w:rsidRPr="00AB2712">
              <w:rPr>
                <w:rFonts w:ascii="Times New Roman" w:hAnsi="Times New Roman"/>
                <w:sz w:val="24"/>
                <w:szCs w:val="24"/>
              </w:rPr>
              <w:t xml:space="preserve"> анализатор биохимический для контроля белка в надосадочной жидкости)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rPr>
                <w:rFonts w:ascii="Times New Roman" w:hAnsi="Times New Roman"/>
                <w:sz w:val="24"/>
                <w:szCs w:val="24"/>
              </w:rPr>
            </w:pPr>
            <w:r w:rsidRPr="00AB27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240540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Фотометр, абсорбционный/трансмиссионный,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247290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Считывающее устройство для микропланшетов ИВД, автоматическое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113970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Анализатор иммунологический фотометрический/спектроскопический ИВД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262840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Спектрофотометр флуоресцентный ИВД,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261770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Анализатор биохимический множественных аналитов клинической химии ИВД, лабораторный,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79.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103360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Цитометр проточный для in vitro диагностики, полуавтоматический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Аппарат для подсчета остаточного содержания клеток в компонентах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</w:t>
            </w:r>
          </w:p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103380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Цитометр проточный для in vitro диагностики,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80.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342090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Разделитель/запаиватель для трубки пакета с донорской кровью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Запаиватель для трубок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</w:t>
            </w:r>
          </w:p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81.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348440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Контейнер для транспортировки пакетов с кровью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Термоконтейнер переносной для кратковременного хранения крови и кровезаменителей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Не менее 2</w:t>
            </w:r>
          </w:p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334300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82.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267520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Набор для забора проб воздуха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Аппарат для забора воздуха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</w:t>
            </w:r>
          </w:p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 xml:space="preserve">83.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111930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Стерилизатор на основе гамма-излучения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Стерилизатор медицинский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Не менее 1</w:t>
            </w:r>
          </w:p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122760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Стерилизатор газовый формальдегидный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125800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Стерилизатор микроволновой для неупакованных изделий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125810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Стерилизатор паровой для неупакованных изделий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150480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Стерилизатор озоновый/на основе пероксида водорода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173090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Стерилизатор сухожаровой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183670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Стерилизатор химический жидкостный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188040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Стерилизатор-кипятильник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211070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Стерилизатор этиленоксидный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211110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Стерилизатор этиленоксидный/паровой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215790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Стерилизатор плазменный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237470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Стерилизатор газовый на основе перекиси водорода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253700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Стерилизатор паровой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253710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Стерилизатор микроволновой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264730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Стерилизатор на основе диоксида хлора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291960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Стерилизатор электролитический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292340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Стерилизатор электронно-лучевой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303850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Стерилизатор рентгеновский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330780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Стерилизатор паровой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330770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Камера стерилизационная бактерицидная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84.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187180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Система очистки воды комбинированная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Система очистки воды (предусматривается для организаций, использующих методики, требующие очищенную воду)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</w:t>
            </w:r>
          </w:p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85.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292460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Система для электрофореза для in vitro диагностики, полуавтоматическая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Система электрофореза белков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</w:t>
            </w:r>
          </w:p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292450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Система для электрофореза для in vitro диагностики, автоматическая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86.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214590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Центрифуга цитологическая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Центрифуга лабораторная медицинская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 на 5 000 исследований в год</w:t>
            </w:r>
          </w:p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238940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Центрифуга для микрогематокрита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248410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Центрифуга для микрообразцов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260430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Центрифуга настольная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143900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Центрифуга для банка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342590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Центрифуга лабораторная клиническая КЛК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260430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Центрифуга лабораторная ЦПА1-12.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260340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Центрифуга лабораторная медицинская ОПн-12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214590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Центрифуга медицинская лабораторная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117910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Центрифуга лабораторная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260430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ID-Центрифуга лабораторная настольная для ID-карт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87.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231690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Анализатор иммуногематологический/для банка крови для in vitro диагностики, 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Анализатор иммуногематологический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</w:t>
            </w:r>
          </w:p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231700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Анализатор иммуногематологический для in vitro диагностики,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144760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Анализатор групп крови/скрининг антител для in vitro диагностики,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88.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232840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Термостат лабораторный для чистых помещений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Термостат электрический суховоздушный (предусматривается для организаций, не оснащенных иммуногематологическим автоматическим анализатором)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</w:t>
            </w:r>
          </w:p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261720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Термостат лабораторный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89.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108720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Инкубатор для ID-карт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Оборудование для инкубации гелевых карт или кассет (предусматривается для организаций, не оснащенных автоматическим анализатором)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</w:t>
            </w:r>
          </w:p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90.</w:t>
            </w:r>
          </w:p>
          <w:p w:rsidR="00F1312A" w:rsidRPr="00AB2712" w:rsidRDefault="00F1312A" w:rsidP="00F1312A">
            <w:pPr>
              <w:pStyle w:val="ConsPlusNormal"/>
            </w:pPr>
          </w:p>
          <w:p w:rsidR="00F1312A" w:rsidRPr="00AB2712" w:rsidRDefault="00F1312A" w:rsidP="00F1312A">
            <w:pPr>
              <w:pStyle w:val="ConsPlusNormal"/>
            </w:pPr>
          </w:p>
          <w:p w:rsidR="00F1312A" w:rsidRPr="00AB2712" w:rsidRDefault="00F1312A" w:rsidP="00F1312A">
            <w:pPr>
              <w:pStyle w:val="ConsPlusNormal"/>
            </w:pPr>
          </w:p>
          <w:p w:rsidR="00F1312A" w:rsidRPr="00AB2712" w:rsidRDefault="00F1312A" w:rsidP="00F1312A">
            <w:pPr>
              <w:pStyle w:val="ConsPlusNormal"/>
            </w:pPr>
          </w:p>
          <w:p w:rsidR="00F1312A" w:rsidRPr="00AB2712" w:rsidRDefault="00F1312A" w:rsidP="00F1312A">
            <w:pPr>
              <w:pStyle w:val="ConsPlusNormal"/>
            </w:pPr>
          </w:p>
          <w:p w:rsidR="00F1312A" w:rsidRPr="00AB2712" w:rsidRDefault="00F1312A" w:rsidP="00F1312A">
            <w:pPr>
              <w:pStyle w:val="ConsPlusNormal"/>
            </w:pPr>
          </w:p>
          <w:p w:rsidR="00F1312A" w:rsidRPr="00AB2712" w:rsidRDefault="00F1312A" w:rsidP="00F1312A">
            <w:pPr>
              <w:pStyle w:val="ConsPlusNormal"/>
            </w:pPr>
          </w:p>
          <w:p w:rsidR="00F1312A" w:rsidRPr="00AB2712" w:rsidRDefault="00F1312A" w:rsidP="00F1312A">
            <w:pPr>
              <w:pStyle w:val="ConsPlusNormal"/>
            </w:pPr>
          </w:p>
          <w:p w:rsidR="00F1312A" w:rsidRPr="00AB2712" w:rsidRDefault="00F1312A" w:rsidP="00F1312A">
            <w:pPr>
              <w:pStyle w:val="ConsPlusNormal"/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136360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Микроскоп световой стандартный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Микроскоп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</w:t>
            </w:r>
          </w:p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262800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Микроскоп световой флуоресцентный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151480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Микроскоп световой фазоконтрастный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157950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Микроскоп стереоскопический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230830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Микроскоп электронный сканирующий/просвечивающий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230850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Микроскоп лазерный сканирующий конфокальный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230860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Микроскоп электронный сканирующий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248530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Система микроскопического анализа клеток для in vitro диагностики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269620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Микроскоп световой инвертированный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327470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Набор с темнопольным микроскопом для взятия образцов крови/анализа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91.</w:t>
            </w:r>
          </w:p>
          <w:p w:rsidR="00F1312A" w:rsidRPr="00AB2712" w:rsidRDefault="00F1312A" w:rsidP="00F1312A">
            <w:pPr>
              <w:pStyle w:val="ConsPlusNormal"/>
            </w:pPr>
          </w:p>
          <w:p w:rsidR="00F1312A" w:rsidRPr="00AB2712" w:rsidRDefault="00F1312A" w:rsidP="00F1312A">
            <w:pPr>
              <w:pStyle w:val="ConsPlusNormal"/>
            </w:pPr>
          </w:p>
          <w:p w:rsidR="00F1312A" w:rsidRPr="00AB2712" w:rsidRDefault="00F1312A" w:rsidP="00F1312A"/>
          <w:p w:rsidR="00F1312A" w:rsidRPr="00AB2712" w:rsidRDefault="00F1312A" w:rsidP="00F1312A"/>
          <w:p w:rsidR="00F1312A" w:rsidRPr="00AB2712" w:rsidRDefault="00F1312A" w:rsidP="00F1312A"/>
          <w:p w:rsidR="00F1312A" w:rsidRPr="00AB2712" w:rsidRDefault="00F1312A" w:rsidP="00F1312A"/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217380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Анализатор иммуноферментный для in vitro диагностики, 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Анализатор иммуноферментный/анализатор хемилюминесцентный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Не менее 1 определяется характеристиками оборудования</w:t>
            </w:r>
          </w:p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217390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Анализатор иммуноферментный для in vitro диагностики,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186000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Анализатор иммунохемилюминесцентный для in vitro диагностики,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325350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Иммунофлуоресцентный/спектрофотометрический анализатор для in vitro диагностики, для использования вблизи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165450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Анализатор иммунологический с магнитными частицами для in vitro диагностики,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165460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Анализатор иммунологический с магнитными частицами для in vitro диагностики,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183020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Анализатор иммунологический многоканальный для in vitro диагностики Д,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186010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Анализатор иммунохемилюминесцентный для in vitro диагностики,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92.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122990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Морозильник медицинский низкотемпературный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Морозильник фармацевтический (-40° C)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Не менее 1 определяется характеристиками медицинского изделия</w:t>
            </w:r>
          </w:p>
        </w:tc>
      </w:tr>
      <w:tr w:rsidR="00F1312A" w:rsidRPr="00AB2712">
        <w:trPr>
          <w:trHeight w:val="450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93.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173910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Амплификатор изотермический для in vitro диагностики, лабораторный, полуавтоматический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Анализатор для молекулярно-биологических исследований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Не менее 1 определяется характеристиками медицинского изделия, но не менее 1</w:t>
            </w:r>
          </w:p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173930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Амплификатор изотермический для in vitro диагностики, лабораторный,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215980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Амплификатор нуклеиновых кислот термоциклический (термоциклер) для in vitro диагностики, лабораторный,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216020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Амплификатор нуклеиновых кислот термоциклический (термоциклер) для in vitro диагностики, лабораторный,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346030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Амплификатор изотермический для in vitro диагностики, для использования вблизи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347450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Амплификатор нуклеиновых кислот термоциклический (термоциклер) для in vitro диагностики, для использования вблизи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216000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Амплификатор нуклеиновых кислот термоциклический (термоциклер) для in vitro диагностики, ручной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/>
        </w:tc>
      </w:tr>
      <w:tr w:rsidR="00F1312A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94.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247500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Устройство промывающее для микропланшетов ИВД, автоматическое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Промыватель микропланшетов (предусматривается для организаций, использующих анализатор иммуноферментный полуавтоматический)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2</w:t>
            </w:r>
          </w:p>
        </w:tc>
      </w:tr>
      <w:tr w:rsidR="00F1312A" w:rsidRPr="00AB2712">
        <w:trPr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95.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318660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Устройство для подготовки образцов нуклеиновых кислот ИВД, автоматическое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Устройство для подготовки образцов нуклеиновых кислот (предусматривается для организаций, использующих анализатор для молекулярно-биологических исследований полуавтоматический или ручной)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A" w:rsidRPr="00AB2712" w:rsidRDefault="00F1312A" w:rsidP="00F1312A">
            <w:pPr>
              <w:pStyle w:val="ConsPlusNormal"/>
            </w:pPr>
            <w:r w:rsidRPr="00AB2712">
              <w:t>1</w:t>
            </w:r>
          </w:p>
        </w:tc>
      </w:tr>
    </w:tbl>
    <w:p w:rsidR="00AE0341" w:rsidRPr="00AB2712" w:rsidRDefault="00AE034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  <w:sectPr w:rsidR="00AE0341" w:rsidRPr="00AB2712">
          <w:footnotePr>
            <w:numRestart w:val="eachSect"/>
          </w:footnotePr>
          <w:pgSz w:w="11906" w:h="16838"/>
          <w:pgMar w:top="1134" w:right="850" w:bottom="1134" w:left="1560" w:header="708" w:footer="708" w:gutter="0"/>
          <w:pgNumType w:start="1"/>
          <w:cols w:space="708"/>
          <w:titlePg/>
          <w:docGrid w:linePitch="360"/>
        </w:sectPr>
      </w:pPr>
    </w:p>
    <w:p w:rsidR="00AE0341" w:rsidRPr="00AB2712" w:rsidRDefault="008653F6" w:rsidP="00E76C19">
      <w:pPr>
        <w:pStyle w:val="a3"/>
        <w:tabs>
          <w:tab w:val="left" w:pos="1134"/>
        </w:tabs>
        <w:spacing w:after="0" w:line="240" w:lineRule="auto"/>
        <w:ind w:left="4536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Приложение № 7</w:t>
      </w:r>
    </w:p>
    <w:p w:rsidR="00AE0341" w:rsidRPr="00AB2712" w:rsidRDefault="008653F6" w:rsidP="00E76C19">
      <w:pPr>
        <w:pStyle w:val="a3"/>
        <w:tabs>
          <w:tab w:val="left" w:pos="1134"/>
        </w:tabs>
        <w:spacing w:after="0" w:line="240" w:lineRule="auto"/>
        <w:ind w:left="4536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к требованиям к организации деятельности</w:t>
      </w:r>
      <w:r w:rsidR="00E76C19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субъектов обращения донорской крови</w:t>
      </w:r>
      <w:r w:rsidR="00E76C19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(или) ее компонентов по заготовке,</w:t>
      </w:r>
      <w:r w:rsidR="00E76C19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хранению, транспортировке донорской крови</w:t>
      </w:r>
    </w:p>
    <w:p w:rsidR="00AE0341" w:rsidRPr="00AB2712" w:rsidRDefault="008653F6" w:rsidP="00E76C19">
      <w:pPr>
        <w:pStyle w:val="a3"/>
        <w:tabs>
          <w:tab w:val="left" w:pos="1134"/>
        </w:tabs>
        <w:spacing w:after="0" w:line="240" w:lineRule="auto"/>
        <w:ind w:left="4536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и (или) ее компонентов, включая штатные</w:t>
      </w:r>
      <w:r w:rsidR="00E76C19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нормативы и стандарт оснащения,</w:t>
      </w:r>
      <w:r w:rsidR="00E76C19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утвержденным приказом Министерства</w:t>
      </w:r>
      <w:r w:rsidR="00E76C19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здравоохранения Российской Федерации</w:t>
      </w:r>
    </w:p>
    <w:p w:rsidR="00AE0341" w:rsidRPr="00AB2712" w:rsidRDefault="008653F6" w:rsidP="00E76C19">
      <w:pPr>
        <w:pStyle w:val="a3"/>
        <w:tabs>
          <w:tab w:val="left" w:pos="1134"/>
        </w:tabs>
        <w:spacing w:after="0" w:line="240" w:lineRule="auto"/>
        <w:ind w:left="4536"/>
        <w:jc w:val="center"/>
        <w:rPr>
          <w:rFonts w:ascii="Times New Roman" w:eastAsia="TimesNewRoman" w:hAnsi="Times New Roman"/>
          <w:sz w:val="28"/>
          <w:szCs w:val="28"/>
          <w:lang w:eastAsia="ru-RU"/>
        </w:rPr>
      </w:pP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от ___   ____________202</w:t>
      </w:r>
      <w:r w:rsidR="00E76C19" w:rsidRPr="00AB2712">
        <w:rPr>
          <w:rFonts w:ascii="Times New Roman" w:eastAsia="TimesNewRoman" w:hAnsi="Times New Roman"/>
          <w:sz w:val="28"/>
          <w:szCs w:val="28"/>
          <w:lang w:eastAsia="ru-RU"/>
        </w:rPr>
        <w:t xml:space="preserve">6 </w:t>
      </w:r>
      <w:r w:rsidRPr="00AB2712">
        <w:rPr>
          <w:rFonts w:ascii="Times New Roman" w:eastAsia="TimesNewRoman" w:hAnsi="Times New Roman"/>
          <w:sz w:val="28"/>
          <w:szCs w:val="28"/>
          <w:lang w:eastAsia="ru-RU"/>
        </w:rPr>
        <w:t>г. № _____</w:t>
      </w:r>
    </w:p>
    <w:p w:rsidR="00AE0341" w:rsidRPr="00AB2712" w:rsidRDefault="00AE0341">
      <w:pPr>
        <w:pStyle w:val="a3"/>
        <w:tabs>
          <w:tab w:val="left" w:pos="1134"/>
        </w:tabs>
        <w:spacing w:after="0" w:line="240" w:lineRule="auto"/>
        <w:ind w:left="709"/>
        <w:jc w:val="right"/>
        <w:rPr>
          <w:rFonts w:ascii="Times New Roman" w:eastAsia="TimesNewRoman" w:hAnsi="Times New Roman"/>
          <w:sz w:val="28"/>
          <w:szCs w:val="28"/>
          <w:lang w:eastAsia="ru-RU"/>
        </w:rPr>
      </w:pPr>
    </w:p>
    <w:p w:rsidR="00AE0341" w:rsidRPr="00AB2712" w:rsidRDefault="00AE0341">
      <w:pPr>
        <w:pStyle w:val="a3"/>
        <w:tabs>
          <w:tab w:val="left" w:pos="1134"/>
        </w:tabs>
        <w:spacing w:after="0" w:line="240" w:lineRule="auto"/>
        <w:ind w:left="709"/>
        <w:jc w:val="right"/>
        <w:rPr>
          <w:rFonts w:ascii="Times New Roman" w:eastAsia="TimesNewRoman" w:hAnsi="Times New Roman"/>
          <w:sz w:val="28"/>
          <w:szCs w:val="28"/>
          <w:lang w:eastAsia="ru-RU"/>
        </w:rPr>
      </w:pPr>
    </w:p>
    <w:p w:rsidR="00AE0341" w:rsidRPr="00AB2712" w:rsidRDefault="00AE0341">
      <w:pPr>
        <w:pStyle w:val="a3"/>
        <w:tabs>
          <w:tab w:val="left" w:pos="1134"/>
        </w:tabs>
        <w:spacing w:after="0" w:line="240" w:lineRule="auto"/>
        <w:ind w:left="709"/>
        <w:jc w:val="right"/>
        <w:rPr>
          <w:rFonts w:ascii="Times New Roman" w:eastAsia="TimesNewRoman" w:hAnsi="Times New Roman"/>
          <w:sz w:val="28"/>
          <w:szCs w:val="28"/>
          <w:lang w:eastAsia="ru-RU"/>
        </w:rPr>
      </w:pPr>
    </w:p>
    <w:p w:rsidR="00AE0341" w:rsidRPr="00AB2712" w:rsidRDefault="00AE0341">
      <w:pPr>
        <w:pStyle w:val="a3"/>
        <w:tabs>
          <w:tab w:val="left" w:pos="1134"/>
        </w:tabs>
        <w:spacing w:after="0" w:line="240" w:lineRule="auto"/>
        <w:ind w:left="709"/>
        <w:jc w:val="right"/>
        <w:rPr>
          <w:rFonts w:ascii="Times New Roman" w:eastAsia="TimesNewRoman" w:hAnsi="Times New Roman"/>
          <w:sz w:val="28"/>
          <w:szCs w:val="28"/>
          <w:lang w:eastAsia="ru-RU"/>
        </w:rPr>
      </w:pPr>
    </w:p>
    <w:p w:rsidR="00AE0341" w:rsidRPr="00AB2712" w:rsidRDefault="008653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Требования к организации деятельности плазмоцентра</w:t>
      </w:r>
    </w:p>
    <w:p w:rsidR="00AE0341" w:rsidRPr="00AB2712" w:rsidRDefault="00AE034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E0341" w:rsidRPr="00AB2712" w:rsidRDefault="008653F6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Настоящие требования устанавливают обязательные правила организации деятельности плазмоцентра.</w:t>
      </w:r>
    </w:p>
    <w:p w:rsidR="00AE0341" w:rsidRPr="00AB2712" w:rsidRDefault="008653F6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Плазмоцентр создается в целях организации деятельности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br/>
        <w:t xml:space="preserve">по заготовке, хранению, транспортировке плазмы, предназначенной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br/>
        <w:t xml:space="preserve">для производства лекарственных средств (далее </w:t>
      </w:r>
      <w:r w:rsidR="001931CD" w:rsidRPr="00AB2712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 плазма).</w:t>
      </w:r>
    </w:p>
    <w:p w:rsidR="00AE0341" w:rsidRPr="00AB2712" w:rsidRDefault="008653F6" w:rsidP="00AC2759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Плазмоцентр создается в качестве структурного подразделения медицинской организации, имеющей лицензию на выполнение </w:t>
      </w:r>
      <w:r w:rsidR="000316D9" w:rsidRPr="00AB2712">
        <w:rPr>
          <w:rFonts w:ascii="Times New Roman" w:hAnsi="Times New Roman" w:cs="Times New Roman"/>
          <w:b w:val="0"/>
          <w:sz w:val="28"/>
          <w:szCs w:val="28"/>
        </w:rPr>
        <w:t xml:space="preserve">работ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>(</w:t>
      </w:r>
      <w:r w:rsidR="000316D9" w:rsidRPr="00AB2712">
        <w:rPr>
          <w:rFonts w:ascii="Times New Roman" w:hAnsi="Times New Roman" w:cs="Times New Roman"/>
          <w:b w:val="0"/>
          <w:sz w:val="28"/>
          <w:szCs w:val="28"/>
        </w:rPr>
        <w:t>услуг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856316" w:rsidRPr="00AB2712">
        <w:rPr>
          <w:rFonts w:ascii="Times New Roman" w:hAnsi="Times New Roman" w:cs="Times New Roman"/>
          <w:b w:val="0"/>
          <w:sz w:val="28"/>
          <w:szCs w:val="28"/>
        </w:rPr>
        <w:br/>
      </w:r>
      <w:r w:rsidRPr="00AB2712">
        <w:rPr>
          <w:rFonts w:ascii="Times New Roman" w:hAnsi="Times New Roman" w:cs="Times New Roman"/>
          <w:b w:val="0"/>
          <w:sz w:val="28"/>
          <w:szCs w:val="28"/>
        </w:rPr>
        <w:t>по заготовке, хранению донорской крови и (или) ее компонентов.</w:t>
      </w:r>
    </w:p>
    <w:p w:rsidR="00AC2759" w:rsidRPr="00AB2712" w:rsidRDefault="00AC2759" w:rsidP="00AC2759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Плазмоцентры могут быть стационарного или передвижного типа (передвижная станция).</w:t>
      </w:r>
    </w:p>
    <w:p w:rsidR="00AC2759" w:rsidRPr="00AB2712" w:rsidRDefault="00AC2759" w:rsidP="00AC2759">
      <w:pPr>
        <w:pStyle w:val="ConsPlusTitle"/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Плазмоцентр стационарного типа располагается в типовых корпусах или в специально приспособленных зданиях и помещениях, кроме зданий, </w:t>
      </w:r>
      <w:r w:rsidR="000316D9" w:rsidRPr="00AB2712">
        <w:rPr>
          <w:rFonts w:ascii="Times New Roman" w:hAnsi="Times New Roman" w:cs="Times New Roman"/>
          <w:b w:val="0"/>
          <w:sz w:val="28"/>
          <w:szCs w:val="28"/>
        </w:rPr>
        <w:br/>
      </w: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в которых располагаются инфекционные больницы, судебно-медицинские </w:t>
      </w:r>
      <w:r w:rsidR="000316D9" w:rsidRPr="00AB2712">
        <w:rPr>
          <w:rFonts w:ascii="Times New Roman" w:hAnsi="Times New Roman" w:cs="Times New Roman"/>
          <w:b w:val="0"/>
          <w:sz w:val="28"/>
          <w:szCs w:val="28"/>
        </w:rPr>
        <w:br/>
      </w:r>
      <w:r w:rsidRPr="00AB2712">
        <w:rPr>
          <w:rFonts w:ascii="Times New Roman" w:hAnsi="Times New Roman" w:cs="Times New Roman"/>
          <w:b w:val="0"/>
          <w:sz w:val="28"/>
          <w:szCs w:val="28"/>
        </w:rPr>
        <w:t>и патологоанатомические отделения.</w:t>
      </w:r>
    </w:p>
    <w:p w:rsidR="00AC2759" w:rsidRPr="00AB2712" w:rsidRDefault="00AC2759" w:rsidP="00AC2759">
      <w:pPr>
        <w:pStyle w:val="ConsPlusTitle"/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Плазмоцентр передвижного типа (передвижная станция) обеспечивает выездные формы работы и размещается в специально обустроенных модулях, обеспечивающих условия заготовки, хранения и обеспечения безопасности плазмы, перемещаемых с помощью транспортных средств.</w:t>
      </w:r>
    </w:p>
    <w:p w:rsidR="00AE0341" w:rsidRPr="00AB2712" w:rsidRDefault="008653F6" w:rsidP="00856316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Структура и штатная численность плазмоцентра устанавливаются руководителем медицинской организации в соответствии с объемом заготовки плазмы, применяемых технологий заготовки и обследования донорской крови с учетом штатных нормативов, предусмотренных приложением № 8 </w:t>
      </w:r>
      <w:r w:rsidR="00856316" w:rsidRPr="00AB2712">
        <w:rPr>
          <w:rFonts w:ascii="Times New Roman" w:hAnsi="Times New Roman" w:cs="Times New Roman"/>
          <w:b w:val="0"/>
          <w:sz w:val="28"/>
          <w:szCs w:val="28"/>
        </w:rPr>
        <w:br/>
      </w:r>
      <w:r w:rsidRPr="00AB2712">
        <w:rPr>
          <w:rFonts w:ascii="Times New Roman" w:hAnsi="Times New Roman" w:cs="Times New Roman"/>
          <w:b w:val="0"/>
          <w:sz w:val="28"/>
          <w:szCs w:val="28"/>
        </w:rPr>
        <w:t>к Требованиям к организации деятельности субъектов обращения донорской крови и (или) ее компонентов</w:t>
      </w:r>
      <w:r w:rsidR="00856316" w:rsidRPr="00AB2712">
        <w:rPr>
          <w:rFonts w:ascii="Times New Roman" w:hAnsi="Times New Roman" w:cs="Times New Roman"/>
          <w:b w:val="0"/>
          <w:sz w:val="28"/>
          <w:szCs w:val="28"/>
        </w:rPr>
        <w:t>,</w:t>
      </w:r>
      <w:r w:rsidR="00856316" w:rsidRPr="00AB2712">
        <w:t xml:space="preserve"> </w:t>
      </w:r>
      <w:r w:rsidR="00856316" w:rsidRPr="00AB2712">
        <w:rPr>
          <w:rFonts w:ascii="Times New Roman" w:hAnsi="Times New Roman" w:cs="Times New Roman"/>
          <w:b w:val="0"/>
          <w:sz w:val="28"/>
          <w:szCs w:val="28"/>
        </w:rPr>
        <w:t>утвержденным настоящим Приказом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E0341" w:rsidRPr="00AB2712" w:rsidRDefault="008653F6">
      <w:pPr>
        <w:pStyle w:val="ConsPlusTitle"/>
        <w:numPr>
          <w:ilvl w:val="0"/>
          <w:numId w:val="26"/>
        </w:numPr>
        <w:tabs>
          <w:tab w:val="left" w:pos="709"/>
        </w:tabs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В структуре стационарного плазмоцентра, предусматривается:</w:t>
      </w:r>
    </w:p>
    <w:p w:rsidR="00AE0341" w:rsidRPr="00AB2712" w:rsidRDefault="008653F6">
      <w:pPr>
        <w:pStyle w:val="ConsPlusTitle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кабинет для первичного осмотра доноров;</w:t>
      </w:r>
    </w:p>
    <w:p w:rsidR="00AE0341" w:rsidRPr="00AB2712" w:rsidRDefault="008653F6">
      <w:pPr>
        <w:pStyle w:val="ConsPlusTitle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лаборатория предварительного обследования доноров;</w:t>
      </w:r>
    </w:p>
    <w:p w:rsidR="00215753" w:rsidRPr="00AB2712" w:rsidRDefault="00215753" w:rsidP="00215753">
      <w:pPr>
        <w:pStyle w:val="ConsPlusTitle"/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отдел организационно-методической работы и комплектования доноров;</w:t>
      </w:r>
    </w:p>
    <w:p w:rsidR="00215753" w:rsidRPr="00AB2712" w:rsidRDefault="00215753" w:rsidP="00215753">
      <w:pPr>
        <w:pStyle w:val="ConsPlusTitle"/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отдел заготовки плазмы, включая группу долгосрочного хранения плазмы;</w:t>
      </w:r>
    </w:p>
    <w:p w:rsidR="00215753" w:rsidRPr="00AB2712" w:rsidRDefault="00215753" w:rsidP="00215753">
      <w:pPr>
        <w:pStyle w:val="ConsPlusTitle"/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экспедиция с центром управления запасами плазмы;</w:t>
      </w:r>
    </w:p>
    <w:p w:rsidR="00AC2759" w:rsidRPr="00AB2712" w:rsidRDefault="00AC2759" w:rsidP="00AC2759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В структуре медицинской организации, структурным подразделением которой является плазмоцентр, предусматривается:</w:t>
      </w:r>
    </w:p>
    <w:p w:rsidR="00AC2759" w:rsidRPr="00AB2712" w:rsidRDefault="00AC2759" w:rsidP="00AC2759">
      <w:pPr>
        <w:pStyle w:val="ConsPlusTitle"/>
        <w:tabs>
          <w:tab w:val="left" w:pos="1134"/>
        </w:tabs>
        <w:ind w:left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клинико-диагностическая лаборатория;</w:t>
      </w:r>
    </w:p>
    <w:p w:rsidR="00AC2759" w:rsidRPr="00AB2712" w:rsidRDefault="00AC2759" w:rsidP="00AC2759">
      <w:pPr>
        <w:pStyle w:val="ConsPlusTitle"/>
        <w:tabs>
          <w:tab w:val="left" w:pos="1134"/>
        </w:tabs>
        <w:ind w:left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отдел обеспечения безопасности плазмы;</w:t>
      </w:r>
    </w:p>
    <w:p w:rsidR="00AC2759" w:rsidRPr="00AB2712" w:rsidRDefault="00AC2759" w:rsidP="00AC2759">
      <w:pPr>
        <w:pStyle w:val="ConsPlusTitle"/>
        <w:tabs>
          <w:tab w:val="left" w:pos="1134"/>
        </w:tabs>
        <w:ind w:left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отдел контроля безопасности плазмы.</w:t>
      </w:r>
    </w:p>
    <w:p w:rsidR="00AE0341" w:rsidRPr="00AB2712" w:rsidRDefault="008653F6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Отделы плазмоцентра по решению руководителя медицинской организации объединяются между собой при сохранении их функций.</w:t>
      </w:r>
    </w:p>
    <w:p w:rsidR="00AE0341" w:rsidRPr="00AB2712" w:rsidRDefault="008C41B1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На должность руководителя плазмоцентра назначается специалист, соответствующий квалификационным требованиям к медицинским </w:t>
      </w:r>
      <w:r w:rsidR="00856316" w:rsidRPr="00AB2712">
        <w:rPr>
          <w:rFonts w:ascii="Times New Roman" w:hAnsi="Times New Roman" w:cs="Times New Roman"/>
          <w:b w:val="0"/>
          <w:sz w:val="28"/>
          <w:szCs w:val="28"/>
        </w:rPr>
        <w:br/>
      </w:r>
      <w:r w:rsidRPr="00AB2712">
        <w:rPr>
          <w:rFonts w:ascii="Times New Roman" w:hAnsi="Times New Roman" w:cs="Times New Roman"/>
          <w:b w:val="0"/>
          <w:sz w:val="28"/>
          <w:szCs w:val="28"/>
        </w:rPr>
        <w:t>и фармацевтическим работникам с высшим образованием</w:t>
      </w:r>
      <w:r w:rsidR="00E76C19" w:rsidRPr="00AB2712">
        <w:rPr>
          <w:rStyle w:val="a8"/>
          <w:rFonts w:ascii="Times New Roman" w:hAnsi="Times New Roman" w:cs="Times New Roman"/>
          <w:b w:val="0"/>
          <w:sz w:val="28"/>
          <w:szCs w:val="28"/>
        </w:rPr>
        <w:footnoteReference w:id="19"/>
      </w: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, по специальности </w:t>
      </w:r>
      <w:r w:rsidRPr="00AB2712">
        <w:rPr>
          <w:rFonts w:ascii="Times New Roman" w:eastAsia="TimesNewRoman" w:hAnsi="Times New Roman"/>
          <w:b w:val="0"/>
          <w:sz w:val="28"/>
          <w:szCs w:val="28"/>
        </w:rPr>
        <w:t>«</w:t>
      </w:r>
      <w:r w:rsidR="00E76C19" w:rsidRPr="00AB2712">
        <w:rPr>
          <w:rFonts w:ascii="Times New Roman" w:eastAsia="TimesNewRoman" w:hAnsi="Times New Roman"/>
          <w:b w:val="0"/>
          <w:sz w:val="28"/>
          <w:szCs w:val="28"/>
        </w:rPr>
        <w:t>О</w:t>
      </w:r>
      <w:r w:rsidRPr="00AB2712">
        <w:rPr>
          <w:rFonts w:ascii="Times New Roman" w:eastAsia="TimesNewRoman" w:hAnsi="Times New Roman"/>
          <w:b w:val="0"/>
          <w:sz w:val="28"/>
          <w:szCs w:val="28"/>
        </w:rPr>
        <w:t>рганизация здравоохранения и общественное здоровье»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6316" w:rsidRPr="00AB2712">
        <w:rPr>
          <w:rFonts w:ascii="Times New Roman" w:hAnsi="Times New Roman" w:cs="Times New Roman"/>
          <w:b w:val="0"/>
          <w:sz w:val="28"/>
          <w:szCs w:val="28"/>
        </w:rPr>
        <w:br/>
      </w:r>
      <w:r w:rsidRPr="00AB2712">
        <w:rPr>
          <w:rFonts w:ascii="Times New Roman" w:hAnsi="Times New Roman" w:cs="Times New Roman"/>
          <w:b w:val="0"/>
          <w:sz w:val="28"/>
          <w:szCs w:val="28"/>
        </w:rPr>
        <w:t>и</w:t>
      </w:r>
      <w:r w:rsidR="00C37F46" w:rsidRPr="00AB2712">
        <w:rPr>
          <w:rFonts w:ascii="Times New Roman" w:hAnsi="Times New Roman" w:cs="Times New Roman"/>
          <w:b w:val="0"/>
          <w:sz w:val="28"/>
          <w:szCs w:val="28"/>
        </w:rPr>
        <w:t>ли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53F6" w:rsidRPr="00AB2712">
        <w:rPr>
          <w:rFonts w:ascii="Times New Roman" w:hAnsi="Times New Roman" w:cs="Times New Roman"/>
          <w:b w:val="0"/>
          <w:sz w:val="28"/>
          <w:szCs w:val="28"/>
        </w:rPr>
        <w:t>«</w:t>
      </w:r>
      <w:r w:rsidR="00E76C19" w:rsidRPr="00AB2712">
        <w:rPr>
          <w:rFonts w:ascii="Times New Roman" w:hAnsi="Times New Roman" w:cs="Times New Roman"/>
          <w:b w:val="0"/>
          <w:sz w:val="28"/>
          <w:szCs w:val="28"/>
        </w:rPr>
        <w:t>Т</w:t>
      </w:r>
      <w:r w:rsidR="008653F6" w:rsidRPr="00AB2712">
        <w:rPr>
          <w:rFonts w:ascii="Times New Roman" w:hAnsi="Times New Roman" w:cs="Times New Roman"/>
          <w:b w:val="0"/>
          <w:sz w:val="28"/>
          <w:szCs w:val="28"/>
        </w:rPr>
        <w:t>рансфузиология»</w:t>
      </w:r>
      <w:r w:rsidR="004C66B1" w:rsidRPr="00AB2712">
        <w:rPr>
          <w:rFonts w:ascii="Times New Roman" w:eastAsia="TimesNewRoman" w:hAnsi="Times New Roman"/>
          <w:b w:val="0"/>
          <w:sz w:val="28"/>
          <w:szCs w:val="28"/>
        </w:rPr>
        <w:t>.</w:t>
      </w:r>
    </w:p>
    <w:p w:rsidR="00AE0341" w:rsidRPr="00AB2712" w:rsidRDefault="004627DE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eastAsia="TimesNewRoman" w:hAnsi="Times New Roman"/>
          <w:b w:val="0"/>
          <w:sz w:val="28"/>
          <w:szCs w:val="28"/>
        </w:rPr>
        <w:t>На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 должность </w:t>
      </w:r>
      <w:r w:rsidRPr="00AB2712">
        <w:rPr>
          <w:rFonts w:ascii="Times New Roman" w:eastAsiaTheme="minorHAnsi" w:hAnsi="Times New Roman"/>
          <w:b w:val="0"/>
          <w:sz w:val="28"/>
          <w:szCs w:val="28"/>
        </w:rPr>
        <w:t xml:space="preserve">медицинского работника со средним медицинским образованием назначается медицинский работник, соответствующий </w:t>
      </w:r>
      <w:r w:rsidR="00E76C19" w:rsidRPr="00AB2712">
        <w:rPr>
          <w:rFonts w:ascii="Times New Roman" w:eastAsiaTheme="minorHAnsi" w:hAnsi="Times New Roman"/>
          <w:b w:val="0"/>
          <w:sz w:val="28"/>
          <w:szCs w:val="28"/>
        </w:rPr>
        <w:t>к</w:t>
      </w:r>
      <w:r w:rsidRPr="00AB2712">
        <w:rPr>
          <w:rFonts w:ascii="Times New Roman" w:eastAsiaTheme="minorHAnsi" w:hAnsi="Times New Roman"/>
          <w:b w:val="0"/>
          <w:sz w:val="28"/>
          <w:szCs w:val="28"/>
        </w:rPr>
        <w:t xml:space="preserve">валификационным требованиям к работникам с высшим образованием </w:t>
      </w:r>
      <w:r w:rsidR="00856316" w:rsidRPr="00AB2712">
        <w:rPr>
          <w:rFonts w:ascii="Times New Roman" w:eastAsiaTheme="minorHAnsi" w:hAnsi="Times New Roman"/>
          <w:b w:val="0"/>
          <w:sz w:val="28"/>
          <w:szCs w:val="28"/>
        </w:rPr>
        <w:br/>
      </w:r>
      <w:r w:rsidRPr="00AB2712">
        <w:rPr>
          <w:rFonts w:ascii="Times New Roman" w:eastAsiaTheme="minorHAnsi" w:hAnsi="Times New Roman"/>
          <w:b w:val="0"/>
          <w:sz w:val="28"/>
          <w:szCs w:val="28"/>
        </w:rPr>
        <w:t xml:space="preserve">по </w:t>
      </w:r>
      <w:hyperlink r:id="rId11" w:history="1">
        <w:r w:rsidRPr="00AB2712">
          <w:rPr>
            <w:rStyle w:val="af5"/>
            <w:rFonts w:ascii="Times New Roman" w:eastAsiaTheme="minorHAnsi" w:hAnsi="Times New Roman"/>
            <w:b w:val="0"/>
            <w:color w:val="auto"/>
            <w:sz w:val="28"/>
            <w:szCs w:val="28"/>
            <w:u w:val="none"/>
          </w:rPr>
          <w:t>специальности</w:t>
        </w:r>
      </w:hyperlink>
      <w:r w:rsidRPr="00AB2712">
        <w:rPr>
          <w:rFonts w:ascii="Times New Roman" w:eastAsiaTheme="minorHAnsi" w:hAnsi="Times New Roman"/>
          <w:b w:val="0"/>
          <w:sz w:val="28"/>
          <w:szCs w:val="28"/>
        </w:rPr>
        <w:t xml:space="preserve"> «Сестринское дело» или </w:t>
      </w:r>
      <w:r w:rsidR="00E76C19" w:rsidRPr="00AB2712">
        <w:rPr>
          <w:rFonts w:ascii="Times New Roman" w:eastAsiaTheme="minorHAnsi" w:hAnsi="Times New Roman"/>
          <w:b w:val="0"/>
          <w:sz w:val="28"/>
          <w:szCs w:val="28"/>
        </w:rPr>
        <w:t>к</w:t>
      </w:r>
      <w:r w:rsidRPr="00AB2712">
        <w:rPr>
          <w:rFonts w:ascii="Times New Roman" w:eastAsiaTheme="minorHAnsi" w:hAnsi="Times New Roman"/>
          <w:b w:val="0"/>
          <w:sz w:val="28"/>
          <w:szCs w:val="28"/>
        </w:rPr>
        <w:t xml:space="preserve">валификационным требованиям </w:t>
      </w:r>
      <w:r w:rsidR="00E76C19" w:rsidRPr="00AB2712">
        <w:rPr>
          <w:rFonts w:ascii="Times New Roman" w:eastAsiaTheme="minorHAnsi" w:hAnsi="Times New Roman"/>
          <w:b w:val="0"/>
          <w:sz w:val="28"/>
          <w:szCs w:val="28"/>
        </w:rPr>
        <w:br/>
      </w:r>
      <w:r w:rsidRPr="00AB2712">
        <w:rPr>
          <w:rFonts w:ascii="Times New Roman" w:eastAsiaTheme="minorHAnsi" w:hAnsi="Times New Roman"/>
          <w:b w:val="0"/>
          <w:sz w:val="28"/>
          <w:szCs w:val="28"/>
        </w:rPr>
        <w:t xml:space="preserve">к медицинским и фармацевтическим работникам со средним медицинским </w:t>
      </w:r>
      <w:r w:rsidR="00E76C19" w:rsidRPr="00AB2712">
        <w:rPr>
          <w:rFonts w:ascii="Times New Roman" w:eastAsiaTheme="minorHAnsi" w:hAnsi="Times New Roman"/>
          <w:b w:val="0"/>
          <w:sz w:val="28"/>
          <w:szCs w:val="28"/>
        </w:rPr>
        <w:br/>
      </w:r>
      <w:r w:rsidRPr="00AB2712">
        <w:rPr>
          <w:rFonts w:ascii="Times New Roman" w:eastAsiaTheme="minorHAnsi" w:hAnsi="Times New Roman"/>
          <w:b w:val="0"/>
          <w:sz w:val="28"/>
          <w:szCs w:val="28"/>
        </w:rPr>
        <w:t>и фармацевтическим образованием, утвержденным приказом Министерства здравоохранения Российской Федерации от 10 февраля 2016 г. № 83н</w:t>
      </w:r>
      <w:r w:rsidR="00E76C19" w:rsidRPr="00AB2712">
        <w:rPr>
          <w:rStyle w:val="a8"/>
          <w:rFonts w:ascii="Times New Roman" w:eastAsiaTheme="minorHAnsi" w:hAnsi="Times New Roman"/>
          <w:b w:val="0"/>
          <w:sz w:val="28"/>
          <w:szCs w:val="28"/>
        </w:rPr>
        <w:footnoteReference w:id="20"/>
      </w:r>
      <w:r w:rsidRPr="00AB2712">
        <w:rPr>
          <w:rFonts w:ascii="Times New Roman" w:eastAsiaTheme="minorHAnsi" w:hAnsi="Times New Roman"/>
          <w:b w:val="0"/>
          <w:sz w:val="28"/>
          <w:szCs w:val="28"/>
        </w:rPr>
        <w:t xml:space="preserve"> </w:t>
      </w:r>
      <w:r w:rsidR="00E76C19" w:rsidRPr="00AB2712">
        <w:rPr>
          <w:rFonts w:ascii="Times New Roman" w:eastAsiaTheme="minorHAnsi" w:hAnsi="Times New Roman"/>
          <w:b w:val="0"/>
          <w:sz w:val="28"/>
          <w:szCs w:val="28"/>
        </w:rPr>
        <w:br/>
      </w:r>
      <w:r w:rsidR="008653F6" w:rsidRPr="00AB2712">
        <w:rPr>
          <w:rFonts w:ascii="Times New Roman" w:hAnsi="Times New Roman" w:cs="Times New Roman"/>
          <w:b w:val="0"/>
          <w:sz w:val="28"/>
          <w:szCs w:val="28"/>
        </w:rPr>
        <w:t>по специальности «Сестринское дело» или «</w:t>
      </w:r>
      <w:r w:rsidR="00E76C19" w:rsidRPr="00AB2712">
        <w:rPr>
          <w:rFonts w:ascii="Times New Roman" w:hAnsi="Times New Roman" w:cs="Times New Roman"/>
          <w:b w:val="0"/>
          <w:sz w:val="28"/>
          <w:szCs w:val="28"/>
        </w:rPr>
        <w:t>О</w:t>
      </w:r>
      <w:r w:rsidR="008653F6" w:rsidRPr="00AB2712">
        <w:rPr>
          <w:rFonts w:ascii="Times New Roman" w:hAnsi="Times New Roman" w:cs="Times New Roman"/>
          <w:b w:val="0"/>
          <w:sz w:val="28"/>
          <w:szCs w:val="28"/>
        </w:rPr>
        <w:t>перационное дело».</w:t>
      </w:r>
    </w:p>
    <w:p w:rsidR="00AE0341" w:rsidRPr="00AB2712" w:rsidRDefault="008653F6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С целью иммунизации доноров для заготовки иммуноспецифической плазмы в структуре плазмоцентра по решению руководителя медицинской организации предусматривается процедурный кабинет.</w:t>
      </w:r>
    </w:p>
    <w:p w:rsidR="00AE0341" w:rsidRPr="00AB2712" w:rsidRDefault="008653F6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Оснащение плазмоцентра осуществляется в соответствии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br/>
        <w:t xml:space="preserve">со стандартом оснащения, предусмотренным приложением № 9 к Требованиям к организации деятельности субъектов обращения донорской крови </w:t>
      </w:r>
      <w:r w:rsidR="00E76C19" w:rsidRPr="00AB2712">
        <w:rPr>
          <w:rFonts w:ascii="Times New Roman" w:hAnsi="Times New Roman" w:cs="Times New Roman"/>
          <w:b w:val="0"/>
          <w:sz w:val="28"/>
          <w:szCs w:val="28"/>
        </w:rPr>
        <w:br/>
      </w:r>
      <w:r w:rsidRPr="00AB2712">
        <w:rPr>
          <w:rFonts w:ascii="Times New Roman" w:hAnsi="Times New Roman" w:cs="Times New Roman"/>
          <w:b w:val="0"/>
          <w:sz w:val="28"/>
          <w:szCs w:val="28"/>
        </w:rPr>
        <w:t>и (или) ее компонентов</w:t>
      </w:r>
      <w:r w:rsidR="00856316" w:rsidRPr="00AB271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56316" w:rsidRPr="00AB2712">
        <w:rPr>
          <w:rFonts w:ascii="Times New Roman" w:eastAsia="TimesNewRoman" w:hAnsi="Times New Roman"/>
          <w:b w:val="0"/>
          <w:sz w:val="28"/>
          <w:szCs w:val="28"/>
        </w:rPr>
        <w:t>утвержденным настоящим Приказом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15753" w:rsidRPr="00AB2712" w:rsidRDefault="00215753" w:rsidP="00215753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В случае проведения лабораторных исследований в организации, осуществляющей заготовку донорской крови и ее компонентов, уполномоченной исполнительным органом субъекта Российской Федерации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br/>
        <w:t>в сфере охраны здоровья, наличие оборудования для проведения таких исследований в плазмоцентре не требуется.</w:t>
      </w:r>
    </w:p>
    <w:p w:rsidR="00E76C19" w:rsidRPr="00AB2712" w:rsidRDefault="00E76C19" w:rsidP="00E76C19">
      <w:pPr>
        <w:pStyle w:val="ConsPlusTitle"/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Плазмоцентр для обеспечения своей деятельности использует возможности подразделений медицинской организации, в составе которой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br/>
        <w:t>он создан.</w:t>
      </w:r>
    </w:p>
    <w:p w:rsidR="00AE0341" w:rsidRPr="00AB2712" w:rsidRDefault="008653F6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Функциями плазмоцентра являются:</w:t>
      </w:r>
    </w:p>
    <w:p w:rsidR="00AE0341" w:rsidRPr="00AB2712" w:rsidRDefault="008653F6">
      <w:pPr>
        <w:pStyle w:val="ConsPlusTitle"/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планирование деятельности по заготовке, хранению и транспортировке плазмы;</w:t>
      </w:r>
    </w:p>
    <w:p w:rsidR="00AE0341" w:rsidRPr="00AB2712" w:rsidRDefault="008653F6">
      <w:pPr>
        <w:pStyle w:val="ConsPlusTitle"/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заготовка, хранение, транспортировка и обеспечение безопасности плазмы;</w:t>
      </w:r>
    </w:p>
    <w:p w:rsidR="00AE0341" w:rsidRPr="00AB2712" w:rsidRDefault="008653F6">
      <w:pPr>
        <w:pStyle w:val="ConsPlusTitle"/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обеспечение функционирования системы безопасности плазмы донорской крови и (или) ее компонентов;</w:t>
      </w:r>
    </w:p>
    <w:p w:rsidR="004627DE" w:rsidRPr="00AB2712" w:rsidRDefault="004627DE" w:rsidP="004627DE">
      <w:pPr>
        <w:pStyle w:val="ConsPlusTitle"/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организация и применение выездных форм работы;</w:t>
      </w:r>
    </w:p>
    <w:p w:rsidR="00AE0341" w:rsidRPr="00AB2712" w:rsidRDefault="008653F6">
      <w:pPr>
        <w:pStyle w:val="ConsPlusTitle"/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учет и анализ обстоятельств и причин, приведших к развитию реакций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br/>
        <w:t>и осложнений, возникших у доноров в связи с донацией плазмы, разработка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br/>
        <w:t>и проведение мероприятий по их профилактике;</w:t>
      </w:r>
    </w:p>
    <w:p w:rsidR="00AE0341" w:rsidRPr="00AB2712" w:rsidRDefault="008653F6">
      <w:pPr>
        <w:pStyle w:val="ConsPlusTitle"/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информации в единую базу данных по осуществлению мероприятий, связанных с обеспечением безопасности донорской крови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br/>
        <w:t xml:space="preserve">и ее компонентов, развитием, организацией и пропагандой донорства крови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br/>
        <w:t>и ее компонентов</w:t>
      </w:r>
      <w:r w:rsidRPr="00AB2712">
        <w:rPr>
          <w:rStyle w:val="a8"/>
          <w:rFonts w:ascii="Times New Roman" w:hAnsi="Times New Roman" w:cs="Times New Roman"/>
          <w:b w:val="0"/>
          <w:sz w:val="28"/>
          <w:szCs w:val="28"/>
        </w:rPr>
        <w:footnoteReference w:id="21"/>
      </w:r>
      <w:r w:rsidRPr="00AB271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E0341" w:rsidRPr="00AB2712" w:rsidRDefault="008653F6">
      <w:pPr>
        <w:pStyle w:val="ConsPlusTitle"/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разработка и проведение комплекса мероприятий, направленных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br/>
        <w:t>на минимизацию списания плазмы по причине истечения срока годности;</w:t>
      </w:r>
    </w:p>
    <w:p w:rsidR="00AE0341" w:rsidRPr="00AB2712" w:rsidRDefault="008653F6">
      <w:pPr>
        <w:pStyle w:val="ConsPlusTitle"/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представление отчетности </w:t>
      </w:r>
      <w:r w:rsidR="00BA6C4A" w:rsidRPr="00AB2712">
        <w:rPr>
          <w:rFonts w:ascii="Times New Roman" w:hAnsi="Times New Roman" w:cs="Times New Roman"/>
          <w:b w:val="0"/>
          <w:sz w:val="28"/>
          <w:szCs w:val="28"/>
        </w:rPr>
        <w:t xml:space="preserve">по видам, формам, в сроки и объеме, которые установлены уполномоченным федеральным органом исполнительной власти </w:t>
      </w:r>
      <w:r w:rsidR="00856316" w:rsidRPr="00AB2712">
        <w:rPr>
          <w:rFonts w:ascii="Times New Roman" w:hAnsi="Times New Roman" w:cs="Times New Roman"/>
          <w:b w:val="0"/>
          <w:sz w:val="28"/>
          <w:szCs w:val="28"/>
        </w:rPr>
        <w:br/>
      </w:r>
      <w:r w:rsidR="00BA6C4A" w:rsidRPr="00AB2712">
        <w:rPr>
          <w:rFonts w:ascii="Times New Roman" w:hAnsi="Times New Roman" w:cs="Times New Roman"/>
          <w:b w:val="0"/>
          <w:sz w:val="28"/>
          <w:szCs w:val="28"/>
        </w:rPr>
        <w:t>в установленном порядке</w:t>
      </w:r>
      <w:r w:rsidRPr="00AB2712">
        <w:rPr>
          <w:rStyle w:val="a8"/>
          <w:rFonts w:ascii="Times New Roman" w:hAnsi="Times New Roman" w:cs="Times New Roman"/>
          <w:b w:val="0"/>
          <w:sz w:val="28"/>
          <w:szCs w:val="28"/>
        </w:rPr>
        <w:footnoteReference w:id="22"/>
      </w: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, сбор и предоставление первичных данных </w:t>
      </w:r>
      <w:r w:rsidR="00856316" w:rsidRPr="00AB2712">
        <w:rPr>
          <w:rFonts w:ascii="Times New Roman" w:hAnsi="Times New Roman" w:cs="Times New Roman"/>
          <w:b w:val="0"/>
          <w:sz w:val="28"/>
          <w:szCs w:val="28"/>
        </w:rPr>
        <w:br/>
      </w:r>
      <w:r w:rsidRPr="00AB2712">
        <w:rPr>
          <w:rFonts w:ascii="Times New Roman" w:hAnsi="Times New Roman" w:cs="Times New Roman"/>
          <w:b w:val="0"/>
          <w:sz w:val="28"/>
          <w:szCs w:val="28"/>
        </w:rPr>
        <w:t>о медицинской деятельности для информационных систем в сфере здравоохранения</w:t>
      </w:r>
      <w:r w:rsidRPr="00AB2712">
        <w:rPr>
          <w:rStyle w:val="a8"/>
          <w:rFonts w:ascii="Times New Roman" w:hAnsi="Times New Roman" w:cs="Times New Roman"/>
          <w:b w:val="0"/>
          <w:sz w:val="28"/>
          <w:szCs w:val="28"/>
        </w:rPr>
        <w:footnoteReference w:id="23"/>
      </w:r>
      <w:r w:rsidRPr="00AB271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E0341" w:rsidRPr="00AB2712" w:rsidRDefault="008653F6">
      <w:pPr>
        <w:pStyle w:val="ConsPlusTitle"/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формирование именных списков доноров, представляемых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br/>
        <w:t>к награждению нагрудным знаком «Почетный донор России»;</w:t>
      </w:r>
    </w:p>
    <w:p w:rsidR="00AE0341" w:rsidRPr="00AB2712" w:rsidRDefault="008653F6">
      <w:pPr>
        <w:pStyle w:val="ConsPlusTitle"/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пропаганда донорства крови и ее компонентов, взаимодействие </w:t>
      </w:r>
      <w:r w:rsidR="00856316" w:rsidRPr="00AB2712">
        <w:rPr>
          <w:rFonts w:ascii="Times New Roman" w:hAnsi="Times New Roman" w:cs="Times New Roman"/>
          <w:b w:val="0"/>
          <w:sz w:val="28"/>
          <w:szCs w:val="28"/>
        </w:rPr>
        <w:br/>
      </w: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с общественными организациями, медицинскими образовательными </w:t>
      </w:r>
      <w:r w:rsidR="00856316" w:rsidRPr="00AB2712">
        <w:rPr>
          <w:rFonts w:ascii="Times New Roman" w:hAnsi="Times New Roman" w:cs="Times New Roman"/>
          <w:b w:val="0"/>
          <w:sz w:val="28"/>
          <w:szCs w:val="28"/>
        </w:rPr>
        <w:br/>
      </w: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и научными организациями, профессиональными некоммерческими организациями, создаваемыми медицинскими работниками </w:t>
      </w:r>
      <w:r w:rsidR="00856316" w:rsidRPr="00AB2712">
        <w:rPr>
          <w:rFonts w:ascii="Times New Roman" w:hAnsi="Times New Roman" w:cs="Times New Roman"/>
          <w:b w:val="0"/>
          <w:sz w:val="28"/>
          <w:szCs w:val="28"/>
        </w:rPr>
        <w:br/>
      </w:r>
      <w:r w:rsidRPr="00AB2712">
        <w:rPr>
          <w:rFonts w:ascii="Times New Roman" w:hAnsi="Times New Roman" w:cs="Times New Roman"/>
          <w:b w:val="0"/>
          <w:sz w:val="28"/>
          <w:szCs w:val="28"/>
        </w:rPr>
        <w:t>и фармацевтическими работниками, а также средствами массовой информации по вопросам агитации и пропаганде донорства среди населения</w:t>
      </w:r>
      <w:r w:rsidRPr="00AB2712">
        <w:rPr>
          <w:rStyle w:val="a8"/>
          <w:rFonts w:ascii="Times New Roman" w:hAnsi="Times New Roman" w:cs="Times New Roman"/>
          <w:b w:val="0"/>
          <w:sz w:val="28"/>
          <w:szCs w:val="28"/>
        </w:rPr>
        <w:footnoteReference w:id="24"/>
      </w:r>
      <w:r w:rsidRPr="00AB271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E0341" w:rsidRPr="00AB2712" w:rsidRDefault="008653F6">
      <w:pPr>
        <w:pStyle w:val="ConsPlusTitle"/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участие в организации санитарно-противоэпидемических (профилактических) мероприятий в целях предупреждения возникновения </w:t>
      </w:r>
      <w:r w:rsidR="00856316" w:rsidRPr="00AB2712">
        <w:rPr>
          <w:rFonts w:ascii="Times New Roman" w:hAnsi="Times New Roman" w:cs="Times New Roman"/>
          <w:b w:val="0"/>
          <w:sz w:val="28"/>
          <w:szCs w:val="28"/>
        </w:rPr>
        <w:br/>
      </w:r>
      <w:r w:rsidRPr="00AB2712">
        <w:rPr>
          <w:rFonts w:ascii="Times New Roman" w:hAnsi="Times New Roman" w:cs="Times New Roman"/>
          <w:b w:val="0"/>
          <w:sz w:val="28"/>
          <w:szCs w:val="28"/>
        </w:rPr>
        <w:t>и распространения инфекционных заболеваний;</w:t>
      </w:r>
    </w:p>
    <w:p w:rsidR="00AE0341" w:rsidRPr="00AB2712" w:rsidRDefault="008653F6">
      <w:pPr>
        <w:pStyle w:val="ConsPlusTitle"/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иные функции, связанные с заготовкой, хранением, транспортировкой плазмы в соответствии с Федеральным законом № 125-ФЗ.</w:t>
      </w:r>
    </w:p>
    <w:p w:rsidR="00AE0341" w:rsidRPr="00AB2712" w:rsidRDefault="00AE0341" w:rsidP="0067306E">
      <w:pPr>
        <w:pStyle w:val="ConsPlusTitle"/>
        <w:tabs>
          <w:tab w:val="left" w:pos="1134"/>
        </w:tabs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  <w:sectPr w:rsidR="00AE0341" w:rsidRPr="00AB2712">
          <w:footnotePr>
            <w:numRestart w:val="eachSect"/>
          </w:footnotePr>
          <w:pgSz w:w="11906" w:h="16838"/>
          <w:pgMar w:top="1134" w:right="850" w:bottom="1134" w:left="1560" w:header="708" w:footer="708" w:gutter="0"/>
          <w:pgNumType w:start="1"/>
          <w:cols w:space="708"/>
          <w:titlePg/>
          <w:docGrid w:linePitch="360"/>
        </w:sectPr>
      </w:pPr>
    </w:p>
    <w:p w:rsidR="00AE0341" w:rsidRPr="00AB2712" w:rsidRDefault="008653F6" w:rsidP="00E76C19">
      <w:pPr>
        <w:pStyle w:val="ConsPlusTitle"/>
        <w:tabs>
          <w:tab w:val="left" w:pos="1134"/>
        </w:tabs>
        <w:ind w:left="4536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Приложение № 8</w:t>
      </w:r>
    </w:p>
    <w:p w:rsidR="00AE0341" w:rsidRPr="00AB2712" w:rsidRDefault="008653F6" w:rsidP="00E76C19">
      <w:pPr>
        <w:pStyle w:val="ConsPlusTitle"/>
        <w:tabs>
          <w:tab w:val="left" w:pos="1134"/>
        </w:tabs>
        <w:ind w:left="4536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к требованиям к организации деятельности</w:t>
      </w:r>
      <w:r w:rsidR="00E76C19" w:rsidRPr="00AB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>субъектов обращения донорской крови</w:t>
      </w:r>
      <w:r w:rsidR="00E76C19" w:rsidRPr="00AB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>и (или) ее компонентов по заготовке,</w:t>
      </w:r>
      <w:r w:rsidR="00E76C19" w:rsidRPr="00AB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>хранению, транспортировке донорской крови</w:t>
      </w:r>
    </w:p>
    <w:p w:rsidR="00AE0341" w:rsidRPr="00AB2712" w:rsidRDefault="008653F6" w:rsidP="00E76C19">
      <w:pPr>
        <w:pStyle w:val="ConsPlusTitle"/>
        <w:tabs>
          <w:tab w:val="left" w:pos="1134"/>
        </w:tabs>
        <w:ind w:left="4536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и (или) ее компонентов, включая штатные</w:t>
      </w:r>
      <w:r w:rsidR="00E76C19" w:rsidRPr="00AB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>нормативы и стандарт оснащения,</w:t>
      </w:r>
      <w:r w:rsidR="00E76C19" w:rsidRPr="00AB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>утвержденным приказом Министерства</w:t>
      </w:r>
      <w:r w:rsidR="00E76C19" w:rsidRPr="00AB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>здравоохранения Российской Федерации</w:t>
      </w:r>
    </w:p>
    <w:p w:rsidR="00AE0341" w:rsidRPr="00AB2712" w:rsidRDefault="008653F6" w:rsidP="00E76C19">
      <w:pPr>
        <w:pStyle w:val="ConsPlusTitle"/>
        <w:tabs>
          <w:tab w:val="left" w:pos="1134"/>
        </w:tabs>
        <w:ind w:left="4536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от ___   ____________202</w:t>
      </w:r>
      <w:r w:rsidR="00E76C19" w:rsidRPr="00AB2712">
        <w:rPr>
          <w:rFonts w:ascii="Times New Roman" w:hAnsi="Times New Roman" w:cs="Times New Roman"/>
          <w:b w:val="0"/>
          <w:sz w:val="28"/>
          <w:szCs w:val="28"/>
        </w:rPr>
        <w:t>6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 г. № _____</w:t>
      </w:r>
    </w:p>
    <w:p w:rsidR="00AE0341" w:rsidRPr="00AB2712" w:rsidRDefault="00AE0341">
      <w:pPr>
        <w:pStyle w:val="ConsPlusTitle"/>
        <w:tabs>
          <w:tab w:val="left" w:pos="1134"/>
        </w:tabs>
        <w:ind w:left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AE0341" w:rsidRPr="00AB2712" w:rsidRDefault="008653F6">
      <w:pPr>
        <w:pStyle w:val="ConsPlusTitle"/>
        <w:tabs>
          <w:tab w:val="left" w:pos="1134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Штатные нормативы плазмоцентра</w:t>
      </w:r>
    </w:p>
    <w:p w:rsidR="00AE0341" w:rsidRPr="00AB2712" w:rsidRDefault="00AE0341">
      <w:pPr>
        <w:pStyle w:val="ConsPlusTitle"/>
        <w:tabs>
          <w:tab w:val="left" w:pos="1134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E0341" w:rsidRPr="00AB2712" w:rsidRDefault="008653F6">
      <w:pPr>
        <w:pStyle w:val="ConsPlusTitle"/>
        <w:tabs>
          <w:tab w:val="left" w:pos="1134"/>
        </w:tabs>
        <w:ind w:left="92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1. Руководители</w:t>
      </w:r>
    </w:p>
    <w:p w:rsidR="00AE0341" w:rsidRPr="00AB2712" w:rsidRDefault="00AE0341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03"/>
        <w:gridCol w:w="5329"/>
      </w:tblGrid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Наименование должностей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67306E">
            <w:pPr>
              <w:pStyle w:val="ConsPlusNormal"/>
              <w:jc w:val="center"/>
            </w:pPr>
            <w:r w:rsidRPr="00AB2712">
              <w:t xml:space="preserve">Количество </w:t>
            </w:r>
            <w:r w:rsidR="00DB5A8B" w:rsidRPr="00AB2712">
              <w:t>должностей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Главный врач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DB5A8B" w:rsidP="0067306E">
            <w:pPr>
              <w:pStyle w:val="ConsPlusNormal"/>
              <w:jc w:val="center"/>
            </w:pPr>
            <w:r w:rsidRPr="00AB2712">
              <w:t>1</w:t>
            </w:r>
            <w:r w:rsidR="0067306E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Заместитель главного врача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DB5A8B" w:rsidP="0067306E">
            <w:pPr>
              <w:pStyle w:val="ConsPlusNormal"/>
              <w:jc w:val="center"/>
              <w:rPr>
                <w:strike/>
              </w:rPr>
            </w:pPr>
            <w:r w:rsidRPr="00AB2712">
              <w:t>1</w:t>
            </w:r>
            <w:r w:rsidR="0067306E" w:rsidRPr="00AB2712">
              <w:t xml:space="preserve"> </w:t>
            </w:r>
            <w:r w:rsidRPr="00AB2712">
              <w:t xml:space="preserve">должность </w:t>
            </w:r>
            <w:r w:rsidR="008653F6" w:rsidRPr="00AB2712">
              <w:t>при числе должностей медицинского персонала плазмоцентра (врачи и средний медицинский персонал) до 300, далее из расчета 1,0 на каждые последующие 200 должностей медицинского персонала плазмоцентра (врачи и средний медицинский персонал)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Главная медицинская сестра</w:t>
            </w:r>
            <w:r w:rsidR="004627DE" w:rsidRPr="00AB2712">
              <w:t xml:space="preserve"> (главный медицинский брат)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DB5A8B" w:rsidP="0067306E">
            <w:pPr>
              <w:pStyle w:val="ConsPlusNormal"/>
              <w:numPr>
                <w:ilvl w:val="0"/>
                <w:numId w:val="38"/>
              </w:numPr>
              <w:jc w:val="center"/>
            </w:pPr>
            <w:r w:rsidRPr="00AB2712">
              <w:t>должность</w:t>
            </w:r>
          </w:p>
        </w:tc>
      </w:tr>
    </w:tbl>
    <w:p w:rsidR="00AE0341" w:rsidRPr="00AB2712" w:rsidRDefault="00AE0341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2098F" w:rsidRPr="00AB2712" w:rsidRDefault="00A2098F" w:rsidP="0067306E">
      <w:pPr>
        <w:pStyle w:val="ConsPlusTitle"/>
        <w:numPr>
          <w:ilvl w:val="0"/>
          <w:numId w:val="4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Кабинет для первичного осмотра доноров</w:t>
      </w:r>
    </w:p>
    <w:p w:rsidR="00A2098F" w:rsidRPr="00AB2712" w:rsidRDefault="00A2098F" w:rsidP="00A2098F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03"/>
        <w:gridCol w:w="5329"/>
      </w:tblGrid>
      <w:tr w:rsidR="00A2098F" w:rsidRPr="00AB2712" w:rsidTr="00DF597E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98F" w:rsidRPr="00AB2712" w:rsidRDefault="00A2098F" w:rsidP="00DF597E">
            <w:pPr>
              <w:pStyle w:val="ConsPlusNormal"/>
              <w:jc w:val="center"/>
            </w:pPr>
            <w:r w:rsidRPr="00AB2712">
              <w:t>Наименование должностей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98F" w:rsidRPr="00AB2712" w:rsidRDefault="00A2098F" w:rsidP="00DF597E">
            <w:pPr>
              <w:pStyle w:val="ConsPlusNormal"/>
              <w:jc w:val="center"/>
            </w:pPr>
            <w:r w:rsidRPr="00AB2712">
              <w:t>Количество штатных единиц</w:t>
            </w:r>
          </w:p>
        </w:tc>
      </w:tr>
      <w:tr w:rsidR="00A2098F" w:rsidRPr="00AB2712" w:rsidTr="00DF597E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98F" w:rsidRPr="00AB2712" w:rsidRDefault="00A2098F" w:rsidP="00DF597E">
            <w:pPr>
              <w:pStyle w:val="ConsPlusNormal"/>
              <w:jc w:val="both"/>
            </w:pPr>
            <w:r w:rsidRPr="00AB2712">
              <w:t>Врач-трансфузиолог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98F" w:rsidRPr="00AB2712" w:rsidRDefault="00A2098F" w:rsidP="00DF597E">
            <w:pPr>
              <w:pStyle w:val="ConsPlusNormal"/>
              <w:jc w:val="both"/>
            </w:pPr>
            <w:r w:rsidRPr="00AB2712">
              <w:t>из расчета 1 на 5 000 литров заготовленной плазмы в год</w:t>
            </w:r>
          </w:p>
        </w:tc>
      </w:tr>
    </w:tbl>
    <w:p w:rsidR="00A2098F" w:rsidRPr="00AB2712" w:rsidRDefault="00A2098F" w:rsidP="00A2098F">
      <w:pPr>
        <w:pStyle w:val="ConsPlusTitle"/>
        <w:tabs>
          <w:tab w:val="left" w:pos="1134"/>
        </w:tabs>
        <w:ind w:left="1260"/>
        <w:outlineLvl w:val="2"/>
        <w:rPr>
          <w:rFonts w:ascii="Times New Roman" w:hAnsi="Times New Roman" w:cs="Times New Roman"/>
          <w:strike/>
          <w:sz w:val="28"/>
          <w:szCs w:val="28"/>
        </w:rPr>
      </w:pPr>
    </w:p>
    <w:p w:rsidR="005D2413" w:rsidRPr="00AB2712" w:rsidRDefault="005D2413" w:rsidP="0067306E">
      <w:pPr>
        <w:pStyle w:val="ConsPlusTitle"/>
        <w:numPr>
          <w:ilvl w:val="0"/>
          <w:numId w:val="4"/>
        </w:numPr>
        <w:outlineLvl w:val="2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Лаборатория предварительного обследования доноров</w:t>
      </w:r>
    </w:p>
    <w:p w:rsidR="005D2413" w:rsidRPr="00AB2712" w:rsidRDefault="005D2413" w:rsidP="005D2413">
      <w:pPr>
        <w:pStyle w:val="ConsPlusTitle"/>
        <w:ind w:left="1287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47"/>
        <w:gridCol w:w="5385"/>
      </w:tblGrid>
      <w:tr w:rsidR="005D2413" w:rsidRPr="00AB2712" w:rsidTr="00DF597E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13" w:rsidRPr="00AB2712" w:rsidRDefault="005D2413" w:rsidP="00DF597E">
            <w:pPr>
              <w:pStyle w:val="ConsPlusNormal"/>
              <w:jc w:val="center"/>
            </w:pPr>
            <w:r w:rsidRPr="00AB2712">
              <w:t>Наименование должностей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13" w:rsidRPr="00AB2712" w:rsidRDefault="005D2413" w:rsidP="005D2413">
            <w:pPr>
              <w:pStyle w:val="ConsPlusNormal"/>
              <w:jc w:val="center"/>
              <w:rPr>
                <w:strike/>
              </w:rPr>
            </w:pPr>
            <w:r w:rsidRPr="00AB2712">
              <w:t>Количество должностей</w:t>
            </w:r>
          </w:p>
        </w:tc>
      </w:tr>
      <w:tr w:rsidR="005D2413" w:rsidRPr="00AB2712" w:rsidTr="00DF597E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13" w:rsidRPr="00AB2712" w:rsidRDefault="005D2413" w:rsidP="00DF597E">
            <w:pPr>
              <w:pStyle w:val="ConsPlusNormal"/>
              <w:jc w:val="both"/>
            </w:pPr>
            <w:r w:rsidRPr="00AB2712">
              <w:t>Врач клинической лабораторной диагностики/биолог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13" w:rsidRPr="00AB2712" w:rsidRDefault="005D2413" w:rsidP="005D2413">
            <w:pPr>
              <w:pStyle w:val="ConsPlusNormal"/>
              <w:jc w:val="both"/>
            </w:pPr>
            <w:r w:rsidRPr="00AB2712">
              <w:t>1 должность на 20 000 литров заготовленной плазмы в год</w:t>
            </w:r>
          </w:p>
        </w:tc>
      </w:tr>
      <w:tr w:rsidR="005D2413" w:rsidRPr="00AB2712" w:rsidTr="00DF597E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13" w:rsidRPr="00AB2712" w:rsidRDefault="005D2413" w:rsidP="00DF597E">
            <w:pPr>
              <w:pStyle w:val="ConsPlusNormal"/>
              <w:jc w:val="both"/>
            </w:pPr>
            <w:r w:rsidRPr="00AB2712">
              <w:t>Лаборант; медицинский технолог; медицинский лабораторный техник (фельдшер-лаборант)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13" w:rsidRPr="00AB2712" w:rsidRDefault="005D2413" w:rsidP="005D2413">
            <w:pPr>
              <w:pStyle w:val="ConsPlusNormal"/>
              <w:jc w:val="both"/>
            </w:pPr>
            <w:r w:rsidRPr="00AB2712">
              <w:t>1 должность на 5 000 литров заготовленной плазмы в год</w:t>
            </w:r>
          </w:p>
        </w:tc>
      </w:tr>
      <w:tr w:rsidR="005D2413" w:rsidRPr="00AB2712" w:rsidTr="00DF597E">
        <w:trPr>
          <w:trHeight w:val="276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13" w:rsidRPr="00AB2712" w:rsidRDefault="005D2413" w:rsidP="00DF597E">
            <w:pPr>
              <w:pStyle w:val="ConsPlusNormal"/>
              <w:jc w:val="both"/>
            </w:pPr>
            <w:r w:rsidRPr="00AB2712">
              <w:t>Старший лаборант (старший медицинский лабораторный техник (старший фельдшер-лаборант), старший медицинский технолог)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13" w:rsidRPr="00AB2712" w:rsidRDefault="005D2413" w:rsidP="005D2413">
            <w:pPr>
              <w:pStyle w:val="ConsPlusNormal"/>
              <w:jc w:val="center"/>
            </w:pPr>
            <w:r w:rsidRPr="00AB2712">
              <w:t>1 должность</w:t>
            </w:r>
          </w:p>
        </w:tc>
      </w:tr>
    </w:tbl>
    <w:p w:rsidR="00AE0341" w:rsidRPr="00AB2712" w:rsidRDefault="00AE0341" w:rsidP="0067306E">
      <w:pPr>
        <w:pStyle w:val="ConsPlusTitle"/>
        <w:tabs>
          <w:tab w:val="left" w:pos="1134"/>
        </w:tabs>
        <w:outlineLvl w:val="2"/>
        <w:rPr>
          <w:rFonts w:ascii="Times New Roman" w:hAnsi="Times New Roman" w:cs="Times New Roman"/>
          <w:sz w:val="28"/>
          <w:szCs w:val="28"/>
        </w:rPr>
      </w:pPr>
    </w:p>
    <w:p w:rsidR="00AE0341" w:rsidRPr="00AB2712" w:rsidRDefault="005D2413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4</w:t>
      </w:r>
      <w:r w:rsidR="008653F6" w:rsidRPr="00AB2712">
        <w:rPr>
          <w:rFonts w:ascii="Times New Roman" w:hAnsi="Times New Roman" w:cs="Times New Roman"/>
          <w:sz w:val="28"/>
          <w:szCs w:val="28"/>
        </w:rPr>
        <w:t xml:space="preserve">. Отдел </w:t>
      </w:r>
      <w:r w:rsidR="003749B3" w:rsidRPr="00AB2712">
        <w:rPr>
          <w:rFonts w:ascii="Times New Roman" w:hAnsi="Times New Roman" w:cs="Times New Roman"/>
          <w:sz w:val="28"/>
          <w:szCs w:val="28"/>
        </w:rPr>
        <w:t xml:space="preserve">организационно-методической работы и </w:t>
      </w:r>
      <w:r w:rsidR="008653F6" w:rsidRPr="00AB2712">
        <w:rPr>
          <w:rFonts w:ascii="Times New Roman" w:hAnsi="Times New Roman" w:cs="Times New Roman"/>
          <w:sz w:val="28"/>
          <w:szCs w:val="28"/>
        </w:rPr>
        <w:t>комплектования доноров</w:t>
      </w:r>
    </w:p>
    <w:p w:rsidR="00AE0341" w:rsidRPr="00AB2712" w:rsidRDefault="00AE0341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03"/>
        <w:gridCol w:w="5329"/>
      </w:tblGrid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Наименование должностей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67306E">
            <w:pPr>
              <w:pStyle w:val="ConsPlusNormal"/>
              <w:jc w:val="center"/>
            </w:pPr>
            <w:r w:rsidRPr="00AB2712">
              <w:t xml:space="preserve">Количество </w:t>
            </w:r>
            <w:r w:rsidR="00DB5A8B" w:rsidRPr="00AB2712">
              <w:t>должностей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Заведующий отделом - врач-трансфузиолог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DB5A8B" w:rsidP="0067306E">
            <w:pPr>
              <w:pStyle w:val="ConsPlusNormal"/>
              <w:jc w:val="center"/>
            </w:pPr>
            <w:r w:rsidRPr="00AB2712">
              <w:t>1</w:t>
            </w:r>
            <w:r w:rsidR="0067306E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Врач-трансфузиолог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DB5A8B" w:rsidP="0067306E">
            <w:pPr>
              <w:pStyle w:val="ConsPlusNormal"/>
              <w:jc w:val="both"/>
            </w:pPr>
            <w:r w:rsidRPr="00AB2712">
              <w:t>1</w:t>
            </w:r>
            <w:r w:rsidR="0067306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10 000 литров заготовленной плазмы в год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Медицинская сестра</w:t>
            </w:r>
            <w:r w:rsidR="004627DE" w:rsidRPr="00AB2712">
              <w:t xml:space="preserve"> (медицинский брат)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DB5A8B" w:rsidP="0067306E">
            <w:pPr>
              <w:pStyle w:val="ConsPlusNormal"/>
              <w:jc w:val="both"/>
            </w:pPr>
            <w:r w:rsidRPr="00AB2712">
              <w:t>1</w:t>
            </w:r>
            <w:r w:rsidR="0067306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20 000 литров заготовленной плазмы в год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Медицинский регистратор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DB5A8B" w:rsidP="0067306E">
            <w:pPr>
              <w:pStyle w:val="ConsPlusNormal"/>
              <w:jc w:val="both"/>
            </w:pPr>
            <w:r w:rsidRPr="00AB2712">
              <w:t>1</w:t>
            </w:r>
            <w:r w:rsidR="0067306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10 000 литров заготовленной плазмы в год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Менеджер по связям с общественностью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F31531" w:rsidP="0067306E">
            <w:pPr>
              <w:pStyle w:val="ConsPlusNormal"/>
              <w:jc w:val="both"/>
              <w:rPr>
                <w:strike/>
              </w:rPr>
            </w:pPr>
            <w:r w:rsidRPr="00AB2712">
              <w:t>1</w:t>
            </w:r>
            <w:r w:rsidR="0067306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30 000 лит</w:t>
            </w:r>
            <w:r w:rsidR="0067306E" w:rsidRPr="00AB2712">
              <w:t>ров заготовленной плазмы в год</w:t>
            </w:r>
          </w:p>
        </w:tc>
      </w:tr>
      <w:tr w:rsidR="004627DE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DE" w:rsidRPr="00AB2712" w:rsidRDefault="004627DE" w:rsidP="004627DE">
            <w:pPr>
              <w:pStyle w:val="ConsPlusNormal"/>
              <w:spacing w:line="256" w:lineRule="auto"/>
              <w:jc w:val="both"/>
            </w:pPr>
            <w:r w:rsidRPr="00AB2712">
              <w:rPr>
                <w:lang w:eastAsia="en-US"/>
              </w:rPr>
              <w:t>Старшая медицинская сестра (старший медицинский брат) /Старшая операционная медицинская сестра (старший операционный медицинский брат)</w:t>
            </w:r>
          </w:p>
          <w:p w:rsidR="004627DE" w:rsidRPr="00AB2712" w:rsidRDefault="004627DE" w:rsidP="004627DE">
            <w:pPr>
              <w:pStyle w:val="ConsPlusNormal"/>
              <w:jc w:val="both"/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DE" w:rsidRPr="00AB2712" w:rsidRDefault="004627DE" w:rsidP="004627DE">
            <w:pPr>
              <w:pStyle w:val="ConsPlusNormal"/>
              <w:jc w:val="center"/>
            </w:pPr>
            <w:r w:rsidRPr="00AB2712">
              <w:t>1 должность</w:t>
            </w:r>
          </w:p>
        </w:tc>
      </w:tr>
    </w:tbl>
    <w:p w:rsidR="00AE0341" w:rsidRPr="00AB2712" w:rsidRDefault="00AE0341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E0341" w:rsidRPr="00AB2712" w:rsidRDefault="008653F6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5. Отдел заготовки плазмы, включая группу долгосрочного хранения плазмы</w:t>
      </w:r>
    </w:p>
    <w:p w:rsidR="00AE0341" w:rsidRPr="00AB2712" w:rsidRDefault="00AE0341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03"/>
        <w:gridCol w:w="5329"/>
      </w:tblGrid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Наименование должностей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67306E">
            <w:pPr>
              <w:pStyle w:val="ConsPlusNormal"/>
              <w:jc w:val="center"/>
            </w:pPr>
            <w:r w:rsidRPr="00AB2712">
              <w:t xml:space="preserve">Количество </w:t>
            </w:r>
            <w:r w:rsidR="00F31531" w:rsidRPr="00AB2712">
              <w:t>должностей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Заведующий отделом - врач-трансфузиолог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F31531" w:rsidP="0067306E">
            <w:pPr>
              <w:pStyle w:val="ConsPlusNormal"/>
              <w:jc w:val="center"/>
            </w:pPr>
            <w:r w:rsidRPr="00AB2712">
              <w:t>1</w:t>
            </w:r>
            <w:r w:rsidR="0067306E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Врач-трансфузиолог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F31531" w:rsidP="0067306E">
            <w:pPr>
              <w:pStyle w:val="ConsPlusNormal"/>
              <w:jc w:val="both"/>
            </w:pPr>
            <w:r w:rsidRPr="00AB2712">
              <w:t>1</w:t>
            </w:r>
            <w:r w:rsidR="0067306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5 000 литров заготовленной плазмы в год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Сестра-хозяйка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F31531" w:rsidP="0067306E">
            <w:pPr>
              <w:pStyle w:val="ConsPlusNormal"/>
              <w:jc w:val="center"/>
            </w:pPr>
            <w:r w:rsidRPr="00AB2712">
              <w:t>1</w:t>
            </w:r>
            <w:r w:rsidR="0067306E" w:rsidRPr="00AB2712">
              <w:t xml:space="preserve"> </w:t>
            </w:r>
            <w:r w:rsidRPr="00AB2712">
              <w:t>должность</w:t>
            </w:r>
          </w:p>
        </w:tc>
      </w:tr>
      <w:tr w:rsidR="004627DE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DE" w:rsidRPr="00AB2712" w:rsidRDefault="004627DE" w:rsidP="004627DE">
            <w:pPr>
              <w:pStyle w:val="ConsPlusNormal"/>
              <w:spacing w:line="256" w:lineRule="auto"/>
              <w:jc w:val="both"/>
            </w:pPr>
            <w:r w:rsidRPr="00AB2712">
              <w:rPr>
                <w:lang w:eastAsia="en-US"/>
              </w:rPr>
              <w:t>Медицинская сестра процедурной (медицинский брат процедурной)/операционная медицинская сестра (операционный медицинский брат)/медицинская сестра (медицинский брат)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DE" w:rsidRPr="00AB2712" w:rsidRDefault="004627DE" w:rsidP="004627DE">
            <w:pPr>
              <w:pStyle w:val="ConsPlusNormal"/>
              <w:jc w:val="both"/>
            </w:pPr>
            <w:r w:rsidRPr="00AB2712">
              <w:t>1 должность на 1 500 литров заготовленной плазмы в год</w:t>
            </w:r>
          </w:p>
        </w:tc>
      </w:tr>
      <w:tr w:rsidR="004627DE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DE" w:rsidRPr="00AB2712" w:rsidRDefault="004627DE" w:rsidP="004627DE">
            <w:pPr>
              <w:pStyle w:val="ConsPlusNormal"/>
              <w:spacing w:line="256" w:lineRule="auto"/>
              <w:jc w:val="both"/>
            </w:pPr>
            <w:r w:rsidRPr="00AB2712">
              <w:rPr>
                <w:lang w:eastAsia="en-US"/>
              </w:rPr>
              <w:t>Старшая медицинская сестра (старший медицинский брат) /Старшая операционная медицинская сестра (старший операционный медицинский брат)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DE" w:rsidRPr="00AB2712" w:rsidRDefault="004627DE" w:rsidP="004627DE">
            <w:pPr>
              <w:pStyle w:val="ConsPlusNormal"/>
              <w:jc w:val="center"/>
            </w:pPr>
            <w:r w:rsidRPr="00AB2712">
              <w:t>1 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Медицинский регистратор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F31531" w:rsidP="0067306E">
            <w:pPr>
              <w:pStyle w:val="ConsPlusNormal"/>
              <w:jc w:val="both"/>
            </w:pPr>
            <w:r w:rsidRPr="00AB2712">
              <w:t>1</w:t>
            </w:r>
            <w:r w:rsidR="0067306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1 500 литров заготовленной плазмы в год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Санитар</w:t>
            </w:r>
            <w:r w:rsidR="004627DE" w:rsidRPr="00AB2712">
              <w:t xml:space="preserve"> (санитарка)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F31531" w:rsidP="0067306E">
            <w:pPr>
              <w:pStyle w:val="ConsPlusNormal"/>
              <w:jc w:val="both"/>
            </w:pPr>
            <w:r w:rsidRPr="00AB2712">
              <w:t>1</w:t>
            </w:r>
            <w:r w:rsidR="0067306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5 000 литров заготовленной плазмы, но не более 3,0</w:t>
            </w:r>
          </w:p>
        </w:tc>
      </w:tr>
      <w:tr w:rsidR="00AE0341" w:rsidRPr="00AB2712">
        <w:tc>
          <w:tcPr>
            <w:tcW w:w="9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  <w:outlineLvl w:val="3"/>
            </w:pPr>
            <w:r w:rsidRPr="00AB2712">
              <w:t>Группа долгосрочного хранения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Врач-трансфузиолог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F31531" w:rsidP="0067306E">
            <w:pPr>
              <w:pStyle w:val="ConsPlusNormal"/>
              <w:jc w:val="center"/>
            </w:pPr>
            <w:r w:rsidRPr="00AB2712">
              <w:t>1</w:t>
            </w:r>
            <w:r w:rsidR="0067306E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Медицинская сестра</w:t>
            </w:r>
            <w:r w:rsidR="004627DE" w:rsidRPr="00AB2712">
              <w:t xml:space="preserve"> (медицинский брат)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F31531" w:rsidP="0067306E">
            <w:pPr>
              <w:pStyle w:val="ConsPlusNormal"/>
              <w:jc w:val="center"/>
            </w:pPr>
            <w:r w:rsidRPr="00AB2712">
              <w:t>1</w:t>
            </w:r>
            <w:r w:rsidR="0067306E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Медицинский регистратор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F31531" w:rsidP="0067306E">
            <w:pPr>
              <w:pStyle w:val="ConsPlusNormal"/>
              <w:jc w:val="center"/>
            </w:pPr>
            <w:r w:rsidRPr="00AB2712">
              <w:t>2</w:t>
            </w:r>
            <w:r w:rsidR="0067306E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Инженер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F31531" w:rsidP="0067306E">
            <w:pPr>
              <w:pStyle w:val="ConsPlusNormal"/>
              <w:jc w:val="center"/>
            </w:pPr>
            <w:r w:rsidRPr="00AB2712">
              <w:t>1</w:t>
            </w:r>
            <w:r w:rsidR="0067306E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Техник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F31531" w:rsidP="0067306E">
            <w:pPr>
              <w:pStyle w:val="ConsPlusNormal"/>
              <w:jc w:val="center"/>
            </w:pPr>
            <w:r w:rsidRPr="00AB2712">
              <w:t>1</w:t>
            </w:r>
            <w:r w:rsidR="0067306E" w:rsidRPr="00AB2712">
              <w:t xml:space="preserve"> </w:t>
            </w:r>
            <w:r w:rsidRPr="00AB2712">
              <w:t>должность</w:t>
            </w:r>
          </w:p>
        </w:tc>
      </w:tr>
    </w:tbl>
    <w:p w:rsidR="00AE0341" w:rsidRPr="00AB2712" w:rsidRDefault="00AE0341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E0341" w:rsidRPr="00AB2712" w:rsidRDefault="005D2413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6</w:t>
      </w:r>
      <w:r w:rsidR="008653F6" w:rsidRPr="00AB2712">
        <w:rPr>
          <w:rFonts w:ascii="Times New Roman" w:hAnsi="Times New Roman" w:cs="Times New Roman"/>
          <w:sz w:val="28"/>
          <w:szCs w:val="28"/>
        </w:rPr>
        <w:t>. Экспедиция с центром управления запасами плазмы</w:t>
      </w:r>
    </w:p>
    <w:p w:rsidR="00AE0341" w:rsidRPr="00AB2712" w:rsidRDefault="00AE0341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03"/>
        <w:gridCol w:w="5329"/>
      </w:tblGrid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Наименование должностей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695913" w:rsidP="0067306E">
            <w:pPr>
              <w:pStyle w:val="ConsPlusNormal"/>
              <w:jc w:val="center"/>
            </w:pPr>
            <w:r w:rsidRPr="00AB2712">
              <w:t>Количество должностей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Заведующий отделом - врач-трансфузиолог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F31531" w:rsidP="0067306E">
            <w:pPr>
              <w:pStyle w:val="ConsPlusNormal"/>
              <w:jc w:val="center"/>
            </w:pPr>
            <w:r w:rsidRPr="00AB2712">
              <w:t>1</w:t>
            </w:r>
            <w:r w:rsidR="0067306E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Врач-трансфузиолог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695913" w:rsidP="0067306E">
            <w:pPr>
              <w:pStyle w:val="ConsPlusNormal"/>
              <w:jc w:val="both"/>
            </w:pPr>
            <w:r w:rsidRPr="00AB2712">
              <w:t>1</w:t>
            </w:r>
            <w:r w:rsidR="0067306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20 000 литров заготовленной плазмы в год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Медицинская сестра</w:t>
            </w:r>
            <w:r w:rsidR="004627DE" w:rsidRPr="00AB2712">
              <w:t xml:space="preserve"> (медицинский брат)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695913" w:rsidP="0067306E">
            <w:pPr>
              <w:pStyle w:val="ConsPlusNormal"/>
              <w:jc w:val="both"/>
            </w:pPr>
            <w:r w:rsidRPr="00AB2712">
              <w:t>1</w:t>
            </w:r>
            <w:r w:rsidR="0067306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4 000 литров заготовленной плазмы в год</w:t>
            </w:r>
          </w:p>
        </w:tc>
      </w:tr>
      <w:tr w:rsidR="004627DE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DE" w:rsidRPr="00AB2712" w:rsidRDefault="004627DE" w:rsidP="004627DE">
            <w:pPr>
              <w:pStyle w:val="ConsPlusNormal"/>
              <w:jc w:val="both"/>
            </w:pPr>
            <w:r w:rsidRPr="00AB2712">
              <w:t>Санитар (санитарка)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DE" w:rsidRPr="00AB2712" w:rsidRDefault="004627DE" w:rsidP="004627DE">
            <w:pPr>
              <w:pStyle w:val="ConsPlusNormal"/>
              <w:jc w:val="both"/>
            </w:pPr>
            <w:r w:rsidRPr="00AB2712">
              <w:t>1 должность на 20 000 литров заготовленной плазмы в год, но не более 2,0</w:t>
            </w:r>
          </w:p>
        </w:tc>
      </w:tr>
      <w:tr w:rsidR="004627DE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DE" w:rsidRPr="00AB2712" w:rsidRDefault="004627DE" w:rsidP="004627DE">
            <w:pPr>
              <w:pStyle w:val="ConsPlusNormal"/>
              <w:spacing w:line="256" w:lineRule="auto"/>
              <w:jc w:val="both"/>
            </w:pPr>
            <w:r w:rsidRPr="00AB2712">
              <w:rPr>
                <w:lang w:eastAsia="en-US"/>
              </w:rPr>
              <w:t>Старшая медицинская сестра (старший медицинский брат) /Старшая операционная медицинская сестра (старший операционный медицинский брат)</w:t>
            </w:r>
          </w:p>
          <w:p w:rsidR="004627DE" w:rsidRPr="00AB2712" w:rsidRDefault="004627DE" w:rsidP="004627DE">
            <w:pPr>
              <w:pStyle w:val="ConsPlusNormal"/>
              <w:jc w:val="both"/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DE" w:rsidRPr="00AB2712" w:rsidRDefault="004627DE" w:rsidP="004627DE">
            <w:pPr>
              <w:pStyle w:val="ConsPlusNormal"/>
              <w:jc w:val="center"/>
            </w:pPr>
            <w:r w:rsidRPr="00AB2712">
              <w:t>1 должность</w:t>
            </w:r>
          </w:p>
        </w:tc>
      </w:tr>
    </w:tbl>
    <w:p w:rsidR="00AE0341" w:rsidRPr="00AB2712" w:rsidRDefault="00AE0341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E0341" w:rsidRPr="00AB2712" w:rsidRDefault="005D2413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7</w:t>
      </w:r>
      <w:r w:rsidR="008653F6" w:rsidRPr="00AB2712">
        <w:rPr>
          <w:rFonts w:ascii="Times New Roman" w:hAnsi="Times New Roman" w:cs="Times New Roman"/>
          <w:sz w:val="28"/>
          <w:szCs w:val="28"/>
        </w:rPr>
        <w:t>. Иные работники</w:t>
      </w:r>
    </w:p>
    <w:p w:rsidR="00AE0341" w:rsidRPr="00AB2712" w:rsidRDefault="00AE0341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03"/>
        <w:gridCol w:w="5329"/>
      </w:tblGrid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Наименование должностей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695913" w:rsidP="0067306E">
            <w:pPr>
              <w:pStyle w:val="ConsPlusNormal"/>
              <w:jc w:val="center"/>
            </w:pPr>
            <w:r w:rsidRPr="00AB2712">
              <w:t>Количество должностей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Юрисконсульт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F31531" w:rsidP="0067306E">
            <w:pPr>
              <w:pStyle w:val="ConsPlusNormal"/>
              <w:jc w:val="center"/>
            </w:pPr>
            <w:r w:rsidRPr="00AB2712">
              <w:t>1</w:t>
            </w:r>
            <w:r w:rsidR="0067306E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Инженер по защите информации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F31531" w:rsidP="0067306E">
            <w:pPr>
              <w:pStyle w:val="ConsPlusNormal"/>
              <w:jc w:val="center"/>
            </w:pPr>
            <w:r w:rsidRPr="00AB2712">
              <w:t>2</w:t>
            </w:r>
            <w:r w:rsidR="0067306E" w:rsidRPr="00AB2712">
              <w:t xml:space="preserve"> </w:t>
            </w:r>
            <w:r w:rsidRPr="00AB2712">
              <w:t>должност</w:t>
            </w:r>
            <w:r w:rsidR="00695913" w:rsidRPr="00AB2712">
              <w:t>и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Техник по защите информации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F31531" w:rsidP="0067306E">
            <w:pPr>
              <w:pStyle w:val="ConsPlusNormal"/>
              <w:jc w:val="center"/>
            </w:pPr>
            <w:r w:rsidRPr="00AB2712">
              <w:t>1</w:t>
            </w:r>
            <w:r w:rsidR="0067306E" w:rsidRPr="00AB2712">
              <w:t xml:space="preserve"> </w:t>
            </w:r>
            <w:r w:rsidRPr="00AB2712">
              <w:t>должность</w:t>
            </w:r>
          </w:p>
        </w:tc>
      </w:tr>
      <w:tr w:rsidR="00AE0341" w:rsidRPr="00AB2712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Техник-программист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695913" w:rsidP="0067306E">
            <w:pPr>
              <w:pStyle w:val="ConsPlusNormal"/>
              <w:jc w:val="center"/>
            </w:pPr>
            <w:r w:rsidRPr="00AB2712">
              <w:t>2</w:t>
            </w:r>
            <w:r w:rsidR="0067306E" w:rsidRPr="00AB2712">
              <w:t xml:space="preserve"> </w:t>
            </w:r>
            <w:r w:rsidRPr="00AB2712">
              <w:t>должности</w:t>
            </w:r>
          </w:p>
        </w:tc>
      </w:tr>
      <w:tr w:rsidR="00AE0341" w:rsidRPr="00AB2712">
        <w:trPr>
          <w:trHeight w:val="276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Инженер (по обслуживанию оборудования)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695913" w:rsidP="0067306E">
            <w:pPr>
              <w:pStyle w:val="ConsPlusNormal"/>
              <w:jc w:val="both"/>
            </w:pPr>
            <w:r w:rsidRPr="00AB2712">
              <w:t>1</w:t>
            </w:r>
            <w:r w:rsidR="0067306E" w:rsidRPr="00AB2712">
              <w:t xml:space="preserve"> </w:t>
            </w:r>
            <w:r w:rsidRPr="00AB2712">
              <w:t>должность</w:t>
            </w:r>
            <w:r w:rsidR="008653F6" w:rsidRPr="00AB2712">
              <w:t xml:space="preserve"> на 7 000 литров заготовленной плазмы в год</w:t>
            </w:r>
          </w:p>
        </w:tc>
      </w:tr>
    </w:tbl>
    <w:p w:rsidR="00AE0341" w:rsidRPr="00AB2712" w:rsidRDefault="00AE0341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15753" w:rsidRPr="00AB2712" w:rsidRDefault="00215753" w:rsidP="002157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AB2712">
        <w:rPr>
          <w:rFonts w:ascii="Times New Roman" w:eastAsiaTheme="minorHAnsi" w:hAnsi="Times New Roman"/>
          <w:b/>
          <w:bCs/>
          <w:sz w:val="28"/>
          <w:szCs w:val="28"/>
        </w:rPr>
        <w:t>Штатные нормативы структурных подразделений государственной организации здравоохранения, в структуре которой имеется плазмоцентр</w:t>
      </w:r>
    </w:p>
    <w:p w:rsidR="00215753" w:rsidRPr="00AB2712" w:rsidRDefault="00215753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926C3" w:rsidRPr="00AB2712" w:rsidRDefault="005926C3" w:rsidP="00E76C19">
      <w:pPr>
        <w:pStyle w:val="ConsPlusTitle"/>
        <w:numPr>
          <w:ilvl w:val="0"/>
          <w:numId w:val="39"/>
        </w:numPr>
        <w:tabs>
          <w:tab w:val="left" w:pos="1276"/>
          <w:tab w:val="left" w:pos="1701"/>
          <w:tab w:val="left" w:pos="1843"/>
          <w:tab w:val="left" w:pos="1985"/>
          <w:tab w:val="left" w:pos="2268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Отдел обеспечения безопасности плазмы</w:t>
      </w:r>
    </w:p>
    <w:p w:rsidR="005926C3" w:rsidRPr="00AB2712" w:rsidRDefault="005926C3" w:rsidP="005926C3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03"/>
        <w:gridCol w:w="5329"/>
      </w:tblGrid>
      <w:tr w:rsidR="005926C3" w:rsidRPr="00AB2712" w:rsidTr="00DF597E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DF597E">
            <w:pPr>
              <w:pStyle w:val="ConsPlusNormal"/>
              <w:jc w:val="center"/>
            </w:pPr>
            <w:r w:rsidRPr="00AB2712">
              <w:t>Наименование должностей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5926C3">
            <w:pPr>
              <w:pStyle w:val="ConsPlusNormal"/>
              <w:jc w:val="center"/>
            </w:pPr>
            <w:r w:rsidRPr="00AB2712">
              <w:t>Количество должностей</w:t>
            </w:r>
          </w:p>
        </w:tc>
      </w:tr>
      <w:tr w:rsidR="005926C3" w:rsidRPr="00AB2712" w:rsidTr="00DF597E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DF597E">
            <w:pPr>
              <w:pStyle w:val="ConsPlusNormal"/>
              <w:jc w:val="both"/>
            </w:pPr>
            <w:r w:rsidRPr="00AB2712">
              <w:t>Заведующий отделом - врач-трансфузиолог/врач-эпидемиолог/биолог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5926C3">
            <w:pPr>
              <w:pStyle w:val="ConsPlusNormal"/>
              <w:jc w:val="center"/>
            </w:pPr>
            <w:r w:rsidRPr="00AB2712">
              <w:t>1 должность</w:t>
            </w:r>
          </w:p>
        </w:tc>
      </w:tr>
      <w:tr w:rsidR="005926C3" w:rsidRPr="00AB2712" w:rsidTr="00DF597E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DF597E">
            <w:pPr>
              <w:pStyle w:val="ConsPlusNormal"/>
              <w:jc w:val="both"/>
            </w:pPr>
            <w:r w:rsidRPr="00AB2712">
              <w:t>Врач-трансфузиолог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5926C3">
            <w:pPr>
              <w:pStyle w:val="ConsPlusNormal"/>
              <w:jc w:val="both"/>
            </w:pPr>
            <w:r w:rsidRPr="00AB2712">
              <w:t>1 должность на 20 000 литров заготовленной плазмы в год</w:t>
            </w:r>
          </w:p>
        </w:tc>
      </w:tr>
      <w:tr w:rsidR="005926C3" w:rsidRPr="00AB2712" w:rsidTr="00DF597E">
        <w:trPr>
          <w:trHeight w:val="276"/>
        </w:trPr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DF597E">
            <w:pPr>
              <w:pStyle w:val="ConsPlusNormal"/>
              <w:jc w:val="both"/>
            </w:pPr>
            <w:r w:rsidRPr="00AB2712">
              <w:t>Биолог</w:t>
            </w:r>
          </w:p>
        </w:tc>
        <w:tc>
          <w:tcPr>
            <w:tcW w:w="5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5926C3">
            <w:pPr>
              <w:pStyle w:val="ConsPlusNormal"/>
              <w:jc w:val="both"/>
            </w:pPr>
            <w:r w:rsidRPr="00AB2712">
              <w:t>1 должность на 20 000 литров заготовленной плазмы в год</w:t>
            </w:r>
          </w:p>
        </w:tc>
      </w:tr>
      <w:tr w:rsidR="005926C3" w:rsidRPr="00AB2712" w:rsidTr="00DF597E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DF597E">
            <w:pPr>
              <w:pStyle w:val="ConsPlusNormal"/>
              <w:jc w:val="both"/>
            </w:pPr>
            <w:r w:rsidRPr="00AB2712">
              <w:t>Врач-эпидемиолог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3749B3">
            <w:pPr>
              <w:pStyle w:val="ConsPlusNormal"/>
              <w:jc w:val="center"/>
            </w:pPr>
            <w:r w:rsidRPr="00AB2712">
              <w:t>1</w:t>
            </w:r>
            <w:r w:rsidR="003749B3" w:rsidRPr="00AB2712">
              <w:t xml:space="preserve"> </w:t>
            </w:r>
            <w:r w:rsidRPr="00AB2712">
              <w:t>должность</w:t>
            </w:r>
          </w:p>
        </w:tc>
      </w:tr>
      <w:tr w:rsidR="005926C3" w:rsidRPr="00AB2712" w:rsidTr="00DF597E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DF597E">
            <w:pPr>
              <w:pStyle w:val="ConsPlusNormal"/>
              <w:jc w:val="both"/>
            </w:pPr>
            <w:r w:rsidRPr="00AB2712">
              <w:t>Медицинский статистик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3749B3">
            <w:pPr>
              <w:pStyle w:val="ConsPlusNormal"/>
              <w:jc w:val="both"/>
            </w:pPr>
            <w:r w:rsidRPr="00AB2712">
              <w:t>1</w:t>
            </w:r>
            <w:r w:rsidR="003749B3" w:rsidRPr="00AB2712">
              <w:t xml:space="preserve"> </w:t>
            </w:r>
            <w:r w:rsidRPr="00AB2712">
              <w:t>должность на 20 000 литров заготовленной плазмы в год</w:t>
            </w:r>
          </w:p>
        </w:tc>
      </w:tr>
      <w:tr w:rsidR="004627DE" w:rsidRPr="00AB2712" w:rsidTr="00DF597E">
        <w:trPr>
          <w:trHeight w:val="276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DE" w:rsidRPr="00AB2712" w:rsidRDefault="004627DE" w:rsidP="004627DE">
            <w:pPr>
              <w:pStyle w:val="ConsPlusNormal"/>
              <w:spacing w:line="256" w:lineRule="auto"/>
              <w:jc w:val="both"/>
            </w:pPr>
            <w:r w:rsidRPr="00AB2712">
              <w:rPr>
                <w:lang w:eastAsia="en-US"/>
              </w:rPr>
              <w:t>Старшая медицинская сестра (старший медицинский брат) /Старшая операционная медицинская сестра (старший операционный медицинский брат)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DE" w:rsidRPr="00AB2712" w:rsidRDefault="004627DE" w:rsidP="004627DE">
            <w:pPr>
              <w:pStyle w:val="ConsPlusNormal"/>
              <w:numPr>
                <w:ilvl w:val="0"/>
                <w:numId w:val="37"/>
              </w:numPr>
              <w:jc w:val="center"/>
            </w:pPr>
            <w:r w:rsidRPr="00AB2712">
              <w:t>должность</w:t>
            </w:r>
          </w:p>
        </w:tc>
      </w:tr>
    </w:tbl>
    <w:p w:rsidR="005926C3" w:rsidRPr="00AB2712" w:rsidRDefault="005926C3" w:rsidP="005926C3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926C3" w:rsidRPr="00AB2712" w:rsidRDefault="005926C3" w:rsidP="00E76C19">
      <w:pPr>
        <w:pStyle w:val="ConsPlusTitle"/>
        <w:numPr>
          <w:ilvl w:val="0"/>
          <w:numId w:val="39"/>
        </w:numPr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Отдел контроля безопасности плазмы</w:t>
      </w:r>
    </w:p>
    <w:p w:rsidR="005926C3" w:rsidRPr="00AB2712" w:rsidRDefault="005926C3" w:rsidP="005926C3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03"/>
        <w:gridCol w:w="5329"/>
      </w:tblGrid>
      <w:tr w:rsidR="005926C3" w:rsidRPr="00AB2712" w:rsidTr="00DF597E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DF597E">
            <w:pPr>
              <w:pStyle w:val="ConsPlusNormal"/>
              <w:jc w:val="center"/>
            </w:pPr>
            <w:r w:rsidRPr="00AB2712">
              <w:t>Наименование должностей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3749B3">
            <w:pPr>
              <w:pStyle w:val="ConsPlusNormal"/>
              <w:jc w:val="center"/>
            </w:pPr>
            <w:r w:rsidRPr="00AB2712">
              <w:t>Количество должностей</w:t>
            </w:r>
          </w:p>
        </w:tc>
      </w:tr>
      <w:tr w:rsidR="005926C3" w:rsidRPr="00AB2712" w:rsidTr="00DF597E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4627DE">
            <w:pPr>
              <w:pStyle w:val="ConsPlusNormal"/>
              <w:jc w:val="both"/>
            </w:pPr>
            <w:r w:rsidRPr="00AB2712">
              <w:t>Заведующий отделом - врач-клинической лабораторной диагностики/врач-бактериолог/врач-вирусолог/</w:t>
            </w:r>
            <w:r w:rsidR="004627DE" w:rsidRPr="00AB2712">
              <w:t>б</w:t>
            </w:r>
            <w:r w:rsidRPr="00AB2712">
              <w:t>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3749B3">
            <w:pPr>
              <w:pStyle w:val="ConsPlusNormal"/>
              <w:jc w:val="center"/>
            </w:pPr>
            <w:r w:rsidRPr="00AB2712">
              <w:t>1</w:t>
            </w:r>
            <w:r w:rsidR="003749B3" w:rsidRPr="00AB2712">
              <w:t xml:space="preserve"> </w:t>
            </w:r>
            <w:r w:rsidRPr="00AB2712">
              <w:t>должность</w:t>
            </w:r>
          </w:p>
        </w:tc>
      </w:tr>
      <w:tr w:rsidR="005926C3" w:rsidRPr="00AB2712" w:rsidTr="00DF597E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DF597E">
            <w:pPr>
              <w:pStyle w:val="ConsPlusNormal"/>
              <w:jc w:val="both"/>
            </w:pPr>
            <w:r w:rsidRPr="00AB2712">
              <w:t>Врач клинической лабораторной диагностики/биолог/врач-бактериолог/врач-вирусолог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3749B3">
            <w:pPr>
              <w:pStyle w:val="ConsPlusNormal"/>
              <w:jc w:val="both"/>
            </w:pPr>
            <w:r w:rsidRPr="00AB2712">
              <w:t>1</w:t>
            </w:r>
            <w:r w:rsidR="003749B3" w:rsidRPr="00AB2712">
              <w:t xml:space="preserve"> </w:t>
            </w:r>
            <w:r w:rsidRPr="00AB2712">
              <w:t>должность на 2 000 литров заготовленной плазмы в год</w:t>
            </w:r>
          </w:p>
        </w:tc>
      </w:tr>
      <w:tr w:rsidR="005926C3" w:rsidRPr="00AB2712" w:rsidTr="00DF597E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DF597E">
            <w:pPr>
              <w:pStyle w:val="ConsPlusNormal"/>
              <w:jc w:val="both"/>
            </w:pPr>
            <w:r w:rsidRPr="00AB2712">
              <w:t>Лаборант; медицинский технолог; медицинский лабораторный техник (фельдшер-лаборант)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3749B3">
            <w:pPr>
              <w:pStyle w:val="ConsPlusNormal"/>
              <w:jc w:val="both"/>
            </w:pPr>
            <w:r w:rsidRPr="00AB2712">
              <w:t>1</w:t>
            </w:r>
            <w:r w:rsidR="003749B3" w:rsidRPr="00AB2712">
              <w:t xml:space="preserve"> </w:t>
            </w:r>
            <w:r w:rsidRPr="00AB2712">
              <w:t>должность на 2 000 литров заготовленной плазмы в год</w:t>
            </w:r>
          </w:p>
        </w:tc>
      </w:tr>
      <w:tr w:rsidR="005926C3" w:rsidRPr="00AB2712" w:rsidTr="00DF597E">
        <w:trPr>
          <w:trHeight w:val="276"/>
        </w:trPr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DF597E">
            <w:pPr>
              <w:pStyle w:val="ConsPlusNormal"/>
              <w:jc w:val="both"/>
            </w:pPr>
            <w:r w:rsidRPr="00AB2712">
              <w:t>Старший лаборант (старший медицинский лабораторный техник (старший фельдшер-лаборант), старший медицинский технолог)</w:t>
            </w:r>
          </w:p>
        </w:tc>
        <w:tc>
          <w:tcPr>
            <w:tcW w:w="5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3749B3">
            <w:pPr>
              <w:pStyle w:val="ConsPlusNormal"/>
              <w:jc w:val="center"/>
            </w:pPr>
            <w:r w:rsidRPr="00AB2712">
              <w:t>1</w:t>
            </w:r>
            <w:r w:rsidR="003749B3" w:rsidRPr="00AB2712">
              <w:t xml:space="preserve"> </w:t>
            </w:r>
            <w:r w:rsidRPr="00AB2712">
              <w:t>должность</w:t>
            </w:r>
          </w:p>
        </w:tc>
      </w:tr>
      <w:tr w:rsidR="005926C3" w:rsidRPr="00AB2712" w:rsidTr="00DF597E">
        <w:trPr>
          <w:trHeight w:val="276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DF597E">
            <w:pPr>
              <w:pStyle w:val="ConsPlusNormal"/>
              <w:jc w:val="both"/>
            </w:pPr>
            <w:r w:rsidRPr="00AB2712">
              <w:t>Санитар</w:t>
            </w:r>
            <w:r w:rsidR="004627DE" w:rsidRPr="00AB2712">
              <w:t xml:space="preserve"> (санитарка)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C3" w:rsidRPr="00AB2712" w:rsidRDefault="005926C3" w:rsidP="003749B3">
            <w:pPr>
              <w:pStyle w:val="ConsPlusNormal"/>
              <w:jc w:val="both"/>
            </w:pPr>
            <w:r w:rsidRPr="00AB2712">
              <w:t>1</w:t>
            </w:r>
            <w:r w:rsidR="003749B3" w:rsidRPr="00AB2712">
              <w:t xml:space="preserve"> </w:t>
            </w:r>
            <w:r w:rsidRPr="00AB2712">
              <w:t>должность на 7 000 литров заготовленной плазмы в год, но не более 2,0</w:t>
            </w:r>
          </w:p>
        </w:tc>
      </w:tr>
    </w:tbl>
    <w:p w:rsidR="00215753" w:rsidRPr="00AB2712" w:rsidRDefault="00215753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749B3" w:rsidRPr="00AB2712" w:rsidRDefault="005D2413" w:rsidP="003749B3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3</w:t>
      </w:r>
      <w:r w:rsidR="003749B3" w:rsidRPr="00AB2712">
        <w:rPr>
          <w:rFonts w:ascii="Times New Roman" w:hAnsi="Times New Roman" w:cs="Times New Roman"/>
          <w:sz w:val="28"/>
          <w:szCs w:val="28"/>
        </w:rPr>
        <w:t>. Отдел лабораторной диагностики</w:t>
      </w:r>
    </w:p>
    <w:p w:rsidR="003749B3" w:rsidRPr="00AB2712" w:rsidRDefault="003749B3" w:rsidP="003749B3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03"/>
        <w:gridCol w:w="5329"/>
      </w:tblGrid>
      <w:tr w:rsidR="003749B3" w:rsidRPr="00AB2712" w:rsidTr="00DF597E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B3" w:rsidRPr="00AB2712" w:rsidRDefault="003749B3" w:rsidP="00DF597E">
            <w:pPr>
              <w:pStyle w:val="ConsPlusNormal"/>
              <w:jc w:val="center"/>
              <w:rPr>
                <w:b/>
              </w:rPr>
            </w:pPr>
            <w:r w:rsidRPr="00AB2712">
              <w:rPr>
                <w:b/>
              </w:rPr>
              <w:t>Наименование должностей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B3" w:rsidRPr="00AB2712" w:rsidRDefault="003749B3" w:rsidP="003749B3">
            <w:pPr>
              <w:pStyle w:val="ConsPlusNormal"/>
              <w:jc w:val="center"/>
              <w:rPr>
                <w:b/>
              </w:rPr>
            </w:pPr>
            <w:r w:rsidRPr="00AB2712">
              <w:t>Количество должностей</w:t>
            </w:r>
          </w:p>
        </w:tc>
      </w:tr>
      <w:tr w:rsidR="003749B3" w:rsidRPr="00AB2712" w:rsidTr="00DF597E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B3" w:rsidRPr="00AB2712" w:rsidRDefault="003749B3" w:rsidP="004627DE">
            <w:pPr>
              <w:pStyle w:val="ConsPlusNormal"/>
              <w:jc w:val="both"/>
            </w:pPr>
            <w:r w:rsidRPr="00AB2712">
              <w:t>Заведующий отделом - врач клинической лабораторной диагностики/</w:t>
            </w:r>
            <w:r w:rsidR="004627DE" w:rsidRPr="00AB2712">
              <w:t>б</w:t>
            </w:r>
            <w:r w:rsidRPr="00AB2712">
              <w:t>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B3" w:rsidRPr="00AB2712" w:rsidRDefault="003749B3" w:rsidP="003749B3">
            <w:pPr>
              <w:pStyle w:val="ConsPlusNormal"/>
              <w:jc w:val="center"/>
            </w:pPr>
            <w:r w:rsidRPr="00AB2712">
              <w:t>1 должность</w:t>
            </w:r>
          </w:p>
        </w:tc>
      </w:tr>
      <w:tr w:rsidR="003749B3" w:rsidRPr="00AB2712" w:rsidTr="00DF597E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B3" w:rsidRPr="00AB2712" w:rsidRDefault="003749B3" w:rsidP="00DF597E">
            <w:pPr>
              <w:pStyle w:val="ConsPlusNormal"/>
              <w:jc w:val="both"/>
            </w:pPr>
            <w:r w:rsidRPr="00AB2712">
              <w:t>Врач клинической лабораторной диагностики/биолог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B3" w:rsidRPr="00AB2712" w:rsidRDefault="003749B3" w:rsidP="00DF597E">
            <w:pPr>
              <w:pStyle w:val="ConsPlusNormal"/>
              <w:jc w:val="both"/>
            </w:pPr>
            <w:r w:rsidRPr="00AB2712">
              <w:t>1 должность на 25 000 литров заготовленной плазмы в год (устанавливаются при использовании автоматических анализаторов);</w:t>
            </w:r>
          </w:p>
          <w:p w:rsidR="003749B3" w:rsidRPr="00AB2712" w:rsidRDefault="003749B3" w:rsidP="003749B3">
            <w:pPr>
              <w:pStyle w:val="ConsPlusNormal"/>
              <w:jc w:val="both"/>
            </w:pPr>
            <w:r w:rsidRPr="00AB2712">
              <w:t>1 должность на 2 000 литров заготовленной плазмы в год (устанавливаются при использовании полуавтоматических и неавтоматизированных процессов лабораторной диагностики)</w:t>
            </w:r>
          </w:p>
        </w:tc>
      </w:tr>
      <w:tr w:rsidR="003749B3" w:rsidRPr="00AB2712" w:rsidTr="00DF597E">
        <w:trPr>
          <w:trHeight w:val="276"/>
        </w:trPr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B3" w:rsidRPr="00AB2712" w:rsidRDefault="003749B3" w:rsidP="00DF597E">
            <w:pPr>
              <w:pStyle w:val="ConsPlusNormal"/>
              <w:jc w:val="both"/>
            </w:pPr>
            <w:r w:rsidRPr="00AB2712">
              <w:t>Старший лаборант (старший медицинский лабораторный техник (старший фельдшер-лаборант), старший медицинский технолог)</w:t>
            </w:r>
          </w:p>
        </w:tc>
        <w:tc>
          <w:tcPr>
            <w:tcW w:w="5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B3" w:rsidRPr="00AB2712" w:rsidRDefault="003749B3" w:rsidP="003749B3">
            <w:pPr>
              <w:pStyle w:val="ConsPlusNormal"/>
              <w:jc w:val="center"/>
            </w:pPr>
            <w:r w:rsidRPr="00AB2712">
              <w:t>1 должность</w:t>
            </w:r>
          </w:p>
        </w:tc>
      </w:tr>
      <w:tr w:rsidR="003749B3" w:rsidRPr="00AB2712" w:rsidTr="00DF597E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B3" w:rsidRPr="00AB2712" w:rsidRDefault="003749B3" w:rsidP="00DF597E">
            <w:pPr>
              <w:pStyle w:val="ConsPlusNormal"/>
              <w:jc w:val="both"/>
            </w:pPr>
            <w:r w:rsidRPr="00AB2712">
              <w:t>Лаборант; медицинский технолог; медицинский лабораторный техник (фельдшер-лаборант)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B3" w:rsidRPr="00AB2712" w:rsidRDefault="003749B3" w:rsidP="00DF597E">
            <w:pPr>
              <w:pStyle w:val="ConsPlusNormal"/>
              <w:jc w:val="both"/>
            </w:pPr>
            <w:r w:rsidRPr="00AB2712">
              <w:t>1 должность на 12 500 литров заготовленной плазмы в год (устанавливаются при использовании автоматических анализаторов);</w:t>
            </w:r>
          </w:p>
          <w:p w:rsidR="003749B3" w:rsidRPr="00AB2712" w:rsidRDefault="003749B3" w:rsidP="003749B3">
            <w:pPr>
              <w:pStyle w:val="ConsPlusNormal"/>
              <w:jc w:val="both"/>
            </w:pPr>
            <w:r w:rsidRPr="00AB2712">
              <w:t>1 должность на 1 000 литров заготовленной плазмы в год (устанавливаются при использовании полуавтоматических и неавтоматизированных процессов лабораторной диагностики)</w:t>
            </w:r>
          </w:p>
        </w:tc>
      </w:tr>
      <w:tr w:rsidR="003749B3" w:rsidRPr="00AB2712" w:rsidTr="00DF597E">
        <w:trPr>
          <w:trHeight w:val="276"/>
        </w:trPr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B3" w:rsidRPr="00AB2712" w:rsidRDefault="003749B3" w:rsidP="00DF597E">
            <w:pPr>
              <w:pStyle w:val="ConsPlusNormal"/>
              <w:jc w:val="both"/>
            </w:pPr>
            <w:r w:rsidRPr="00AB2712">
              <w:t>Медицинский регистратор</w:t>
            </w:r>
          </w:p>
        </w:tc>
        <w:tc>
          <w:tcPr>
            <w:tcW w:w="5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B3" w:rsidRPr="00AB2712" w:rsidRDefault="003749B3" w:rsidP="00DF597E">
            <w:pPr>
              <w:pStyle w:val="ConsPlusNormal"/>
              <w:jc w:val="both"/>
            </w:pPr>
            <w:r w:rsidRPr="00AB2712">
              <w:t>1 должность на 50 000 литров заготовленной плазмы в год (устанавливаются при использовании автоматических анализаторов);</w:t>
            </w:r>
          </w:p>
          <w:p w:rsidR="003749B3" w:rsidRPr="00AB2712" w:rsidRDefault="003749B3" w:rsidP="003749B3">
            <w:pPr>
              <w:pStyle w:val="ConsPlusNormal"/>
              <w:jc w:val="both"/>
            </w:pPr>
            <w:r w:rsidRPr="00AB2712">
              <w:t>1 должность на 3 000 литров заготовленной плазмы в год (устанавливаются при использовании полуавтоматических и неавтоматизированных процессов лабораторной диагностики)</w:t>
            </w:r>
          </w:p>
        </w:tc>
      </w:tr>
      <w:tr w:rsidR="003749B3" w:rsidRPr="00AB2712" w:rsidTr="00DF597E">
        <w:trPr>
          <w:trHeight w:val="276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B3" w:rsidRPr="00AB2712" w:rsidRDefault="003749B3" w:rsidP="00DF597E">
            <w:pPr>
              <w:pStyle w:val="ConsPlusNormal"/>
              <w:jc w:val="both"/>
            </w:pPr>
            <w:r w:rsidRPr="00AB2712">
              <w:t>Санитар</w:t>
            </w:r>
            <w:r w:rsidR="004627DE" w:rsidRPr="00AB2712">
              <w:t xml:space="preserve"> (санитарка)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B3" w:rsidRPr="00AB2712" w:rsidRDefault="003749B3" w:rsidP="003749B3">
            <w:pPr>
              <w:pStyle w:val="ConsPlusNormal"/>
              <w:jc w:val="both"/>
            </w:pPr>
            <w:r w:rsidRPr="00AB2712">
              <w:t>1 должность на 25 000 литров заготовленной плазмы в год</w:t>
            </w:r>
          </w:p>
        </w:tc>
      </w:tr>
    </w:tbl>
    <w:p w:rsidR="003749B3" w:rsidRPr="00AB2712" w:rsidRDefault="003749B3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  <w:sectPr w:rsidR="003749B3" w:rsidRPr="00AB2712">
          <w:footnotePr>
            <w:numRestart w:val="eachSect"/>
          </w:footnotePr>
          <w:pgSz w:w="11906" w:h="16838"/>
          <w:pgMar w:top="1134" w:right="850" w:bottom="1134" w:left="1560" w:header="708" w:footer="708" w:gutter="0"/>
          <w:pgNumType w:start="1"/>
          <w:cols w:space="708"/>
          <w:titlePg/>
          <w:docGrid w:linePitch="360"/>
        </w:sectPr>
      </w:pPr>
    </w:p>
    <w:p w:rsidR="00AE0341" w:rsidRPr="00AB2712" w:rsidRDefault="008653F6" w:rsidP="00E76C19">
      <w:pPr>
        <w:pStyle w:val="ConsPlusTitle"/>
        <w:tabs>
          <w:tab w:val="left" w:pos="1134"/>
        </w:tabs>
        <w:ind w:left="4536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Приложение № 9</w:t>
      </w:r>
    </w:p>
    <w:p w:rsidR="00AE0341" w:rsidRPr="00AB2712" w:rsidRDefault="008653F6" w:rsidP="00E76C19">
      <w:pPr>
        <w:pStyle w:val="ConsPlusTitle"/>
        <w:tabs>
          <w:tab w:val="left" w:pos="1134"/>
        </w:tabs>
        <w:ind w:left="4536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к требованиям к организации деятельности</w:t>
      </w:r>
      <w:r w:rsidR="00E76C19" w:rsidRPr="00AB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>субъектов обращения донорской крови</w:t>
      </w:r>
      <w:r w:rsidR="00E76C19" w:rsidRPr="00AB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>и (или) ее компонентов по заготовке,</w:t>
      </w:r>
      <w:r w:rsidR="00E76C19" w:rsidRPr="00AB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>хранению, транспортировке донорской крови</w:t>
      </w:r>
    </w:p>
    <w:p w:rsidR="00AE0341" w:rsidRPr="00AB2712" w:rsidRDefault="008653F6" w:rsidP="00E76C19">
      <w:pPr>
        <w:pStyle w:val="ConsPlusTitle"/>
        <w:tabs>
          <w:tab w:val="left" w:pos="1134"/>
        </w:tabs>
        <w:ind w:left="4536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и (или) ее компонентов, включая штатные</w:t>
      </w:r>
      <w:r w:rsidR="00E76C19" w:rsidRPr="00AB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>нормативы и стандарт оснащения,</w:t>
      </w:r>
      <w:r w:rsidR="00E76C19" w:rsidRPr="00AB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>утвержденным приказом Министерства</w:t>
      </w:r>
      <w:r w:rsidR="00E76C19" w:rsidRPr="00AB2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>здравоохранения Российской Федерации</w:t>
      </w:r>
    </w:p>
    <w:p w:rsidR="00AE0341" w:rsidRPr="00AB2712" w:rsidRDefault="008653F6" w:rsidP="00E76C19">
      <w:pPr>
        <w:pStyle w:val="ConsPlusTitle"/>
        <w:tabs>
          <w:tab w:val="left" w:pos="1134"/>
        </w:tabs>
        <w:ind w:left="4536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2712">
        <w:rPr>
          <w:rFonts w:ascii="Times New Roman" w:hAnsi="Times New Roman" w:cs="Times New Roman"/>
          <w:b w:val="0"/>
          <w:sz w:val="28"/>
          <w:szCs w:val="28"/>
        </w:rPr>
        <w:t>от ___   ____________202</w:t>
      </w:r>
      <w:r w:rsidR="00E76C19" w:rsidRPr="00AB2712">
        <w:rPr>
          <w:rFonts w:ascii="Times New Roman" w:hAnsi="Times New Roman" w:cs="Times New Roman"/>
          <w:b w:val="0"/>
          <w:sz w:val="28"/>
          <w:szCs w:val="28"/>
        </w:rPr>
        <w:t>6</w:t>
      </w:r>
      <w:r w:rsidRPr="00AB2712">
        <w:rPr>
          <w:rFonts w:ascii="Times New Roman" w:hAnsi="Times New Roman" w:cs="Times New Roman"/>
          <w:b w:val="0"/>
          <w:sz w:val="28"/>
          <w:szCs w:val="28"/>
        </w:rPr>
        <w:t xml:space="preserve"> г. № _____</w:t>
      </w:r>
    </w:p>
    <w:p w:rsidR="00AE0341" w:rsidRPr="00AB2712" w:rsidRDefault="00AE0341">
      <w:pPr>
        <w:pStyle w:val="ConsPlusTitle"/>
        <w:tabs>
          <w:tab w:val="left" w:pos="1134"/>
        </w:tabs>
        <w:ind w:left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AE0341" w:rsidRPr="00AB2712" w:rsidRDefault="00AE0341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E0341" w:rsidRPr="00AB2712" w:rsidRDefault="008653F6">
      <w:pPr>
        <w:pStyle w:val="ConsPlusTitle"/>
        <w:tabs>
          <w:tab w:val="left" w:pos="1134"/>
        </w:tabs>
        <w:ind w:left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Стандарт оснащения плазмоцентра</w:t>
      </w:r>
    </w:p>
    <w:p w:rsidR="00AE0341" w:rsidRPr="00AB2712" w:rsidRDefault="00AE0341">
      <w:pPr>
        <w:pStyle w:val="ConsPlusTitle"/>
        <w:tabs>
          <w:tab w:val="left" w:pos="1134"/>
        </w:tabs>
        <w:ind w:left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3"/>
        <w:gridCol w:w="963"/>
        <w:gridCol w:w="2891"/>
        <w:gridCol w:w="2324"/>
        <w:gridCol w:w="2324"/>
      </w:tblGrid>
      <w:tr w:rsidR="00AE0341" w:rsidRPr="00AB2712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№ п/п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Код вида номенклатурной классификации медицинских изделий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Наименование оборудования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Требуемое количество (единиц)</w:t>
            </w:r>
          </w:p>
        </w:tc>
      </w:tr>
      <w:tr w:rsidR="00AE0341" w:rsidRPr="00AB2712">
        <w:tc>
          <w:tcPr>
            <w:tcW w:w="9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ind w:firstLine="283"/>
              <w:jc w:val="both"/>
              <w:outlineLvl w:val="2"/>
            </w:pPr>
            <w:r w:rsidRPr="00AB2712">
              <w:t>Медицинское оборудование</w:t>
            </w:r>
          </w:p>
        </w:tc>
      </w:tr>
      <w:tr w:rsidR="00AE0341" w:rsidRPr="00AB2712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258800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Весы напольные, электронные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Весы напольные электронные медицинские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695913" w:rsidP="0067306E">
            <w:pPr>
              <w:pStyle w:val="ConsPlusNormal"/>
              <w:jc w:val="both"/>
            </w:pPr>
            <w:r w:rsidRPr="00AB2712">
              <w:t>1 на 1 кабинет для первичного осмотра доноров</w:t>
            </w:r>
          </w:p>
        </w:tc>
      </w:tr>
      <w:tr w:rsidR="00AE0341" w:rsidRPr="00AB2712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157600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Ростомер медицинский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Ростомер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11691" w:rsidP="0067306E">
            <w:pPr>
              <w:pStyle w:val="ConsPlusNormal"/>
              <w:jc w:val="both"/>
            </w:pPr>
            <w:r w:rsidRPr="00AB2712">
              <w:t>1 на 1 кабинет для первичного осмотра доноров</w:t>
            </w:r>
          </w:p>
        </w:tc>
      </w:tr>
      <w:tr w:rsidR="00AE0341" w:rsidRPr="00AB2712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122830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Аппарат для измерения артериального давления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11691" w:rsidP="0067306E">
            <w:pPr>
              <w:pStyle w:val="ConsPlusNormal"/>
              <w:jc w:val="both"/>
            </w:pPr>
            <w:r w:rsidRPr="00AB2712">
              <w:t>1 на 1 врача- специалиста</w:t>
            </w: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122850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218430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Аппарат для измерения артериального давления телеметрический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239410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Аппарат для измерения артериального давления анероидный механический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216630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4.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124550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Стетоскоп неавтоматизированный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Стетофонендоскоп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11691" w:rsidP="0067306E">
            <w:pPr>
              <w:pStyle w:val="ConsPlusNormal"/>
              <w:jc w:val="both"/>
            </w:pPr>
            <w:r w:rsidRPr="00AB2712">
              <w:t>1 на 1 врача- специалиста</w:t>
            </w: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292270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Стетоскоп электронный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126370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Термометр инфракрасный для измерения температуры тела пациента, ушной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Термометр медицинский электронный инфракрасный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11691" w:rsidP="0067306E">
            <w:pPr>
              <w:pStyle w:val="ConsPlusNormal"/>
              <w:jc w:val="both"/>
            </w:pPr>
            <w:r w:rsidRPr="00AB2712">
              <w:t>1 на 1 кабинет для первичного осмотра доноров</w:t>
            </w: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126390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Термометр инфракрасный для измерения температуры тела пациента, кожный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266210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Термометр электронный для измерения температуры тела пациента в импульсном режиме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341690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Термометр для пациента беспроводной, одноразового использования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358080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130570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Анализатор гематологический для in vitro диагностики, полуавтоматический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Анализатор гематологический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</w:t>
            </w: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130690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Анализатор гематологический для in vitro диагностики,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124480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Пипетка механическая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Дозатор пипеточный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</w:t>
            </w: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124540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Микропипетка механическая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187260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Микропипетка с ручным заполнением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292310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Пипетка электронная, многофункциональная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292390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Микропипетка электронная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261390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Дозатор жидкости лабораторный, ручной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4B6B12">
            <w:pPr>
              <w:pStyle w:val="ConsPlusNormal"/>
              <w:jc w:val="center"/>
            </w:pPr>
            <w:r w:rsidRPr="00AB2712">
              <w:t>8</w:t>
            </w:r>
            <w:r w:rsidR="008653F6" w:rsidRPr="00AB2712">
              <w:t>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126460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Дефибриллятор внешний полуавтоматический для использования неподготовленными лицами с питанием от аккумуляторной батареи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Дефибриллятор автоматический наружный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</w:t>
            </w: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126470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Дефибриллятор внешний автоматический для использования неподготовленными лицами с питанием от аккумуляторной батареи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126500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262430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Дефибриллятор внешний автоматический для использования непрофессионалами с питанием от неперезаряжаемой батареи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4B6B12">
            <w:pPr>
              <w:pStyle w:val="ConsPlusNormal"/>
              <w:jc w:val="center"/>
            </w:pPr>
            <w:r w:rsidRPr="00AB2712">
              <w:t>9</w:t>
            </w:r>
            <w:r w:rsidR="008653F6" w:rsidRPr="00AB2712">
              <w:t>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279940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Набор первой медицинской помощи, не содержащий лекарственные средства, многоразового использования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Комплект противошоковый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</w:t>
            </w: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279960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Набор первой медицинской помощи, не содержащий лекарственные средства, одноразового использования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4B6B12">
            <w:pPr>
              <w:pStyle w:val="ConsPlusNormal"/>
              <w:jc w:val="center"/>
            </w:pPr>
            <w:r w:rsidRPr="00AB2712">
              <w:t>1</w:t>
            </w:r>
            <w:r w:rsidR="004B6B12" w:rsidRPr="00AB2712">
              <w:t>0</w:t>
            </w:r>
            <w:r w:rsidRPr="00AB2712">
              <w:t>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262900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Система афереза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Аппарат автоматического донорского плазмафереза/цитоплазмафереза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 на 10 000 донаций плазмы методом афереза в год, но не менее 1</w:t>
            </w:r>
          </w:p>
        </w:tc>
      </w:tr>
      <w:tr w:rsidR="00AE0341" w:rsidRPr="00AB2712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4B6B12">
            <w:pPr>
              <w:pStyle w:val="ConsPlusNormal"/>
              <w:jc w:val="center"/>
            </w:pPr>
            <w:r w:rsidRPr="00AB2712">
              <w:t>1</w:t>
            </w:r>
            <w:r w:rsidR="004B6B12" w:rsidRPr="00AB2712">
              <w:t>1</w:t>
            </w:r>
            <w:r w:rsidRPr="00AB2712">
              <w:t>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145090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Камера морозильная для плазмы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Установка для замораживания плазмы крови и биологических продуктов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 на 10 000 литров цельной крови в год, но не менее 1</w:t>
            </w: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330070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Камера морозильная лабораторная контактная быстрой заморозки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4B6B12">
            <w:pPr>
              <w:pStyle w:val="ConsPlusNormal"/>
              <w:jc w:val="center"/>
            </w:pPr>
            <w:r w:rsidRPr="00AB2712">
              <w:t>1</w:t>
            </w:r>
            <w:r w:rsidR="004B6B12" w:rsidRPr="00AB2712">
              <w:t>2</w:t>
            </w:r>
            <w:r w:rsidRPr="00AB2712">
              <w:t>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145700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Весы для взвешивания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Весы электронные настольные медицинские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</w:t>
            </w: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261490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Весы лабораторные, электронные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292280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Весы прецизионные электронные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4B6B12">
            <w:pPr>
              <w:pStyle w:val="ConsPlusNormal"/>
              <w:jc w:val="center"/>
            </w:pPr>
            <w:r w:rsidRPr="00AB2712">
              <w:t>1</w:t>
            </w:r>
            <w:r w:rsidR="004B6B12" w:rsidRPr="00AB2712">
              <w:t>3</w:t>
            </w:r>
            <w:r w:rsidRPr="00AB2712">
              <w:t>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131950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Стойка для внутривенных вливаний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Стойка фильтрационная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</w:t>
            </w: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131960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Стойка для внутривенных вливаний, с потолочным креплением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4B6B12">
            <w:pPr>
              <w:pStyle w:val="ConsPlusNormal"/>
              <w:jc w:val="center"/>
            </w:pPr>
            <w:r w:rsidRPr="00AB2712">
              <w:t>1</w:t>
            </w:r>
            <w:r w:rsidR="004B6B12" w:rsidRPr="00AB2712">
              <w:t>4</w:t>
            </w:r>
            <w:r w:rsidRPr="00AB2712">
              <w:t>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145090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Камера морозильная для плазмы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Камера сборная теплоизоляционная, низкотемпературная для хранения компонентов/Морозильник медицинский (ниже -25° C)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11691" w:rsidP="0067306E">
            <w:pPr>
              <w:pStyle w:val="ConsPlusNormal"/>
              <w:jc w:val="both"/>
            </w:pPr>
            <w:r w:rsidRPr="00AB2712">
              <w:t xml:space="preserve">Не менее 1 </w:t>
            </w:r>
            <w:r w:rsidR="008653F6" w:rsidRPr="00AB2712">
              <w:t>определяется объемом хранения плазмы</w:t>
            </w: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321680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Холодильник/морозильник для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AE0341" w:rsidRPr="00AB2712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1</w:t>
            </w:r>
            <w:r w:rsidR="004B6B12" w:rsidRPr="00AB2712">
              <w:t>5</w:t>
            </w:r>
            <w:r w:rsidRPr="00AB2712">
              <w:t>.</w:t>
            </w:r>
          </w:p>
          <w:p w:rsidR="00AE0341" w:rsidRPr="00AB2712" w:rsidRDefault="00AE0341">
            <w:pPr>
              <w:pStyle w:val="ConsPlusNormal"/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144330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Кресло/кушетка донорская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832F1D">
            <w:pPr>
              <w:pStyle w:val="ConsPlusNormal"/>
              <w:jc w:val="both"/>
            </w:pPr>
            <w:r w:rsidRPr="00AB2712">
              <w:t>Кресло донорское стационарное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832F1D">
            <w:pPr>
              <w:pStyle w:val="ConsPlusNormal"/>
              <w:jc w:val="both"/>
            </w:pPr>
            <w:r w:rsidRPr="00AB2712">
              <w:t>1 на 1 аппарат автоматического донорского плазмафереза/цитоплазмафереза</w:t>
            </w:r>
          </w:p>
        </w:tc>
      </w:tr>
      <w:tr w:rsidR="00AE0341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259880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</w:tr>
      <w:tr w:rsidR="00AE0341" w:rsidRPr="00AB2712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 w:rsidP="004B6B12">
            <w:pPr>
              <w:pStyle w:val="ConsPlusNormal"/>
              <w:jc w:val="center"/>
            </w:pPr>
            <w:r w:rsidRPr="00AB2712">
              <w:t>1</w:t>
            </w:r>
            <w:r w:rsidR="004B6B12" w:rsidRPr="00AB2712">
              <w:t>6</w:t>
            </w:r>
            <w:r w:rsidRPr="00AB2712">
              <w:t>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202290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Облучатель крови in vitro ультрафиолетовый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Система инактивации вирусов в плазме крови (предусматривается в случае заготовки облученных компонентов донорской крови)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11691" w:rsidP="0067306E">
            <w:pPr>
              <w:pStyle w:val="ConsPlusNormal"/>
              <w:jc w:val="both"/>
              <w:rPr>
                <w:strike/>
              </w:rPr>
            </w:pPr>
            <w:r w:rsidRPr="00AB2712">
              <w:t>Не менее 1</w:t>
            </w:r>
          </w:p>
        </w:tc>
      </w:tr>
      <w:tr w:rsidR="00AE0341" w:rsidRPr="00AB2712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1</w:t>
            </w:r>
            <w:r w:rsidR="004B6B12" w:rsidRPr="00AB2712">
              <w:t>7</w:t>
            </w:r>
            <w:r w:rsidRPr="00AB2712">
              <w:t>.</w:t>
            </w:r>
          </w:p>
          <w:p w:rsidR="00AE0341" w:rsidRPr="00AB2712" w:rsidRDefault="00AE0341">
            <w:pPr>
              <w:pStyle w:val="ConsPlusNormal"/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342090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Разделитель/запаиватель для трубки пакета с донорской кровью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Запаиватель для трубок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1 на 1 донорское кресло</w:t>
            </w:r>
          </w:p>
        </w:tc>
      </w:tr>
      <w:tr w:rsidR="00AE0341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359240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</w:pPr>
            <w:r w:rsidRPr="00AB2712">
              <w:t>Разделитель/запаиватель для трубки пакета с донорской кровью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  <w:jc w:val="both"/>
            </w:pPr>
          </w:p>
        </w:tc>
      </w:tr>
      <w:tr w:rsidR="004B6B12" w:rsidRPr="00AB2712" w:rsidTr="007A356F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>
            <w:pPr>
              <w:rPr>
                <w:rFonts w:ascii="TimesNewRoman" w:eastAsia="TimesNewRoman" w:hAnsi="TimesNewRoman" w:cs="TimesNewRoman"/>
              </w:rPr>
            </w:pPr>
            <w:r w:rsidRPr="00AB2712">
              <w:rPr>
                <w:rFonts w:ascii="TimesNewRoman" w:eastAsia="TimesNewRoman" w:hAnsi="TimesNewRoman" w:cs="TimesNewRoman"/>
              </w:rPr>
              <w:t>18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116950</w:t>
            </w:r>
          </w:p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Устройство для запаивания пакетов</w:t>
            </w:r>
          </w:p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>
            <w:pPr>
              <w:pStyle w:val="ConsPlusNormal"/>
              <w:jc w:val="both"/>
            </w:pPr>
            <w:r w:rsidRPr="00AB2712">
              <w:t>Устройство для стерильного соединения трубок пластикатных контейнеров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>
            <w:pPr>
              <w:pStyle w:val="ConsPlusNormal"/>
              <w:jc w:val="both"/>
            </w:pPr>
            <w:r w:rsidRPr="00AB2712">
              <w:t>2</w:t>
            </w:r>
          </w:p>
        </w:tc>
      </w:tr>
      <w:tr w:rsidR="004B6B12" w:rsidRPr="00AB2712" w:rsidTr="007A356F">
        <w:tc>
          <w:tcPr>
            <w:tcW w:w="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>
            <w:pPr>
              <w:pStyle w:val="ConsPlusNormal"/>
              <w:jc w:val="both"/>
            </w:pPr>
            <w:r w:rsidRPr="00AB2712">
              <w:t>342100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>
            <w:pPr>
              <w:pStyle w:val="ConsPlusNormal"/>
              <w:jc w:val="both"/>
            </w:pPr>
            <w:r w:rsidRPr="00AB2712">
              <w:t>Устройство для запаивания полимерных магистралей, ручное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>
            <w:pPr>
              <w:pStyle w:val="ConsPlusNormal"/>
              <w:jc w:val="both"/>
            </w:pPr>
          </w:p>
        </w:tc>
      </w:tr>
      <w:tr w:rsidR="004B6B12" w:rsidRPr="00AB2712" w:rsidTr="00C218BF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rPr>
                <w:rFonts w:ascii="TimesNewRoman" w:eastAsia="TimesNewRoman" w:hAnsi="TimesNewRoman" w:cs="TimesNewRoman"/>
              </w:rPr>
            </w:pPr>
            <w:r w:rsidRPr="00AB2712">
              <w:rPr>
                <w:rFonts w:ascii="TimesNewRoman" w:eastAsia="TimesNewRoman" w:hAnsi="TimesNewRoman" w:cs="TimesNewRoman"/>
              </w:rPr>
              <w:t>19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143910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Холодильник для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Холодильник медицинский (+2° - +6° C)</w:t>
            </w:r>
          </w:p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не менее 2</w:t>
            </w:r>
          </w:p>
          <w:p w:rsidR="004B6B12" w:rsidRPr="00AB2712" w:rsidRDefault="004B6B12" w:rsidP="004B6B12">
            <w:pPr>
              <w:pStyle w:val="ConsPlusNormal"/>
              <w:jc w:val="both"/>
            </w:pPr>
          </w:p>
        </w:tc>
      </w:tr>
      <w:tr w:rsidR="004B6B12" w:rsidRPr="00AB2712" w:rsidTr="00C218BF">
        <w:tc>
          <w:tcPr>
            <w:tcW w:w="6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261620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Холодильник лабораторный, базовый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</w:tr>
      <w:tr w:rsidR="004B6B12" w:rsidRPr="00AB2712" w:rsidTr="00C218BF">
        <w:tc>
          <w:tcPr>
            <w:tcW w:w="6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321680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Холодильник/морозильник для крови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</w:tr>
      <w:tr w:rsidR="004B6B12" w:rsidRPr="00AB2712" w:rsidTr="00C218BF">
        <w:tc>
          <w:tcPr>
            <w:tcW w:w="6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352570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Холодильник/морозильная камера для лаборатории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</w:tr>
      <w:tr w:rsidR="004B6B12" w:rsidRPr="00AB2712" w:rsidTr="00C218BF">
        <w:tc>
          <w:tcPr>
            <w:tcW w:w="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355180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Холодильник/инкубатор для крови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</w:tr>
      <w:tr w:rsidR="004B6B12" w:rsidRPr="00AB2712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center"/>
            </w:pPr>
            <w:r w:rsidRPr="00AB2712">
              <w:t>20.</w:t>
            </w:r>
          </w:p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202390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Тележка медицинская универсальная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Тележка медицинская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Не менее 4</w:t>
            </w:r>
          </w:p>
        </w:tc>
      </w:tr>
      <w:tr w:rsidR="004B6B12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270020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Тележка для медицинских инструментов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270010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Стол для хирургических инструментов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center"/>
            </w:pPr>
            <w:r w:rsidRPr="00AB2712">
              <w:t>21.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201670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Каталка больничная, с электропитанием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Каталка медицинская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1</w:t>
            </w:r>
          </w:p>
        </w:tc>
      </w:tr>
      <w:tr w:rsidR="004B6B12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201690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Каталка больничная, с ручным управлением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</w:tr>
      <w:tr w:rsidR="004B6B12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207270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Носилки-каталка для скорой медицинской помощи, ручные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</w:tr>
      <w:tr w:rsidR="004B6B12" w:rsidRPr="00AB2712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center"/>
            </w:pPr>
            <w:r w:rsidRPr="00AB2712">
              <w:t>22.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131950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Стойка для внутривенных вливаний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Штатив напольный для вливаний инфузионных растворов (предусматривается при отсутствии штатива в составе донорского кресла и медицинского изделия (аппарата) для заготовки донорской крови и (или) ее компонентов)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1 на 1 донорское кресло</w:t>
            </w:r>
          </w:p>
        </w:tc>
      </w:tr>
      <w:tr w:rsidR="004B6B12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131960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Стойка для внутривенных вливаний, с потолочным креплением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</w:tr>
      <w:tr w:rsidR="004B6B12" w:rsidRPr="00AB2712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center"/>
            </w:pPr>
            <w:r w:rsidRPr="00AB2712">
              <w:t>23.</w:t>
            </w:r>
          </w:p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145490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Контейнер для хранения или культивирования крови/тканей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Термоконтейнер переносной для кратковременного хранения крови и кровезаменителей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Не менее 2</w:t>
            </w:r>
          </w:p>
        </w:tc>
      </w:tr>
      <w:tr w:rsidR="004B6B12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334300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</w:tr>
      <w:tr w:rsidR="004B6B12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348440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Контейнер для транспортировки пакетов с кровью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</w:tr>
      <w:tr w:rsidR="004B6B12" w:rsidRPr="00AB2712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center"/>
            </w:pPr>
            <w:r w:rsidRPr="00AB2712">
              <w:t>24.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334300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Контейнер для транспортировки образцов крови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2</w:t>
            </w:r>
          </w:p>
        </w:tc>
      </w:tr>
      <w:tr w:rsidR="004B6B12" w:rsidRPr="00AB2712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center"/>
            </w:pPr>
            <w:r w:rsidRPr="00AB2712">
              <w:t>25.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108710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Контейнер лабораторный общего назначения, многоразового использования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Термоконтейнер для транспортировки реагентов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2</w:t>
            </w:r>
          </w:p>
        </w:tc>
      </w:tr>
      <w:tr w:rsidR="004B6B12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108740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Контейнер лабораторный общего назначения, нестерильный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</w:tr>
      <w:tr w:rsidR="004B6B12" w:rsidRPr="00AB2712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108750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Контейнер лабораторный общего назначения, стерильный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</w:tr>
      <w:tr w:rsidR="004B6B12" w:rsidRPr="00AB2712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center"/>
            </w:pPr>
            <w:r w:rsidRPr="00AB2712">
              <w:t>26.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123680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Контейнер для отходов с биологическими загрязнениями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Бак многоразовый с тележкой для сбора, хранения медицинских отходов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Не менее 3</w:t>
            </w:r>
          </w:p>
        </w:tc>
      </w:tr>
      <w:tr w:rsidR="004B6B12" w:rsidRPr="00AB2712" w:rsidTr="00BF0D92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center"/>
            </w:pPr>
            <w:r w:rsidRPr="00AB2712">
              <w:t>27.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131980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Лампа ультрафиолетовая бактерицидная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 xml:space="preserve">Бактерицидный облучатель/очиститель воздуха/устройство для обеззараживания и (или) фильтрации воздуха и (или) дезинфекции поверхностей 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Не менее 1 (определяется объемом помещения и характеристиками оборудования)</w:t>
            </w:r>
          </w:p>
        </w:tc>
      </w:tr>
      <w:tr w:rsidR="004B6B12" w:rsidRPr="00AB2712" w:rsidTr="00BF0D92">
        <w:tc>
          <w:tcPr>
            <w:tcW w:w="6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152690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Очиститель воздуха фильтрующий высокоэффективный, передвижной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</w:tr>
      <w:tr w:rsidR="004B6B12" w:rsidRPr="00AB2712" w:rsidTr="00BF0D92">
        <w:tc>
          <w:tcPr>
            <w:tcW w:w="6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152700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Очиститель воздуха фильтрующий высокоэффективный, стационарный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</w:tr>
      <w:tr w:rsidR="004B6B12" w:rsidRPr="00AB2712" w:rsidTr="00BF0D92">
        <w:tc>
          <w:tcPr>
            <w:tcW w:w="6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292620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Очиститель воздуха с электростатическим осаждением, передвижной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</w:tr>
      <w:tr w:rsidR="004B6B12" w:rsidRPr="00AB2712" w:rsidTr="00BF0D92">
        <w:tc>
          <w:tcPr>
            <w:tcW w:w="6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361300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Облучатель ультрафиолетовый для фототерапии/дезинфекции помещений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</w:tr>
      <w:tr w:rsidR="004B6B12" w:rsidRPr="00AB2712" w:rsidTr="00BF0D92">
        <w:tc>
          <w:tcPr>
            <w:tcW w:w="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375930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Очиститель воздуха с использованием ультрафиолетового излучения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</w:tr>
      <w:tr w:rsidR="004B6B12" w:rsidRPr="00AB2712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center"/>
            </w:pPr>
            <w:r w:rsidRPr="00AB2712">
              <w:t>28.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335420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Установка аппаратного обеззараживания/обезвреживания и деструкции медицинских отходов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Установка для деструкции и обеззараживания медицинских отходов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1</w:t>
            </w:r>
          </w:p>
        </w:tc>
      </w:tr>
      <w:tr w:rsidR="004B6B12" w:rsidRPr="00AB2712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center"/>
            </w:pPr>
            <w:r w:rsidRPr="00AB2712">
              <w:t>29.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348970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Термопринтер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Термотрансферный принтер этикеток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Не менее 1</w:t>
            </w:r>
          </w:p>
        </w:tc>
      </w:tr>
      <w:tr w:rsidR="004B6B12" w:rsidRPr="00AB2712">
        <w:trPr>
          <w:trHeight w:val="27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center"/>
            </w:pPr>
            <w:r w:rsidRPr="00AB2712">
              <w:t>30.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361930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Индикатор температуры для медицинских продуктов, электронный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Терморегистратор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Не менее 1 (определяется по числу медицинских изделий для хранения и транспортировки донорской крови и (или) ее компонентов, образцов крови</w:t>
            </w:r>
          </w:p>
        </w:tc>
      </w:tr>
      <w:tr w:rsidR="004B6B12" w:rsidRPr="00AB2712">
        <w:tc>
          <w:tcPr>
            <w:tcW w:w="9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outlineLvl w:val="2"/>
            </w:pPr>
            <w:r w:rsidRPr="00AB2712">
              <w:t>Прочее оборудование</w:t>
            </w:r>
          </w:p>
        </w:tc>
      </w:tr>
      <w:tr w:rsidR="004B6B12" w:rsidRPr="00AB2712" w:rsidTr="000E544F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№ п/п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Наименование оборудования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Требуемое количество (единиц)</w:t>
            </w:r>
          </w:p>
        </w:tc>
      </w:tr>
      <w:tr w:rsidR="004B6B12" w:rsidRPr="00AB2712" w:rsidTr="000E544F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center"/>
            </w:pPr>
            <w:r w:rsidRPr="00AB2712">
              <w:t>31.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Автоматизированное рабочее место, подключенное к медицинской информационной системе медицинской организации либо к государственной информационной системе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1 на 1 медицинского работника</w:t>
            </w:r>
          </w:p>
        </w:tc>
      </w:tr>
      <w:tr w:rsidR="004B6B12" w:rsidRPr="00AB2712" w:rsidTr="000E544F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center"/>
            </w:pPr>
            <w:r w:rsidRPr="00AB2712">
              <w:t>32.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Принтер</w:t>
            </w:r>
          </w:p>
        </w:tc>
        <w:tc>
          <w:tcPr>
            <w:tcW w:w="4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Не менее 1 каждого оборудования, либо взамен принтера, копировального аппарата и сканера предусматривается многофункциональное устройство - 1</w:t>
            </w:r>
          </w:p>
        </w:tc>
      </w:tr>
      <w:tr w:rsidR="004B6B12" w:rsidRPr="00AB2712" w:rsidTr="000E544F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center"/>
            </w:pPr>
            <w:r w:rsidRPr="00AB2712">
              <w:t>33.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Копировальный аппарат</w:t>
            </w:r>
          </w:p>
        </w:tc>
        <w:tc>
          <w:tcPr>
            <w:tcW w:w="4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</w:tr>
      <w:tr w:rsidR="004B6B12" w:rsidRPr="00AB2712" w:rsidTr="000E544F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center"/>
            </w:pPr>
            <w:r w:rsidRPr="00AB2712">
              <w:t>34.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Сканер</w:t>
            </w:r>
          </w:p>
        </w:tc>
        <w:tc>
          <w:tcPr>
            <w:tcW w:w="46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</w:p>
        </w:tc>
      </w:tr>
      <w:tr w:rsidR="004B6B12" w:rsidRPr="00AB2712" w:rsidTr="000E544F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center"/>
            </w:pPr>
            <w:r w:rsidRPr="00AB2712">
              <w:t>35.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Источник бесперебойного питания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Не менее 1 (определяется по числу аппаратов для плазмафереза/плазмоцита фереза и рабочих мест)</w:t>
            </w:r>
          </w:p>
        </w:tc>
      </w:tr>
      <w:tr w:rsidR="004B6B12" w:rsidRPr="00AB2712" w:rsidTr="000E544F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center"/>
            </w:pPr>
            <w:r w:rsidRPr="00AB2712">
              <w:t>36.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Сканер штрих-кодов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both"/>
            </w:pPr>
            <w:r w:rsidRPr="00AB2712">
              <w:t>не менее 1</w:t>
            </w:r>
          </w:p>
        </w:tc>
      </w:tr>
      <w:tr w:rsidR="004B6B12" w:rsidRPr="00AB2712" w:rsidTr="000E544F">
        <w:trPr>
          <w:trHeight w:val="27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jc w:val="center"/>
            </w:pPr>
            <w:r w:rsidRPr="00AB2712">
              <w:t>37.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spacing w:line="256" w:lineRule="auto"/>
              <w:rPr>
                <w:strike/>
              </w:rPr>
            </w:pPr>
            <w:r w:rsidRPr="00AB2712">
              <w:rPr>
                <w:lang w:eastAsia="en-US"/>
              </w:rPr>
              <w:t xml:space="preserve">Комплекс технических средств для создания сегмента </w:t>
            </w:r>
            <w:r w:rsidRPr="00AB2712">
              <w:rPr>
                <w:color w:val="000000" w:themeColor="text1"/>
                <w:lang w:eastAsia="en-US"/>
              </w:rPr>
              <w:t xml:space="preserve">единой базы данных по осуществлению </w:t>
            </w:r>
            <w:r w:rsidRPr="00AB2712">
              <w:rPr>
                <w:lang w:eastAsia="en-US"/>
              </w:rPr>
              <w:t xml:space="preserve">мероприятий, связанных с обеспечением безопасности донорской крови и ее компонентов, развитием, организацией и пропагандой донорства крови и ее компонентов (далее – </w:t>
            </w:r>
            <w:r w:rsidRPr="00AB2712">
              <w:rPr>
                <w:color w:val="000000" w:themeColor="text1"/>
                <w:lang w:eastAsia="en-US"/>
              </w:rPr>
              <w:t xml:space="preserve">базы данных </w:t>
            </w:r>
            <w:r w:rsidRPr="00AB2712">
              <w:rPr>
                <w:lang w:eastAsia="en-US"/>
              </w:rPr>
              <w:t>донорства крови и ее компонентов)</w:t>
            </w:r>
          </w:p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4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spacing w:line="256" w:lineRule="auto"/>
            </w:pPr>
            <w:r w:rsidRPr="00AB2712">
              <w:rPr>
                <w:lang w:eastAsia="en-US"/>
              </w:rPr>
              <w:t xml:space="preserve">Не менее 1 (определяется конфигурацией технических </w:t>
            </w:r>
            <w:r w:rsidRPr="00AB2712">
              <w:rPr>
                <w:color w:val="000000" w:themeColor="text1"/>
                <w:lang w:eastAsia="en-US"/>
              </w:rPr>
              <w:t xml:space="preserve">средств, рекомендованной оператором базы данных </w:t>
            </w:r>
            <w:r w:rsidRPr="00AB2712">
              <w:rPr>
                <w:lang w:eastAsia="en-US"/>
              </w:rPr>
              <w:t>донорства крови и ее компонентов)</w:t>
            </w:r>
          </w:p>
          <w:p w:rsidR="004B6B12" w:rsidRPr="00AB2712" w:rsidRDefault="004B6B12" w:rsidP="004B6B12">
            <w:pPr>
              <w:pStyle w:val="ConsPlusNormal"/>
            </w:pPr>
          </w:p>
        </w:tc>
      </w:tr>
      <w:tr w:rsidR="004B6B12" w:rsidRPr="00AB2712">
        <w:trPr>
          <w:trHeight w:val="276"/>
        </w:trPr>
        <w:tc>
          <w:tcPr>
            <w:tcW w:w="9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Дополнительное оснащение</w:t>
            </w:r>
          </w:p>
        </w:tc>
      </w:tr>
      <w:tr w:rsidR="004B6B12" w:rsidRPr="00AB2712">
        <w:trPr>
          <w:trHeight w:val="276"/>
        </w:trPr>
        <w:tc>
          <w:tcPr>
            <w:tcW w:w="9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 xml:space="preserve">Медицинское оборудование 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156900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Мебель для палаты пациента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Стол рабочий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strike/>
              </w:rPr>
            </w:pPr>
            <w:r w:rsidRPr="00AB2712">
              <w:t>1 на 1 рабочее место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260470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156900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Мебель для палаты пациента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Стол компьютерный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 на 1 рабочее место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260470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40.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156900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Мебель для палаты пациента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Табурет/стул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Не менее 1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260310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Табурет/стул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41.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261570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Стеллаж лабораторный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Шкаф для хранения медицинской документации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Не менее 1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139690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Шкаф для хранения лекарственных средств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260470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156900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Мебель для палаты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260470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42.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270000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Шкаф медицинский для хранения инструментов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Шкаф для картотеки/шкаф для архива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Не менее 1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260470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156900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Мебель для палаты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43.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139690</w:t>
            </w:r>
          </w:p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Шкаф для хранения лекарственных средств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Шкаф для хранения лекарственных средств и медицинских изделий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Не менее 1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156900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Мебель для палаты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260470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43.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156900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Мебель для палаты пациента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Тумба под медицинское оборудование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Не менее 1 (определяется по числу медицинских изделий, установка которых не может быть осуществлена на пол)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261570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Стеллаж лабораторный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119180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Шкаф для стоматологических инструментов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184150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Тумбочка прикроватная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260470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202390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Тележка медицинская универсальная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45.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156900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Мебель для палаты пациента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Мебель лабораторная (комплект)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 на 1 рабочее место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261570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Стеллаж лабораторный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260470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46.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156900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Мебель для палаты пациента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Мебель медицинская (комплект)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 на 1 рабочее место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260470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Стеллаж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</w:p>
        </w:tc>
      </w:tr>
      <w:tr w:rsidR="004B6B12" w:rsidRPr="00AB2712">
        <w:trPr>
          <w:trHeight w:val="45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47.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336200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Пакет для сбора, хранения и транспортировки медицинских отходов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Пакет для сбора, хранения и транспортировки медицинских отходов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Не менее 1</w:t>
            </w:r>
          </w:p>
        </w:tc>
      </w:tr>
      <w:tr w:rsidR="004B6B12" w:rsidRPr="00AB2712">
        <w:trPr>
          <w:trHeight w:val="276"/>
        </w:trPr>
        <w:tc>
          <w:tcPr>
            <w:tcW w:w="9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strike/>
              </w:rPr>
            </w:pPr>
            <w:r w:rsidRPr="00AB2712">
              <w:t xml:space="preserve">Дополнительное оснащение медицинской организации в структуре которой функционирует плазмоцентр </w:t>
            </w:r>
          </w:p>
        </w:tc>
      </w:tr>
      <w:tr w:rsidR="004B6B12" w:rsidRPr="00AB2712">
        <w:trPr>
          <w:trHeight w:val="276"/>
        </w:trPr>
        <w:tc>
          <w:tcPr>
            <w:tcW w:w="9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outlineLvl w:val="3"/>
            </w:pPr>
            <w:r w:rsidRPr="00AB2712">
              <w:t>Медицинское оборудование</w:t>
            </w:r>
          </w:p>
        </w:tc>
      </w:tr>
      <w:tr w:rsidR="004B6B12" w:rsidRPr="00AB2712">
        <w:trPr>
          <w:trHeight w:val="27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48.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130570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Анализатор гематологический для in vitro диагностики, полуавтоматический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Анализатор гематологический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49.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124480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Пипетка механическая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Дозатор пипеточный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6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124540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Микропипетка механическая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187260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Микропипетка с ручным заполнением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292310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Пипетка электронная, многофункциональная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292390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Микропипетка электронная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261390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Дозатор жидкости лабораторный, ручной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27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50.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284890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Перемешиватель растворов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Шейкер для перемешивания пробирок с кровью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</w:t>
            </w:r>
          </w:p>
        </w:tc>
      </w:tr>
      <w:tr w:rsidR="004B6B12" w:rsidRPr="00AB2712">
        <w:trPr>
          <w:trHeight w:val="27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51.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261700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Встряхиватель лабораторный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Встряхиватель медицинский вибрационный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 xml:space="preserve">52.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143910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Холодильник для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 xml:space="preserve">Холодильник медицинский (+2° - +6° C) 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Не менее 2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261620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Холодильник лабораторный, базовый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321680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Холодильник/морозильник для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352570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Холодильник/морозильная камера для лаборатории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355180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Холодильник/инкубатор для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27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53.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361930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Индикатор температуры для медицинских продуктов, электронный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Терморегистратор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Не менее 1 (определяется по числу медицинских изделий для хранения и транспортировки донорской крови и (или) ее компонентов, образцов крови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54.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228180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Бокс ламинарный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Шкаф биологической безопасности (предусматривается для лабораторий, не использующих медицинские изделия для автоматизированного выделения нуклеиновых кислот)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strike/>
              </w:rPr>
            </w:pPr>
            <w:r w:rsidRPr="00AB2712">
              <w:t>Не менее 2</w:t>
            </w:r>
          </w:p>
          <w:p w:rsidR="004B6B12" w:rsidRPr="00AB2712" w:rsidRDefault="004B6B12" w:rsidP="004B6B12">
            <w:pPr>
              <w:pStyle w:val="ConsPlusNormal"/>
            </w:pPr>
          </w:p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273230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Бокс биологической безопасности класса II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55.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261210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Коагулометр для in vitro диагностики, лабораторный, полуавтоматический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Коагулометр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261740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Коагулометр для in vitro диагностики, лабораторный,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56.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214590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Центрифуга цитологическая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Центрифуга лабораторная медицинская настольная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238940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Центрифуга для микрогематокрита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248410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Центрифуга для микрообразцов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260430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Центрифуга настольная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27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57.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165080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pH-метр для in vitro диагностики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pH-метр (предусматривается для организаций службы крови, имеющих лицензию на приготовление питательных сред)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58.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321680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Холодильник/морозильник для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Морозильник медицинский (ниже -25° C, для хранения контрольных сывороток)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352570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Холодильник/морозильная камера для лаборатории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27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59.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215800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Размораживатель плазмы крови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Аппарат для быстрого размораживания плазмы, подогрева и хранения в теплом виде плазмы, крови и инфузионных растворов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60.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124570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Весы прецизионные механические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Весы электронные медицинские (диапазон измерений 0,1 - 1000 г, класс точности: II высокий)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145700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Весы для взвешивания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261490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Весы лабораторные, электронные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292280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Весы прецизионные электронные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61.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245230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Анализатор бактериологический для идентификации микроорганизмов для in vitro диагностики, 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Анализатор бактериологический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245240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Анализатор бактериологический для идентификации микроорганизмов для in vitro диагностики, ручной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245250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Анализатор бактериологический для идентификации микроорганизмов для in vitro диагностики,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144210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Анализатор культуры крови ИВД,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62.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135240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биохимический метаболического профиля для in vitro диагностики, стационарный, полуавтоматический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rPr>
                <w:color w:val="000000" w:themeColor="text1"/>
              </w:rPr>
              <w:t>Анализатор биохимический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rPr>
                <w:color w:val="000000" w:themeColor="text1"/>
              </w:rPr>
              <w:t>1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135260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биохимический метаболического профиля для in vitro диагностики, портативный,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135270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биохимический метаболического профиля для in vitro диагностики, портативный,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135280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биохимический метаболического профиля для in vitro диагностики, стационарный,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140890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биохимический на сухой химии для in vitro диагностики,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140900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биохимический на сухой химии для in vitro диагностики,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181710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биохимический центрифужный для in vitro диагностики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261610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биохимический многоканальный для in vitro диагностики, лабораторный,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261710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биохимический одноканальный для in vitro диагностики, лабораторный,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287890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многоканальный биохимический для in vitro диагностики, для использования вблизи пациента, питание от сети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287910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одноканальный биохимический для in vitro диагностики, для использования вблизи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340380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многоканальный биохимический для in vitro диагностики, для использования вблизи пациента, питание от батареи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261550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  <w:rPr>
                <w:color w:val="000000" w:themeColor="text1"/>
              </w:rPr>
            </w:pPr>
            <w:r w:rsidRPr="00AB2712">
              <w:rPr>
                <w:color w:val="000000" w:themeColor="text1"/>
              </w:rPr>
              <w:t>Анализатор биохимический множественных аналитов клинической химии ИВД, лабораторный,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261770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Анализатор биохимический множественных аналитов клинической химии ИВД, лабораторный,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27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63.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342090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Разделитель/запаиватель для трубки пакета с донорской кровью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Запаиватель для трубок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64.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348440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Контейнер для транспортировки пакетов с кровью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Термоконтейнер переносной для кратковременного хранения крови и кровезаменителей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Не менее 2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334300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27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65.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267520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Набор для забора проб воздуха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Аппарат для забора воздуха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66.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111930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Стерилизатор на основе гамма-излучения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Стерилизатор медицинский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Не менее 1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122760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Стерилизатор газовый формальдегидный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125800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Стерилизатор микроволновой для неупакованных изделий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125810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Стерилизатор паровой для неупакованных изделий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150480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Стерилизатор озоновый/на основе пероксида водорода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173090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Стерилизатор сухожаровой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183670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Стерилизатор химический жидкостный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188040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Стерилизатор-кипятильник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211070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Стерилизатор этиленоксидный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211110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Стерилизатор этиленоксидный/паровой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215790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Стерилизатор плазменный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237470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Стерилизатор газовый на основе перекиси водорода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253700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Стерилизатор паровой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253710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Стерилизатор микроволновой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264730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Стерилизатор на основе диоксида хлора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291960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Стерилизатор электролитический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292340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Стерилизатор электронно-лучевой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303850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Стерилизатор рентгеновский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330780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Стерилизатор паровой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330770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Камера стерилизационная бактерицидная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27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67.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187180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Система очистки воды комбинированная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Система очистки воды (предусматривается для организаций, использующих методики, требующие очищенную воду)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68.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292460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Система для электрофореза для in vitro диагностики, полуавтоматическая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Система электрофореза белков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292450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Система для электрофореза для in vitro диагностики, автоматическая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69.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214590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Центрифуга цитологическая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Центрифуга лабораторная медицинская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 на 5 000 исследований в год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238940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Центрифуга для микрогематокрита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248410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Центрифуга для микрообразцов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260430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Центрифуга настольная общего назначения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143900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Центрифуга для банка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342590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Центрифуга лабораторная клиническая КЛК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260430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Центрифуга лабораторная ЦПА1-12.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260340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Центрифуга лабораторная медицинская ОПн-12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214590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Центрифуга медицинская лабораторная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117910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Центрифуга лабораторная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260430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ID-Центрифуга лабораторная настольная для ID-карт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70.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231690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Анализатор иммуногематологический/для банка крови для in vitro диагностики, 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Анализатор иммуногематологический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231700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Анализатор иммуногематологический для in vitro диагностики,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144760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Анализатор групп крови/скрининг антител для in vitro диагностики,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71.</w:t>
            </w:r>
          </w:p>
          <w:p w:rsidR="004B6B12" w:rsidRPr="00AB2712" w:rsidRDefault="004B6B12" w:rsidP="004B6B12">
            <w:pPr>
              <w:pStyle w:val="ConsPlusNormal"/>
            </w:pPr>
          </w:p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232840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Термостат лабораторный для чистых помещений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Термостат электрический суховоздушный (предусматривается для организаций, не оснащенных иммуногематологическим автоматическим анализатором)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261720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Термостат лабораторный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27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72.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108720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Инкубатор для ID-карт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Оборудование для инкубации гелевых карт или кассет (предусматривается для организаций, не оснащенных автоматическим анализатором)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73.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136360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Микроскоп световой стандартный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Микроскоп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262800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Микроскоп световой флуоресцентный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151480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Микроскоп световой фазоконтрастный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157950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Микроскоп стереоскопический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230830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Микроскоп электронный сканирующий/просвечивающий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230850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Микроскоп лазерный сканирующий конфокальный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230860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Микроскоп электронный сканирующий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248530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Система микроскопического анализа клеток для in vitro диагностики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269620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Микроскоп световой инвертированный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327470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Набор с темнопольным микроскопом для взятия образцов крови/анализа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74.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217380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Анализатор иммуноферментный для in vitro диагностики, 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Анализатор иммуноферментный/анализатор хемилюминесцентный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Не менее 1 (определяется характеристиками оборудования)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217390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Анализатор иммуноферментный для in vitro диагностики,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186000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Анализатор иммунохемилюминесцентный для in vitro диагностики,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325350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Иммунофлуоресцентный/спектрофотометрический анализатор для in vitro диагностики, для использования вблизи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165450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Анализатор иммунологический с магнитными частицами для in vitro диагностики,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165460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Анализатор иммунологический с магнитными частицами для in vitro диагностики,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183020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Анализатор иммунологический многоканальный для in vitro диагностики Д,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186010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Анализатор иммунохемилюминесцентный для in vitro диагностики,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27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75.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122990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Морозильник медицинский низкотемпературный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Морозильник фармацевтический (-40° C)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Не менее 1 (определяется характеристиками медицинского изделия)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76.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173910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Амплификатор изотермический для in vitro диагностики, лабораторный, полуавтоматический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Анализатор для молекулярно-биологических исследований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Не менее 1 (определяется характеристиками медицинского изделия</w:t>
            </w:r>
          </w:p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173930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Амплификатор изотермический для in vitro диагностики, лабораторный,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215980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Амплификатор нуклеиновых кислот термоциклический (термоциклер) для in vitro диагностики, лабораторный,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216020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Амплификатор нуклеиновых кислот термоциклический (термоциклер) для in vitro диагностики, лабораторный, полуавтоматический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346030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Амплификатор изотермический для in vitro диагностики, для использования вблизи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347450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Амплификатор нуклеиновых кислот термоциклический (термоциклер) для in vitro диагностики, для использования вблизи пациента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45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216000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Амплификатор нуклеиновых кислот термоциклический (термоциклер) для in vitro диагностики, ручной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/>
        </w:tc>
      </w:tr>
      <w:tr w:rsidR="004B6B12" w:rsidRPr="00AB2712">
        <w:trPr>
          <w:trHeight w:val="27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77.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247500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Устройство промывающее для микропланшетов ИВД, автоматическое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Промыватель микропланшетов (предусматривается для организаций, использующих анализатор иммуноферментный полуавтоматический)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2</w:t>
            </w:r>
          </w:p>
        </w:tc>
      </w:tr>
      <w:tr w:rsidR="004B6B12" w:rsidRPr="00AB2712">
        <w:trPr>
          <w:trHeight w:val="27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78.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318660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Устройство для подготовки образцов нуклеиновых кислот ИВД, автоматическое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Устройство для подготовки образцов нуклеиновых кислот (предусматривается для организаций, использующих анализатор для молекулярно-биологических исследований полуавтоматический или ручной)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12" w:rsidRPr="00AB2712" w:rsidRDefault="004B6B12" w:rsidP="004B6B12">
            <w:pPr>
              <w:pStyle w:val="ConsPlusNormal"/>
            </w:pPr>
            <w:r w:rsidRPr="00AB2712">
              <w:t>1</w:t>
            </w:r>
          </w:p>
        </w:tc>
      </w:tr>
    </w:tbl>
    <w:p w:rsidR="00AE0341" w:rsidRPr="00AB2712" w:rsidRDefault="00AE0341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E0341" w:rsidRPr="00AB2712" w:rsidRDefault="008653F6" w:rsidP="0065595C">
      <w:pPr>
        <w:pStyle w:val="ConsPlusTitle"/>
        <w:tabs>
          <w:tab w:val="left" w:pos="1418"/>
        </w:tabs>
        <w:ind w:left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B2712">
        <w:rPr>
          <w:rFonts w:ascii="Times New Roman" w:hAnsi="Times New Roman" w:cs="Times New Roman"/>
          <w:sz w:val="28"/>
          <w:szCs w:val="28"/>
        </w:rPr>
        <w:t>Стандарт оснащения плазмоцентра передвижного типа</w:t>
      </w:r>
      <w:r w:rsidR="00942150" w:rsidRPr="00AB2712">
        <w:rPr>
          <w:rFonts w:ascii="Times New Roman" w:hAnsi="Times New Roman" w:cs="Times New Roman"/>
          <w:sz w:val="28"/>
          <w:szCs w:val="28"/>
        </w:rPr>
        <w:t xml:space="preserve"> </w:t>
      </w:r>
      <w:r w:rsidR="00942150" w:rsidRPr="00AB2712">
        <w:rPr>
          <w:rFonts w:ascii="Times New Roman" w:hAnsi="Times New Roman" w:cs="Times New Roman"/>
          <w:sz w:val="28"/>
          <w:szCs w:val="28"/>
        </w:rPr>
        <w:br/>
        <w:t>(для выездных форм работы)</w:t>
      </w:r>
    </w:p>
    <w:p w:rsidR="00AE0341" w:rsidRPr="00AB2712" w:rsidRDefault="00AE0341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8"/>
        <w:gridCol w:w="963"/>
        <w:gridCol w:w="2891"/>
        <w:gridCol w:w="2324"/>
        <w:gridCol w:w="2324"/>
      </w:tblGrid>
      <w:tr w:rsidR="00AE0341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№ п/п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Код вида номенклатурной классификации медицинских изделий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Наименование оборудования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</w:pPr>
            <w:r w:rsidRPr="00AB2712">
              <w:t>Требуемое количество (единиц)</w:t>
            </w:r>
          </w:p>
        </w:tc>
      </w:tr>
      <w:tr w:rsidR="00AE0341" w:rsidRPr="00AB2712">
        <w:trPr>
          <w:trHeight w:val="276"/>
        </w:trPr>
        <w:tc>
          <w:tcPr>
            <w:tcW w:w="913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Медицинское оборудование</w:t>
            </w: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1.</w:t>
            </w:r>
          </w:p>
          <w:p w:rsidR="00AE0341" w:rsidRPr="00AB2712" w:rsidRDefault="00AE034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144330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Кресло/кушетка донорская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Кресло донорское мобильное</w:t>
            </w:r>
          </w:p>
          <w:p w:rsidR="00AE0341" w:rsidRPr="00AB2712" w:rsidRDefault="00AE0341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 на 15 донаций на выезд</w:t>
            </w:r>
          </w:p>
          <w:p w:rsidR="00AE0341" w:rsidRPr="00AB2712" w:rsidRDefault="00AE0341">
            <w:pPr>
              <w:pStyle w:val="ConsPlusNormal"/>
            </w:pPr>
          </w:p>
        </w:tc>
      </w:tr>
      <w:tr w:rsidR="00AE0341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259880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262900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Система афереза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Аппарат автоматического донорского плазмафереза/цитоплазмафереза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 на 1 кресло донорское мобильное</w:t>
            </w: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122830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Аппарат для измерения артериального давления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11691" w:rsidP="0065595C">
            <w:pPr>
              <w:pStyle w:val="ConsPlusNormal"/>
            </w:pPr>
            <w:r w:rsidRPr="00AB2712">
              <w:t>1 на 1 врача- специалиста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122850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218430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Аппарат для измерения артериального давления телеметрический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239410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Аппарат для измерения артериального давления анероидный механический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216350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216630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4.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126370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Термометр инфракрасный для измерения температуры тела пациента, ушной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Термометр медицинский электронный инфракрасный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E01084" w:rsidP="00E01084">
            <w:pPr>
              <w:pStyle w:val="ConsPlusNormal"/>
            </w:pPr>
            <w:r w:rsidRPr="00AB2712">
              <w:t>Определяется п</w:t>
            </w:r>
            <w:r w:rsidR="008653F6" w:rsidRPr="00AB2712">
              <w:t>о числу кабинетов для первичного осмотра доноров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126390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Термометр инфракрасный для измерения температуры тела пациента, кожный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266210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Термометр электронный для измерения температуры тела пациента в импульсном режиме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341690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Термометр для пациента беспроводной, одноразового использования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358080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126460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Дефибриллятор внешний полуавтоматический для использования неподготовленными лицами с питанием от аккумуляторной батареи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Дефибриллятор автоматический наружный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126470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Дефибриллятор внешний автоматический для использования неподготовленными лицами с питанием от аккумуляторной батареи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126500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262430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Дефибриллятор внешний автоматический для использования непрофессионалами с питанием от неперезаряжаемой батареи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131950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Стойка для внутривенных вливаний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Стойка фильтрационная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131960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Стойка для внутривенных вливаний, с потолочным креплением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279940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Набор первой медицинской помощи, не содержащий лекарственные средства, многоразового использования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Комплект противошоковый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279960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Набор первой медицинской помощи, не содержащий лекарственные средства, одноразового использования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</w:tr>
      <w:tr w:rsidR="00AE0341" w:rsidRPr="00AB271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131950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Стойка для внутривенных вливаний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Штатив напольный для вливаний инфузионных растворов (предусматривается при отсутствии штатива в составе донорского кресла и медицинского изделия (аппарата) для заготовки донорской крови и (или) ее компонентов)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 на 2 кресла донорских мобильных</w:t>
            </w: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342090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Разделитель/запаиватель для трубки пакета с донорской кровью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Запаиватель для трубок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 на 2 кресла донорских мобильных</w:t>
            </w:r>
          </w:p>
          <w:p w:rsidR="00AE0341" w:rsidRPr="00AB2712" w:rsidRDefault="00AE0341">
            <w:pPr>
              <w:pStyle w:val="ConsPlusNormal"/>
            </w:pP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359240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Разделитель/запаиватель для трубки пакета с донорской кровью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334300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Контейнер для транспортировки образцов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E01084" w:rsidP="00E01084">
            <w:pPr>
              <w:pStyle w:val="ConsPlusNormal"/>
              <w:rPr>
                <w:strike/>
              </w:rPr>
            </w:pPr>
            <w:r w:rsidRPr="00AB2712">
              <w:t>По</w:t>
            </w:r>
            <w:r w:rsidR="008653F6" w:rsidRPr="00AB2712">
              <w:t xml:space="preserve"> количеств</w:t>
            </w:r>
            <w:r w:rsidRPr="00AB2712">
              <w:t>у</w:t>
            </w:r>
            <w:r w:rsidR="008653F6" w:rsidRPr="00AB2712">
              <w:t xml:space="preserve"> образцов крови 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293380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Контейнер для перевозки вакуумных пробирок для сбора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</w:tr>
      <w:tr w:rsidR="00AE0341" w:rsidRPr="00AB2712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130570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Анализатор гематологический для in vitro диагностики, полуавтоматический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Анализатор гематологический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По числу штатных единиц лаборанта; медицинского технолога; медицинского лабораторного техника (фельдшера-лаборанта)</w:t>
            </w:r>
          </w:p>
        </w:tc>
      </w:tr>
      <w:tr w:rsidR="00AE0341" w:rsidRPr="00AB2712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130690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Анализатор гематологический для in vitro диагностики, автоматический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>
            <w:pPr>
              <w:pStyle w:val="ConsPlusNormal"/>
            </w:pPr>
          </w:p>
        </w:tc>
      </w:tr>
      <w:tr w:rsidR="00AE0341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12.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361930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Индикатор температуры для медицинских продуктов, электронный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Терморегистратор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1E38EE">
            <w:pPr>
              <w:pStyle w:val="ConsPlusNormal"/>
            </w:pPr>
            <w:r w:rsidRPr="00AB2712">
              <w:t xml:space="preserve">Не менее 1 (определяется по числу </w:t>
            </w:r>
            <w:r w:rsidR="008653F6" w:rsidRPr="00AB2712">
              <w:t>медицинских изделий для хранения и транспортировки донорской крови и (или) ее компонентов, образцов крови</w:t>
            </w:r>
          </w:p>
        </w:tc>
      </w:tr>
      <w:tr w:rsidR="00AE0341" w:rsidRPr="00AB2712">
        <w:trPr>
          <w:trHeight w:val="2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 xml:space="preserve">13.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143910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Холодильник для крови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Холодильник медицинский (температура +2 - +6° C)</w:t>
            </w:r>
          </w:p>
          <w:p w:rsidR="00AE0341" w:rsidRPr="00AB2712" w:rsidRDefault="00AE0341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Количество определяется необходимым объемом хранения донорской крови и (или) ее компонентов</w:t>
            </w:r>
          </w:p>
        </w:tc>
      </w:tr>
      <w:tr w:rsidR="00AE0341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261620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Холодильник лабораторный, базовый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</w:tr>
      <w:tr w:rsidR="00AE0341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321680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Холодильник/морозильник для крови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</w:tr>
      <w:tr w:rsidR="00AE0341" w:rsidRPr="00AB2712">
        <w:trPr>
          <w:trHeight w:val="4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352570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</w:pPr>
            <w:r w:rsidRPr="00AB2712">
              <w:t>Холодильник/морозильная камера для лаборатории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AE0341"/>
        </w:tc>
      </w:tr>
      <w:tr w:rsidR="00AE0341">
        <w:trPr>
          <w:trHeight w:val="27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center"/>
              <w:rPr>
                <w:strike/>
              </w:rPr>
            </w:pPr>
            <w:r w:rsidRPr="00AB2712">
              <w:t>14.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  <w:rPr>
                <w:strike/>
              </w:rPr>
            </w:pPr>
            <w:r w:rsidRPr="00AB2712">
              <w:t>336370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  <w:rPr>
                <w:strike/>
              </w:rPr>
            </w:pPr>
            <w:r w:rsidRPr="00AB2712">
              <w:t>Комплекс передвижной автомобильный для заготовки крови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Pr="00AB2712" w:rsidRDefault="008653F6">
            <w:pPr>
              <w:pStyle w:val="ConsPlusNormal"/>
              <w:jc w:val="both"/>
              <w:rPr>
                <w:strike/>
              </w:rPr>
            </w:pPr>
            <w:r w:rsidRPr="00AB2712">
              <w:t>Мобильный комплекс заготовки крови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41" w:rsidRDefault="008653F6" w:rsidP="00E01084">
            <w:pPr>
              <w:pStyle w:val="ConsPlusNormal"/>
              <w:jc w:val="both"/>
              <w:rPr>
                <w:strike/>
              </w:rPr>
            </w:pPr>
            <w:r w:rsidRPr="00AB2712">
              <w:t xml:space="preserve">Наличие определяется необходимостью проведения заготовки плазмы </w:t>
            </w:r>
            <w:r w:rsidR="00E01084" w:rsidRPr="00AB2712">
              <w:t xml:space="preserve">при </w:t>
            </w:r>
            <w:r w:rsidRPr="00AB2712">
              <w:t>применени</w:t>
            </w:r>
            <w:r w:rsidR="00E01084" w:rsidRPr="00AB2712">
              <w:t>и</w:t>
            </w:r>
            <w:r w:rsidRPr="00AB2712">
              <w:t xml:space="preserve"> выездных форм работы</w:t>
            </w:r>
            <w:bookmarkStart w:id="0" w:name="_GoBack"/>
            <w:bookmarkEnd w:id="0"/>
          </w:p>
        </w:tc>
      </w:tr>
    </w:tbl>
    <w:p w:rsidR="00AE0341" w:rsidRPr="00440C54" w:rsidRDefault="00AE0341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trike/>
          <w:sz w:val="28"/>
          <w:szCs w:val="28"/>
        </w:rPr>
      </w:pPr>
    </w:p>
    <w:sectPr w:rsidR="00AE0341" w:rsidRPr="00440C54" w:rsidSect="00B10A24">
      <w:footnotePr>
        <w:numRestart w:val="eachSect"/>
      </w:footnotePr>
      <w:pgSz w:w="11906" w:h="16838"/>
      <w:pgMar w:top="1134" w:right="850" w:bottom="1134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F4C" w:rsidRDefault="00602F4C">
      <w:pPr>
        <w:spacing w:after="0" w:line="240" w:lineRule="auto"/>
      </w:pPr>
      <w:r>
        <w:separator/>
      </w:r>
    </w:p>
  </w:endnote>
  <w:endnote w:type="continuationSeparator" w:id="0">
    <w:p w:rsidR="00602F4C" w:rsidRDefault="00602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New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F4C" w:rsidRDefault="00602F4C">
      <w:pPr>
        <w:spacing w:after="0" w:line="240" w:lineRule="auto"/>
      </w:pPr>
      <w:r>
        <w:separator/>
      </w:r>
    </w:p>
  </w:footnote>
  <w:footnote w:type="continuationSeparator" w:id="0">
    <w:p w:rsidR="00602F4C" w:rsidRDefault="00602F4C">
      <w:pPr>
        <w:spacing w:after="0" w:line="240" w:lineRule="auto"/>
      </w:pPr>
      <w:r>
        <w:continuationSeparator/>
      </w:r>
    </w:p>
  </w:footnote>
  <w:footnote w:id="1">
    <w:p w:rsidR="00EE5DF5" w:rsidRDefault="00EE5DF5">
      <w:pPr>
        <w:pStyle w:val="a6"/>
        <w:jc w:val="both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432E34">
        <w:rPr>
          <w:rFonts w:ascii="Times New Roman" w:hAnsi="Times New Roman"/>
        </w:rPr>
        <w:t>Пункт 46 части 1 Федерального закона от 4 мая 2011 г. № 99-ФЗ «О лицензировании отдельных видов деятельности».</w:t>
      </w:r>
    </w:p>
  </w:footnote>
  <w:footnote w:id="2">
    <w:p w:rsidR="00EE5DF5" w:rsidRDefault="00EE5DF5">
      <w:pPr>
        <w:pStyle w:val="a6"/>
        <w:jc w:val="both"/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Постановление Правительства Российской Федерации от 6 июля 2012 г. № 686 «Об утверждении Положения о лицензировании производства лекарственных средств».</w:t>
      </w:r>
    </w:p>
  </w:footnote>
  <w:footnote w:id="3">
    <w:p w:rsidR="00EE5DF5" w:rsidRDefault="00EE5DF5">
      <w:pPr>
        <w:pStyle w:val="a6"/>
        <w:jc w:val="both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Статья 17 Федерального закона от 20 июля 2012 г. № 125-ФЗ «О донорстве крови и ее компонентов» </w:t>
      </w:r>
      <w:r>
        <w:rPr>
          <w:rFonts w:ascii="Times New Roman" w:hAnsi="Times New Roman"/>
        </w:rPr>
        <w:br/>
        <w:t>(далее – Федеральный закон № 125-ФЗ).</w:t>
      </w:r>
    </w:p>
  </w:footnote>
  <w:footnote w:id="4">
    <w:p w:rsidR="00EE5DF5" w:rsidRDefault="00EE5DF5">
      <w:pPr>
        <w:pStyle w:val="a6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Статья 16 Федерального закона № 125-ФЗ. </w:t>
      </w:r>
    </w:p>
  </w:footnote>
  <w:footnote w:id="5">
    <w:p w:rsidR="00EE5DF5" w:rsidRDefault="00EE5DF5" w:rsidP="00BF0D92">
      <w:pPr>
        <w:pStyle w:val="a6"/>
        <w:jc w:val="both"/>
      </w:pPr>
      <w:r w:rsidRPr="00BF0D92">
        <w:rPr>
          <w:rStyle w:val="a8"/>
        </w:rPr>
        <w:footnoteRef/>
      </w:r>
      <w:r w:rsidRPr="00BF0D92">
        <w:t xml:space="preserve"> </w:t>
      </w:r>
      <w:r w:rsidRPr="00BF0D92">
        <w:rPr>
          <w:rFonts w:ascii="Times New Roman" w:hAnsi="Times New Roman"/>
        </w:rPr>
        <w:t>Часть 6 статьи 69 Федерального закона от 21 ноября 2011 г. № 323-ФЗ «Об основах охраны здоровья граждан в Российской Федерации» (далее – Федеральный закон № 323-ФЗ).</w:t>
      </w:r>
    </w:p>
  </w:footnote>
  <w:footnote w:id="6">
    <w:p w:rsidR="00EE5DF5" w:rsidRDefault="00EE5DF5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/>
        </w:rPr>
        <w:t>З</w:t>
      </w:r>
      <w:r w:rsidRPr="0065595C">
        <w:rPr>
          <w:rFonts w:ascii="Times New Roman" w:hAnsi="Times New Roman"/>
        </w:rPr>
        <w:t>арегистрирован Министерством юстиции Российской Федерации 9 марта 2026 г № 41337.</w:t>
      </w:r>
    </w:p>
  </w:footnote>
  <w:footnote w:id="7">
    <w:p w:rsidR="00EE5DF5" w:rsidRDefault="00EE5DF5">
      <w:pPr>
        <w:pStyle w:val="a6"/>
        <w:jc w:val="both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Статья 6 Федерального закона № 125-ФЗ.</w:t>
      </w:r>
    </w:p>
  </w:footnote>
  <w:footnote w:id="8">
    <w:p w:rsidR="00EE5DF5" w:rsidRDefault="00EE5DF5">
      <w:pPr>
        <w:pStyle w:val="a6"/>
        <w:jc w:val="both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Статьи 20 и 21 Федерального закона № 125-ФЗ.</w:t>
      </w:r>
    </w:p>
  </w:footnote>
  <w:footnote w:id="9">
    <w:p w:rsidR="00EE5DF5" w:rsidRDefault="00EE5DF5">
      <w:pPr>
        <w:pStyle w:val="a6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Пункт 11 части 1 статьи 79 Федерального закона № 323-ФЗ.</w:t>
      </w:r>
    </w:p>
  </w:footnote>
  <w:footnote w:id="10">
    <w:p w:rsidR="00EE5DF5" w:rsidRDefault="00EE5DF5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/>
        </w:rPr>
        <w:t>Часть 1 статьи 91 Федерального закона № 323-ФЗ.</w:t>
      </w:r>
    </w:p>
  </w:footnote>
  <w:footnote w:id="11">
    <w:p w:rsidR="00EE5DF5" w:rsidRDefault="00EE5DF5">
      <w:pPr>
        <w:pStyle w:val="a6"/>
        <w:jc w:val="both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Статья 16 Федерального закона от 20 июля 2012 г. № 125-ФЗ «О донорстве крови и ее компонентов»</w:t>
      </w:r>
      <w:r>
        <w:rPr>
          <w:rFonts w:ascii="Times New Roman" w:hAnsi="Times New Roman"/>
        </w:rPr>
        <w:br/>
        <w:t>(далее – Федеральный закон № 125-ФЗ).</w:t>
      </w:r>
    </w:p>
  </w:footnote>
  <w:footnote w:id="12">
    <w:p w:rsidR="00EE5DF5" w:rsidRPr="00776913" w:rsidRDefault="00EE5DF5" w:rsidP="00A87D6F">
      <w:pPr>
        <w:pStyle w:val="a6"/>
        <w:jc w:val="both"/>
        <w:rPr>
          <w:rFonts w:ascii="Times New Roman" w:hAnsi="Times New Roman"/>
        </w:rPr>
      </w:pPr>
      <w:r w:rsidRPr="00776913">
        <w:rPr>
          <w:rStyle w:val="a8"/>
          <w:rFonts w:ascii="Times New Roman" w:hAnsi="Times New Roman"/>
        </w:rPr>
        <w:footnoteRef/>
      </w:r>
      <w:r w:rsidRPr="00776913">
        <w:rPr>
          <w:rFonts w:ascii="Times New Roman" w:hAnsi="Times New Roman"/>
        </w:rPr>
        <w:t xml:space="preserve"> Пункт 77 Правил заготовки, хранения, транспортировки и клинического использования донорской крови и ее компонентов Постановление Правительства Российской Федерации от 14 мая 2025 г. № 641</w:t>
      </w:r>
      <w:r>
        <w:rPr>
          <w:rFonts w:ascii="Times New Roman" w:hAnsi="Times New Roman"/>
        </w:rPr>
        <w:t xml:space="preserve"> (далее – Правила № 641).</w:t>
      </w:r>
    </w:p>
  </w:footnote>
  <w:footnote w:id="13">
    <w:p w:rsidR="00EE5DF5" w:rsidRDefault="00EE5DF5" w:rsidP="004741CB">
      <w:pPr>
        <w:pStyle w:val="a6"/>
        <w:jc w:val="both"/>
      </w:pPr>
      <w:r w:rsidRPr="004741CB">
        <w:rPr>
          <w:rStyle w:val="a8"/>
        </w:rPr>
        <w:footnoteRef/>
      </w:r>
      <w:r w:rsidRPr="004741CB">
        <w:t xml:space="preserve"> </w:t>
      </w:r>
      <w:r w:rsidRPr="004741CB">
        <w:rPr>
          <w:rFonts w:ascii="Times New Roman" w:hAnsi="Times New Roman"/>
        </w:rPr>
        <w:t>Часть 6 статьи 69 Федерального закона от 21 ноября 2011 г. № 323-ФЗ «Об основах охраны здоровья граждан в Российской Федерации» (далее – Федеральный закон № 323-ФЗ).</w:t>
      </w:r>
    </w:p>
  </w:footnote>
  <w:footnote w:id="14">
    <w:p w:rsidR="00EE5DF5" w:rsidRDefault="00EE5DF5" w:rsidP="00A87D6F">
      <w:pPr>
        <w:pStyle w:val="a6"/>
        <w:jc w:val="both"/>
      </w:pPr>
      <w:r w:rsidRPr="00A87D6F">
        <w:rPr>
          <w:rStyle w:val="a8"/>
        </w:rPr>
        <w:footnoteRef/>
      </w:r>
      <w:r w:rsidRPr="00A87D6F">
        <w:t xml:space="preserve"> </w:t>
      </w:r>
      <w:r w:rsidRPr="00A87D6F">
        <w:rPr>
          <w:rFonts w:ascii="Times New Roman" w:hAnsi="Times New Roman"/>
        </w:rPr>
        <w:t>Зарегистрирован Министерством юстиции Российской Федерации 9 марта 2026 г № 41337.</w:t>
      </w:r>
    </w:p>
  </w:footnote>
  <w:footnote w:id="15">
    <w:p w:rsidR="00EE5DF5" w:rsidRDefault="00EE5DF5">
      <w:pPr>
        <w:pStyle w:val="a6"/>
        <w:jc w:val="both"/>
        <w:rPr>
          <w:rFonts w:ascii="Times New Roman" w:hAnsi="Times New Roman"/>
        </w:rPr>
      </w:pPr>
      <w:r w:rsidRPr="0065595C">
        <w:rPr>
          <w:rStyle w:val="a8"/>
          <w:rFonts w:ascii="Times New Roman" w:hAnsi="Times New Roman"/>
        </w:rPr>
        <w:footnoteRef/>
      </w:r>
      <w:r w:rsidRPr="0065595C">
        <w:rPr>
          <w:rFonts w:ascii="Times New Roman" w:hAnsi="Times New Roman"/>
        </w:rPr>
        <w:t xml:space="preserve"> Статьи 20 и 21 Федерального закона № 125-ФЗ.</w:t>
      </w:r>
    </w:p>
  </w:footnote>
  <w:footnote w:id="16">
    <w:p w:rsidR="00EE5DF5" w:rsidRDefault="00EE5DF5">
      <w:pPr>
        <w:pStyle w:val="a6"/>
        <w:jc w:val="both"/>
        <w:rPr>
          <w:rFonts w:ascii="Times New Roman" w:hAnsi="Times New Roman"/>
        </w:rPr>
      </w:pPr>
      <w:r>
        <w:rPr>
          <w:rStyle w:val="a8"/>
        </w:rPr>
        <w:footnoteRef/>
      </w:r>
      <w:r>
        <w:t xml:space="preserve"> </w:t>
      </w:r>
      <w:hyperlink r:id="rId1" w:tooltip="https://login.consultant.ru/link/?req=doc&amp;base=LAW&amp;n=454225&amp;date=18.12.2024&amp;dst=100793&amp;field=134" w:history="1">
        <w:r>
          <w:rPr>
            <w:rFonts w:ascii="Times New Roman" w:hAnsi="Times New Roman"/>
          </w:rPr>
          <w:t>Пункт 11 части 1 статьи 79</w:t>
        </w:r>
      </w:hyperlink>
      <w:r>
        <w:rPr>
          <w:rFonts w:ascii="Times New Roman" w:hAnsi="Times New Roman"/>
        </w:rPr>
        <w:t xml:space="preserve"> Федерального закона № 323-ФЗ.</w:t>
      </w:r>
    </w:p>
  </w:footnote>
  <w:footnote w:id="17">
    <w:p w:rsidR="00EE5DF5" w:rsidRDefault="00EE5DF5">
      <w:pPr>
        <w:pStyle w:val="a6"/>
        <w:jc w:val="both"/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Часть 1 статьи 91 Федерального закона № 323.</w:t>
      </w:r>
    </w:p>
  </w:footnote>
  <w:footnote w:id="18">
    <w:p w:rsidR="00EE5DF5" w:rsidRDefault="00EE5DF5">
      <w:pPr>
        <w:pStyle w:val="a6"/>
        <w:jc w:val="both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Статья 6 Федерального закона № 125-ФЗ.</w:t>
      </w:r>
    </w:p>
  </w:footnote>
  <w:footnote w:id="19">
    <w:p w:rsidR="00EE5DF5" w:rsidRDefault="00EE5DF5" w:rsidP="00E76C19">
      <w:pPr>
        <w:pStyle w:val="a6"/>
        <w:jc w:val="both"/>
      </w:pPr>
      <w:r w:rsidRPr="00E76C19">
        <w:rPr>
          <w:rStyle w:val="a8"/>
        </w:rPr>
        <w:footnoteRef/>
      </w:r>
      <w:r w:rsidRPr="00E76C19">
        <w:t xml:space="preserve"> </w:t>
      </w:r>
      <w:r w:rsidRPr="00E76C19">
        <w:rPr>
          <w:rFonts w:ascii="Times New Roman" w:hAnsi="Times New Roman"/>
        </w:rPr>
        <w:t>Часть 6 статьи 69 Федерального закона от 21 ноября 2011 г. № 323-ФЗ «Об основах охраны здоровья граждан в Российской Федерации»</w:t>
      </w:r>
      <w:r>
        <w:rPr>
          <w:rFonts w:ascii="Times New Roman" w:hAnsi="Times New Roman"/>
        </w:rPr>
        <w:t xml:space="preserve"> (далее – Федеральный закон от 21 ноября 2011 г. № 323-ФЗ)</w:t>
      </w:r>
      <w:r w:rsidRPr="00E76C19">
        <w:rPr>
          <w:rFonts w:ascii="Times New Roman" w:hAnsi="Times New Roman"/>
        </w:rPr>
        <w:t>.</w:t>
      </w:r>
    </w:p>
  </w:footnote>
  <w:footnote w:id="20">
    <w:p w:rsidR="00EE5DF5" w:rsidRDefault="00EE5DF5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/>
        </w:rPr>
        <w:t>З</w:t>
      </w:r>
      <w:r w:rsidRPr="0065595C">
        <w:rPr>
          <w:rFonts w:ascii="Times New Roman" w:hAnsi="Times New Roman"/>
        </w:rPr>
        <w:t>арегистрирован Министерством юстиции Российской Федерации 9 марта 2026 г № 41337.</w:t>
      </w:r>
    </w:p>
  </w:footnote>
  <w:footnote w:id="21">
    <w:p w:rsidR="00EE5DF5" w:rsidRDefault="00EE5DF5">
      <w:pPr>
        <w:pStyle w:val="a6"/>
        <w:jc w:val="both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Статьи 20 и 21 Федерального закона от 20 июля 2012 г. № 125-ФЗ «О донорстве крови и ее компонентов» (далее – Федеральный закон № 125-ФЗ).</w:t>
      </w:r>
    </w:p>
  </w:footnote>
  <w:footnote w:id="22">
    <w:p w:rsidR="00EE5DF5" w:rsidRDefault="00EE5DF5">
      <w:pPr>
        <w:pStyle w:val="a6"/>
        <w:jc w:val="both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Пункт 11 части 1 статьи 79 Федерального закона № 323-ФЗ.</w:t>
      </w:r>
    </w:p>
  </w:footnote>
  <w:footnote w:id="23">
    <w:p w:rsidR="00EE5DF5" w:rsidRDefault="00EE5DF5">
      <w:pPr>
        <w:pStyle w:val="a6"/>
        <w:jc w:val="both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Часть 1 статьи 91 Федерального закона № 323-ФЗ.</w:t>
      </w:r>
    </w:p>
  </w:footnote>
  <w:footnote w:id="24">
    <w:p w:rsidR="00EE5DF5" w:rsidRDefault="00EE5DF5">
      <w:pPr>
        <w:pStyle w:val="a6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Статья 6 Федерального закона № 125-ФЗ.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8222576"/>
      <w:docPartObj>
        <w:docPartGallery w:val="Page Numbers (Top of Page)"/>
        <w:docPartUnique/>
      </w:docPartObj>
    </w:sdtPr>
    <w:sdtContent>
      <w:p w:rsidR="00EE5DF5" w:rsidRDefault="00B10A2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 w:rsidR="00EE5DF5">
          <w:rPr>
            <w:rFonts w:ascii="Times New Roman" w:hAnsi="Times New Roman"/>
            <w:sz w:val="24"/>
            <w:szCs w:val="24"/>
          </w:rPr>
          <w:instrText xml:space="preserve"> PAGE  \* Arabic  \* MERGEFORMAT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AB2712">
          <w:rPr>
            <w:rFonts w:ascii="Times New Roman" w:hAnsi="Times New Roman"/>
            <w:noProof/>
            <w:sz w:val="24"/>
            <w:szCs w:val="24"/>
          </w:rPr>
          <w:t>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E5DF5" w:rsidRDefault="00EE5DF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ED5"/>
    <w:multiLevelType w:val="hybridMultilevel"/>
    <w:tmpl w:val="2AE048BC"/>
    <w:lvl w:ilvl="0" w:tplc="4260CA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C3D2A"/>
    <w:multiLevelType w:val="hybridMultilevel"/>
    <w:tmpl w:val="56EE4992"/>
    <w:lvl w:ilvl="0" w:tplc="CF9E87B2">
      <w:start w:val="4"/>
      <w:numFmt w:val="decimal"/>
      <w:lvlText w:val="%1."/>
      <w:lvlJc w:val="left"/>
      <w:pPr>
        <w:ind w:hanging="360"/>
      </w:pPr>
      <w:rPr>
        <w:b/>
      </w:rPr>
    </w:lvl>
    <w:lvl w:ilvl="1" w:tplc="4C607B0C">
      <w:start w:val="1"/>
      <w:numFmt w:val="lowerLetter"/>
      <w:lvlText w:val="%2."/>
      <w:lvlJc w:val="left"/>
      <w:pPr>
        <w:ind w:hanging="360"/>
      </w:pPr>
    </w:lvl>
    <w:lvl w:ilvl="2" w:tplc="E9B66F80">
      <w:start w:val="1"/>
      <w:numFmt w:val="lowerRoman"/>
      <w:lvlText w:val="%3."/>
      <w:lvlJc w:val="right"/>
      <w:pPr>
        <w:ind w:hanging="180"/>
      </w:pPr>
    </w:lvl>
    <w:lvl w:ilvl="3" w:tplc="FF5E5AAC">
      <w:start w:val="1"/>
      <w:numFmt w:val="decimal"/>
      <w:lvlText w:val="%4."/>
      <w:lvlJc w:val="left"/>
      <w:pPr>
        <w:ind w:hanging="360"/>
      </w:pPr>
    </w:lvl>
    <w:lvl w:ilvl="4" w:tplc="0AE6875C">
      <w:start w:val="1"/>
      <w:numFmt w:val="lowerLetter"/>
      <w:lvlText w:val="%5."/>
      <w:lvlJc w:val="left"/>
      <w:pPr>
        <w:ind w:hanging="360"/>
      </w:pPr>
    </w:lvl>
    <w:lvl w:ilvl="5" w:tplc="7D86F178">
      <w:start w:val="1"/>
      <w:numFmt w:val="lowerRoman"/>
      <w:lvlText w:val="%6."/>
      <w:lvlJc w:val="right"/>
      <w:pPr>
        <w:ind w:hanging="180"/>
      </w:pPr>
    </w:lvl>
    <w:lvl w:ilvl="6" w:tplc="4AA055D0">
      <w:start w:val="1"/>
      <w:numFmt w:val="decimal"/>
      <w:lvlText w:val="%7."/>
      <w:lvlJc w:val="left"/>
      <w:pPr>
        <w:ind w:hanging="360"/>
      </w:pPr>
    </w:lvl>
    <w:lvl w:ilvl="7" w:tplc="7F50AF62">
      <w:start w:val="1"/>
      <w:numFmt w:val="lowerLetter"/>
      <w:lvlText w:val="%8."/>
      <w:lvlJc w:val="left"/>
      <w:pPr>
        <w:ind w:hanging="360"/>
      </w:pPr>
    </w:lvl>
    <w:lvl w:ilvl="8" w:tplc="B84E368A">
      <w:start w:val="1"/>
      <w:numFmt w:val="lowerRoman"/>
      <w:lvlText w:val="%9."/>
      <w:lvlJc w:val="right"/>
      <w:pPr>
        <w:ind w:hanging="180"/>
      </w:pPr>
    </w:lvl>
  </w:abstractNum>
  <w:abstractNum w:abstractNumId="2">
    <w:nsid w:val="054D7A28"/>
    <w:multiLevelType w:val="hybridMultilevel"/>
    <w:tmpl w:val="40B83018"/>
    <w:lvl w:ilvl="0" w:tplc="5694F776">
      <w:start w:val="1"/>
      <w:numFmt w:val="decimal"/>
      <w:lvlText w:val="%1."/>
      <w:lvlJc w:val="left"/>
      <w:pPr>
        <w:ind w:hanging="360"/>
      </w:pPr>
    </w:lvl>
    <w:lvl w:ilvl="1" w:tplc="17B0240E">
      <w:start w:val="1"/>
      <w:numFmt w:val="lowerLetter"/>
      <w:lvlText w:val="%2."/>
      <w:lvlJc w:val="left"/>
      <w:pPr>
        <w:ind w:hanging="360"/>
      </w:pPr>
    </w:lvl>
    <w:lvl w:ilvl="2" w:tplc="97F648B4">
      <w:start w:val="1"/>
      <w:numFmt w:val="lowerRoman"/>
      <w:lvlText w:val="%3."/>
      <w:lvlJc w:val="right"/>
      <w:pPr>
        <w:ind w:hanging="180"/>
      </w:pPr>
    </w:lvl>
    <w:lvl w:ilvl="3" w:tplc="8642F368">
      <w:start w:val="1"/>
      <w:numFmt w:val="decimal"/>
      <w:lvlText w:val="%4."/>
      <w:lvlJc w:val="left"/>
      <w:pPr>
        <w:ind w:hanging="360"/>
      </w:pPr>
    </w:lvl>
    <w:lvl w:ilvl="4" w:tplc="95B01ACA">
      <w:start w:val="1"/>
      <w:numFmt w:val="lowerLetter"/>
      <w:lvlText w:val="%5."/>
      <w:lvlJc w:val="left"/>
      <w:pPr>
        <w:ind w:hanging="360"/>
      </w:pPr>
    </w:lvl>
    <w:lvl w:ilvl="5" w:tplc="1FBA7D10">
      <w:start w:val="1"/>
      <w:numFmt w:val="lowerRoman"/>
      <w:lvlText w:val="%6."/>
      <w:lvlJc w:val="right"/>
      <w:pPr>
        <w:ind w:hanging="180"/>
      </w:pPr>
    </w:lvl>
    <w:lvl w:ilvl="6" w:tplc="54F46798">
      <w:start w:val="1"/>
      <w:numFmt w:val="decimal"/>
      <w:lvlText w:val="%7."/>
      <w:lvlJc w:val="left"/>
      <w:pPr>
        <w:ind w:hanging="360"/>
      </w:pPr>
    </w:lvl>
    <w:lvl w:ilvl="7" w:tplc="B652D7FE">
      <w:start w:val="1"/>
      <w:numFmt w:val="lowerLetter"/>
      <w:lvlText w:val="%8."/>
      <w:lvlJc w:val="left"/>
      <w:pPr>
        <w:ind w:hanging="360"/>
      </w:pPr>
    </w:lvl>
    <w:lvl w:ilvl="8" w:tplc="DB9EDCCE">
      <w:start w:val="1"/>
      <w:numFmt w:val="lowerRoman"/>
      <w:lvlText w:val="%9."/>
      <w:lvlJc w:val="right"/>
      <w:pPr>
        <w:ind w:hanging="180"/>
      </w:pPr>
    </w:lvl>
  </w:abstractNum>
  <w:abstractNum w:abstractNumId="3">
    <w:nsid w:val="105C52C9"/>
    <w:multiLevelType w:val="hybridMultilevel"/>
    <w:tmpl w:val="FB78BD30"/>
    <w:lvl w:ilvl="0" w:tplc="CEAA0120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64DCC2E6">
      <w:start w:val="1"/>
      <w:numFmt w:val="lowerLetter"/>
      <w:lvlText w:val="%2."/>
      <w:lvlJc w:val="left"/>
      <w:pPr>
        <w:ind w:left="1620" w:hanging="360"/>
      </w:pPr>
    </w:lvl>
    <w:lvl w:ilvl="2" w:tplc="9A80B91C">
      <w:start w:val="1"/>
      <w:numFmt w:val="lowerRoman"/>
      <w:lvlText w:val="%3."/>
      <w:lvlJc w:val="right"/>
      <w:pPr>
        <w:ind w:left="2340" w:hanging="180"/>
      </w:pPr>
    </w:lvl>
    <w:lvl w:ilvl="3" w:tplc="165AF8D6">
      <w:start w:val="1"/>
      <w:numFmt w:val="decimal"/>
      <w:lvlText w:val="%4."/>
      <w:lvlJc w:val="left"/>
      <w:pPr>
        <w:ind w:left="3060" w:hanging="360"/>
      </w:pPr>
    </w:lvl>
    <w:lvl w:ilvl="4" w:tplc="E762202E">
      <w:start w:val="1"/>
      <w:numFmt w:val="lowerLetter"/>
      <w:lvlText w:val="%5."/>
      <w:lvlJc w:val="left"/>
      <w:pPr>
        <w:ind w:left="3780" w:hanging="360"/>
      </w:pPr>
    </w:lvl>
    <w:lvl w:ilvl="5" w:tplc="E3A8583E">
      <w:start w:val="1"/>
      <w:numFmt w:val="lowerRoman"/>
      <w:lvlText w:val="%6."/>
      <w:lvlJc w:val="right"/>
      <w:pPr>
        <w:ind w:left="4500" w:hanging="180"/>
      </w:pPr>
    </w:lvl>
    <w:lvl w:ilvl="6" w:tplc="DA3CB4A0">
      <w:start w:val="1"/>
      <w:numFmt w:val="decimal"/>
      <w:lvlText w:val="%7."/>
      <w:lvlJc w:val="left"/>
      <w:pPr>
        <w:ind w:left="5220" w:hanging="360"/>
      </w:pPr>
    </w:lvl>
    <w:lvl w:ilvl="7" w:tplc="CE3ECFB6">
      <w:start w:val="1"/>
      <w:numFmt w:val="lowerLetter"/>
      <w:lvlText w:val="%8."/>
      <w:lvlJc w:val="left"/>
      <w:pPr>
        <w:ind w:left="5940" w:hanging="360"/>
      </w:pPr>
    </w:lvl>
    <w:lvl w:ilvl="8" w:tplc="2DA09804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0B8032F"/>
    <w:multiLevelType w:val="hybridMultilevel"/>
    <w:tmpl w:val="A336C850"/>
    <w:lvl w:ilvl="0" w:tplc="6248D6C8">
      <w:start w:val="1"/>
      <w:numFmt w:val="decimal"/>
      <w:lvlText w:val="%1."/>
      <w:lvlJc w:val="left"/>
      <w:pPr>
        <w:ind w:hanging="360"/>
      </w:pPr>
    </w:lvl>
    <w:lvl w:ilvl="1" w:tplc="6C486904">
      <w:start w:val="1"/>
      <w:numFmt w:val="lowerLetter"/>
      <w:lvlText w:val="%2."/>
      <w:lvlJc w:val="left"/>
      <w:pPr>
        <w:ind w:hanging="360"/>
      </w:pPr>
    </w:lvl>
    <w:lvl w:ilvl="2" w:tplc="15E8B8F2">
      <w:start w:val="1"/>
      <w:numFmt w:val="lowerRoman"/>
      <w:lvlText w:val="%3."/>
      <w:lvlJc w:val="right"/>
      <w:pPr>
        <w:ind w:hanging="180"/>
      </w:pPr>
    </w:lvl>
    <w:lvl w:ilvl="3" w:tplc="A27862E6">
      <w:start w:val="1"/>
      <w:numFmt w:val="decimal"/>
      <w:lvlText w:val="%4."/>
      <w:lvlJc w:val="left"/>
      <w:pPr>
        <w:ind w:hanging="360"/>
      </w:pPr>
    </w:lvl>
    <w:lvl w:ilvl="4" w:tplc="6C3461E4">
      <w:start w:val="1"/>
      <w:numFmt w:val="lowerLetter"/>
      <w:lvlText w:val="%5."/>
      <w:lvlJc w:val="left"/>
      <w:pPr>
        <w:ind w:hanging="360"/>
      </w:pPr>
    </w:lvl>
    <w:lvl w:ilvl="5" w:tplc="C0946D52">
      <w:start w:val="1"/>
      <w:numFmt w:val="lowerRoman"/>
      <w:lvlText w:val="%6."/>
      <w:lvlJc w:val="right"/>
      <w:pPr>
        <w:ind w:hanging="180"/>
      </w:pPr>
    </w:lvl>
    <w:lvl w:ilvl="6" w:tplc="55F89BC8">
      <w:start w:val="1"/>
      <w:numFmt w:val="decimal"/>
      <w:lvlText w:val="%7."/>
      <w:lvlJc w:val="left"/>
      <w:pPr>
        <w:ind w:hanging="360"/>
      </w:pPr>
    </w:lvl>
    <w:lvl w:ilvl="7" w:tplc="D3921F52">
      <w:start w:val="1"/>
      <w:numFmt w:val="lowerLetter"/>
      <w:lvlText w:val="%8."/>
      <w:lvlJc w:val="left"/>
      <w:pPr>
        <w:ind w:hanging="360"/>
      </w:pPr>
    </w:lvl>
    <w:lvl w:ilvl="8" w:tplc="D3B41614">
      <w:start w:val="1"/>
      <w:numFmt w:val="lowerRoman"/>
      <w:lvlText w:val="%9."/>
      <w:lvlJc w:val="right"/>
      <w:pPr>
        <w:ind w:hanging="180"/>
      </w:pPr>
    </w:lvl>
  </w:abstractNum>
  <w:abstractNum w:abstractNumId="5">
    <w:nsid w:val="128E1489"/>
    <w:multiLevelType w:val="hybridMultilevel"/>
    <w:tmpl w:val="E1C4D378"/>
    <w:lvl w:ilvl="0" w:tplc="4F166A60">
      <w:start w:val="1"/>
      <w:numFmt w:val="decimal"/>
      <w:lvlText w:val="%1."/>
      <w:lvlJc w:val="left"/>
      <w:pPr>
        <w:ind w:left="6293" w:hanging="480"/>
      </w:pPr>
      <w:rPr>
        <w:rFonts w:hint="default"/>
      </w:rPr>
    </w:lvl>
    <w:lvl w:ilvl="1" w:tplc="75969DDE">
      <w:start w:val="1"/>
      <w:numFmt w:val="lowerLetter"/>
      <w:lvlText w:val="%2."/>
      <w:lvlJc w:val="left"/>
      <w:pPr>
        <w:ind w:left="1789" w:hanging="360"/>
      </w:pPr>
    </w:lvl>
    <w:lvl w:ilvl="2" w:tplc="EA0A33D6">
      <w:start w:val="1"/>
      <w:numFmt w:val="lowerRoman"/>
      <w:lvlText w:val="%3."/>
      <w:lvlJc w:val="right"/>
      <w:pPr>
        <w:ind w:left="2509" w:hanging="180"/>
      </w:pPr>
    </w:lvl>
    <w:lvl w:ilvl="3" w:tplc="EACC2446">
      <w:start w:val="1"/>
      <w:numFmt w:val="decimal"/>
      <w:lvlText w:val="%4."/>
      <w:lvlJc w:val="left"/>
      <w:pPr>
        <w:ind w:left="3229" w:hanging="360"/>
      </w:pPr>
    </w:lvl>
    <w:lvl w:ilvl="4" w:tplc="EC02BCEE">
      <w:start w:val="1"/>
      <w:numFmt w:val="lowerLetter"/>
      <w:lvlText w:val="%5."/>
      <w:lvlJc w:val="left"/>
      <w:pPr>
        <w:ind w:left="3949" w:hanging="360"/>
      </w:pPr>
    </w:lvl>
    <w:lvl w:ilvl="5" w:tplc="8140FA5A">
      <w:start w:val="1"/>
      <w:numFmt w:val="lowerRoman"/>
      <w:lvlText w:val="%6."/>
      <w:lvlJc w:val="right"/>
      <w:pPr>
        <w:ind w:left="4669" w:hanging="180"/>
      </w:pPr>
    </w:lvl>
    <w:lvl w:ilvl="6" w:tplc="F9B2EAC0">
      <w:start w:val="1"/>
      <w:numFmt w:val="decimal"/>
      <w:lvlText w:val="%7."/>
      <w:lvlJc w:val="left"/>
      <w:pPr>
        <w:ind w:left="5389" w:hanging="360"/>
      </w:pPr>
    </w:lvl>
    <w:lvl w:ilvl="7" w:tplc="700E45A0">
      <w:start w:val="1"/>
      <w:numFmt w:val="lowerLetter"/>
      <w:lvlText w:val="%8."/>
      <w:lvlJc w:val="left"/>
      <w:pPr>
        <w:ind w:left="6109" w:hanging="360"/>
      </w:pPr>
    </w:lvl>
    <w:lvl w:ilvl="8" w:tplc="7552303C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AE5D57"/>
    <w:multiLevelType w:val="hybridMultilevel"/>
    <w:tmpl w:val="32AA1622"/>
    <w:lvl w:ilvl="0" w:tplc="7E921B04">
      <w:start w:val="1"/>
      <w:numFmt w:val="decimal"/>
      <w:lvlText w:val="%1."/>
      <w:lvlJc w:val="left"/>
      <w:pPr>
        <w:ind w:hanging="360"/>
      </w:pPr>
    </w:lvl>
    <w:lvl w:ilvl="1" w:tplc="C1EAB562">
      <w:start w:val="1"/>
      <w:numFmt w:val="lowerLetter"/>
      <w:lvlText w:val="%2."/>
      <w:lvlJc w:val="left"/>
      <w:pPr>
        <w:ind w:hanging="360"/>
      </w:pPr>
    </w:lvl>
    <w:lvl w:ilvl="2" w:tplc="0134A4C6">
      <w:start w:val="1"/>
      <w:numFmt w:val="lowerRoman"/>
      <w:lvlText w:val="%3."/>
      <w:lvlJc w:val="right"/>
      <w:pPr>
        <w:ind w:hanging="180"/>
      </w:pPr>
    </w:lvl>
    <w:lvl w:ilvl="3" w:tplc="C9B6C17E">
      <w:start w:val="1"/>
      <w:numFmt w:val="decimal"/>
      <w:lvlText w:val="%4."/>
      <w:lvlJc w:val="left"/>
      <w:pPr>
        <w:ind w:hanging="360"/>
      </w:pPr>
    </w:lvl>
    <w:lvl w:ilvl="4" w:tplc="743C8B9A">
      <w:start w:val="1"/>
      <w:numFmt w:val="lowerLetter"/>
      <w:lvlText w:val="%5."/>
      <w:lvlJc w:val="left"/>
      <w:pPr>
        <w:ind w:hanging="360"/>
      </w:pPr>
    </w:lvl>
    <w:lvl w:ilvl="5" w:tplc="3C54B5F6">
      <w:start w:val="1"/>
      <w:numFmt w:val="lowerRoman"/>
      <w:lvlText w:val="%6."/>
      <w:lvlJc w:val="right"/>
      <w:pPr>
        <w:ind w:hanging="180"/>
      </w:pPr>
    </w:lvl>
    <w:lvl w:ilvl="6" w:tplc="1124D46A">
      <w:start w:val="1"/>
      <w:numFmt w:val="decimal"/>
      <w:lvlText w:val="%7."/>
      <w:lvlJc w:val="left"/>
      <w:pPr>
        <w:ind w:hanging="360"/>
      </w:pPr>
    </w:lvl>
    <w:lvl w:ilvl="7" w:tplc="99E0C6D0">
      <w:start w:val="1"/>
      <w:numFmt w:val="lowerLetter"/>
      <w:lvlText w:val="%8."/>
      <w:lvlJc w:val="left"/>
      <w:pPr>
        <w:ind w:hanging="360"/>
      </w:pPr>
    </w:lvl>
    <w:lvl w:ilvl="8" w:tplc="D4E618B6">
      <w:start w:val="1"/>
      <w:numFmt w:val="lowerRoman"/>
      <w:lvlText w:val="%9."/>
      <w:lvlJc w:val="right"/>
      <w:pPr>
        <w:ind w:hanging="180"/>
      </w:pPr>
    </w:lvl>
  </w:abstractNum>
  <w:abstractNum w:abstractNumId="7">
    <w:nsid w:val="19A15945"/>
    <w:multiLevelType w:val="hybridMultilevel"/>
    <w:tmpl w:val="EB1AF162"/>
    <w:lvl w:ilvl="0" w:tplc="FB7ED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180D542">
      <w:start w:val="1"/>
      <w:numFmt w:val="lowerLetter"/>
      <w:lvlText w:val="%2."/>
      <w:lvlJc w:val="left"/>
      <w:pPr>
        <w:ind w:left="1789" w:hanging="360"/>
      </w:pPr>
    </w:lvl>
    <w:lvl w:ilvl="2" w:tplc="F2D210EA">
      <w:start w:val="1"/>
      <w:numFmt w:val="lowerRoman"/>
      <w:lvlText w:val="%3."/>
      <w:lvlJc w:val="right"/>
      <w:pPr>
        <w:ind w:left="2509" w:hanging="180"/>
      </w:pPr>
    </w:lvl>
    <w:lvl w:ilvl="3" w:tplc="561E4A82">
      <w:start w:val="1"/>
      <w:numFmt w:val="decimal"/>
      <w:lvlText w:val="%4."/>
      <w:lvlJc w:val="left"/>
      <w:pPr>
        <w:ind w:left="3229" w:hanging="360"/>
      </w:pPr>
    </w:lvl>
    <w:lvl w:ilvl="4" w:tplc="B91291E0">
      <w:start w:val="1"/>
      <w:numFmt w:val="lowerLetter"/>
      <w:lvlText w:val="%5."/>
      <w:lvlJc w:val="left"/>
      <w:pPr>
        <w:ind w:left="3949" w:hanging="360"/>
      </w:pPr>
    </w:lvl>
    <w:lvl w:ilvl="5" w:tplc="E4D67060">
      <w:start w:val="1"/>
      <w:numFmt w:val="lowerRoman"/>
      <w:lvlText w:val="%6."/>
      <w:lvlJc w:val="right"/>
      <w:pPr>
        <w:ind w:left="4669" w:hanging="180"/>
      </w:pPr>
    </w:lvl>
    <w:lvl w:ilvl="6" w:tplc="9198EA6A">
      <w:start w:val="1"/>
      <w:numFmt w:val="decimal"/>
      <w:lvlText w:val="%7."/>
      <w:lvlJc w:val="left"/>
      <w:pPr>
        <w:ind w:left="5389" w:hanging="360"/>
      </w:pPr>
    </w:lvl>
    <w:lvl w:ilvl="7" w:tplc="6ABC4D7A">
      <w:start w:val="1"/>
      <w:numFmt w:val="lowerLetter"/>
      <w:lvlText w:val="%8."/>
      <w:lvlJc w:val="left"/>
      <w:pPr>
        <w:ind w:left="6109" w:hanging="360"/>
      </w:pPr>
    </w:lvl>
    <w:lvl w:ilvl="8" w:tplc="D2D0056A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3002D0"/>
    <w:multiLevelType w:val="multilevel"/>
    <w:tmpl w:val="338C13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24D2484D"/>
    <w:multiLevelType w:val="hybridMultilevel"/>
    <w:tmpl w:val="E81E6906"/>
    <w:lvl w:ilvl="0" w:tplc="62C6B748">
      <w:start w:val="1"/>
      <w:numFmt w:val="decimal"/>
      <w:lvlText w:val="%1."/>
      <w:lvlJc w:val="left"/>
      <w:pPr>
        <w:ind w:hanging="360"/>
      </w:pPr>
    </w:lvl>
    <w:lvl w:ilvl="1" w:tplc="FCC0DE40">
      <w:start w:val="1"/>
      <w:numFmt w:val="lowerLetter"/>
      <w:lvlText w:val="%2."/>
      <w:lvlJc w:val="left"/>
      <w:pPr>
        <w:ind w:hanging="360"/>
      </w:pPr>
    </w:lvl>
    <w:lvl w:ilvl="2" w:tplc="FD30DEE0">
      <w:start w:val="1"/>
      <w:numFmt w:val="lowerRoman"/>
      <w:lvlText w:val="%3."/>
      <w:lvlJc w:val="right"/>
      <w:pPr>
        <w:ind w:hanging="180"/>
      </w:pPr>
    </w:lvl>
    <w:lvl w:ilvl="3" w:tplc="EE0843B2">
      <w:start w:val="1"/>
      <w:numFmt w:val="decimal"/>
      <w:lvlText w:val="%4."/>
      <w:lvlJc w:val="left"/>
      <w:pPr>
        <w:ind w:hanging="360"/>
      </w:pPr>
    </w:lvl>
    <w:lvl w:ilvl="4" w:tplc="8DC89570">
      <w:start w:val="1"/>
      <w:numFmt w:val="lowerLetter"/>
      <w:lvlText w:val="%5."/>
      <w:lvlJc w:val="left"/>
      <w:pPr>
        <w:ind w:hanging="360"/>
      </w:pPr>
    </w:lvl>
    <w:lvl w:ilvl="5" w:tplc="7E448A3C">
      <w:start w:val="1"/>
      <w:numFmt w:val="lowerRoman"/>
      <w:lvlText w:val="%6."/>
      <w:lvlJc w:val="right"/>
      <w:pPr>
        <w:ind w:hanging="180"/>
      </w:pPr>
    </w:lvl>
    <w:lvl w:ilvl="6" w:tplc="933E5550">
      <w:start w:val="1"/>
      <w:numFmt w:val="decimal"/>
      <w:lvlText w:val="%7."/>
      <w:lvlJc w:val="left"/>
      <w:pPr>
        <w:ind w:hanging="360"/>
      </w:pPr>
    </w:lvl>
    <w:lvl w:ilvl="7" w:tplc="6ADCEE6A">
      <w:start w:val="1"/>
      <w:numFmt w:val="lowerLetter"/>
      <w:lvlText w:val="%8."/>
      <w:lvlJc w:val="left"/>
      <w:pPr>
        <w:ind w:hanging="360"/>
      </w:pPr>
    </w:lvl>
    <w:lvl w:ilvl="8" w:tplc="E22A262E">
      <w:start w:val="1"/>
      <w:numFmt w:val="lowerRoman"/>
      <w:lvlText w:val="%9."/>
      <w:lvlJc w:val="right"/>
      <w:pPr>
        <w:ind w:hanging="180"/>
      </w:pPr>
    </w:lvl>
  </w:abstractNum>
  <w:abstractNum w:abstractNumId="10">
    <w:nsid w:val="29AA1C3C"/>
    <w:multiLevelType w:val="hybridMultilevel"/>
    <w:tmpl w:val="68504C50"/>
    <w:lvl w:ilvl="0" w:tplc="CEAA0120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64DCC2E6">
      <w:start w:val="1"/>
      <w:numFmt w:val="lowerLetter"/>
      <w:lvlText w:val="%2."/>
      <w:lvlJc w:val="left"/>
      <w:pPr>
        <w:ind w:left="1620" w:hanging="360"/>
      </w:pPr>
    </w:lvl>
    <w:lvl w:ilvl="2" w:tplc="9A80B91C">
      <w:start w:val="1"/>
      <w:numFmt w:val="lowerRoman"/>
      <w:lvlText w:val="%3."/>
      <w:lvlJc w:val="right"/>
      <w:pPr>
        <w:ind w:left="2340" w:hanging="180"/>
      </w:pPr>
    </w:lvl>
    <w:lvl w:ilvl="3" w:tplc="165AF8D6">
      <w:start w:val="1"/>
      <w:numFmt w:val="decimal"/>
      <w:lvlText w:val="%4."/>
      <w:lvlJc w:val="left"/>
      <w:pPr>
        <w:ind w:left="3060" w:hanging="360"/>
      </w:pPr>
    </w:lvl>
    <w:lvl w:ilvl="4" w:tplc="E762202E">
      <w:start w:val="1"/>
      <w:numFmt w:val="lowerLetter"/>
      <w:lvlText w:val="%5."/>
      <w:lvlJc w:val="left"/>
      <w:pPr>
        <w:ind w:left="3780" w:hanging="360"/>
      </w:pPr>
    </w:lvl>
    <w:lvl w:ilvl="5" w:tplc="E3A8583E">
      <w:start w:val="1"/>
      <w:numFmt w:val="lowerRoman"/>
      <w:lvlText w:val="%6."/>
      <w:lvlJc w:val="right"/>
      <w:pPr>
        <w:ind w:left="4500" w:hanging="180"/>
      </w:pPr>
    </w:lvl>
    <w:lvl w:ilvl="6" w:tplc="DA3CB4A0">
      <w:start w:val="1"/>
      <w:numFmt w:val="decimal"/>
      <w:lvlText w:val="%7."/>
      <w:lvlJc w:val="left"/>
      <w:pPr>
        <w:ind w:left="5220" w:hanging="360"/>
      </w:pPr>
    </w:lvl>
    <w:lvl w:ilvl="7" w:tplc="CE3ECFB6">
      <w:start w:val="1"/>
      <w:numFmt w:val="lowerLetter"/>
      <w:lvlText w:val="%8."/>
      <w:lvlJc w:val="left"/>
      <w:pPr>
        <w:ind w:left="5940" w:hanging="360"/>
      </w:pPr>
    </w:lvl>
    <w:lvl w:ilvl="8" w:tplc="2DA09804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BD07E44"/>
    <w:multiLevelType w:val="hybridMultilevel"/>
    <w:tmpl w:val="AA760C46"/>
    <w:lvl w:ilvl="0" w:tplc="3ED25FF2">
      <w:start w:val="1"/>
      <w:numFmt w:val="decimal"/>
      <w:lvlText w:val="%1."/>
      <w:lvlJc w:val="left"/>
      <w:pPr>
        <w:ind w:hanging="360"/>
      </w:pPr>
    </w:lvl>
    <w:lvl w:ilvl="1" w:tplc="3B0801BC">
      <w:start w:val="1"/>
      <w:numFmt w:val="lowerLetter"/>
      <w:lvlText w:val="%2."/>
      <w:lvlJc w:val="left"/>
      <w:pPr>
        <w:ind w:hanging="360"/>
      </w:pPr>
    </w:lvl>
    <w:lvl w:ilvl="2" w:tplc="C6F086DC">
      <w:start w:val="1"/>
      <w:numFmt w:val="lowerRoman"/>
      <w:lvlText w:val="%3."/>
      <w:lvlJc w:val="right"/>
      <w:pPr>
        <w:ind w:hanging="180"/>
      </w:pPr>
    </w:lvl>
    <w:lvl w:ilvl="3" w:tplc="1438FE32">
      <w:start w:val="1"/>
      <w:numFmt w:val="decimal"/>
      <w:lvlText w:val="%4."/>
      <w:lvlJc w:val="left"/>
      <w:pPr>
        <w:ind w:hanging="360"/>
      </w:pPr>
    </w:lvl>
    <w:lvl w:ilvl="4" w:tplc="72441182">
      <w:start w:val="1"/>
      <w:numFmt w:val="lowerLetter"/>
      <w:lvlText w:val="%5."/>
      <w:lvlJc w:val="left"/>
      <w:pPr>
        <w:ind w:hanging="360"/>
      </w:pPr>
    </w:lvl>
    <w:lvl w:ilvl="5" w:tplc="FAAC30EE">
      <w:start w:val="1"/>
      <w:numFmt w:val="lowerRoman"/>
      <w:lvlText w:val="%6."/>
      <w:lvlJc w:val="right"/>
      <w:pPr>
        <w:ind w:hanging="180"/>
      </w:pPr>
    </w:lvl>
    <w:lvl w:ilvl="6" w:tplc="A60E18C4">
      <w:start w:val="1"/>
      <w:numFmt w:val="decimal"/>
      <w:lvlText w:val="%7."/>
      <w:lvlJc w:val="left"/>
      <w:pPr>
        <w:ind w:hanging="360"/>
      </w:pPr>
    </w:lvl>
    <w:lvl w:ilvl="7" w:tplc="74E60F46">
      <w:start w:val="1"/>
      <w:numFmt w:val="lowerLetter"/>
      <w:lvlText w:val="%8."/>
      <w:lvlJc w:val="left"/>
      <w:pPr>
        <w:ind w:hanging="360"/>
      </w:pPr>
    </w:lvl>
    <w:lvl w:ilvl="8" w:tplc="6A3AA5C4">
      <w:start w:val="1"/>
      <w:numFmt w:val="lowerRoman"/>
      <w:lvlText w:val="%9."/>
      <w:lvlJc w:val="right"/>
      <w:pPr>
        <w:ind w:hanging="180"/>
      </w:pPr>
    </w:lvl>
  </w:abstractNum>
  <w:abstractNum w:abstractNumId="12">
    <w:nsid w:val="2EDD1821"/>
    <w:multiLevelType w:val="hybridMultilevel"/>
    <w:tmpl w:val="7370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9447E"/>
    <w:multiLevelType w:val="hybridMultilevel"/>
    <w:tmpl w:val="10A03ED6"/>
    <w:lvl w:ilvl="0" w:tplc="1324D05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3521614C"/>
    <w:multiLevelType w:val="multilevel"/>
    <w:tmpl w:val="1CC4E094"/>
    <w:lvl w:ilvl="0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371B46A1"/>
    <w:multiLevelType w:val="hybridMultilevel"/>
    <w:tmpl w:val="B9100C58"/>
    <w:lvl w:ilvl="0" w:tplc="0F685046">
      <w:start w:val="1"/>
      <w:numFmt w:val="decimal"/>
      <w:lvlText w:val="%1."/>
      <w:lvlJc w:val="left"/>
      <w:pPr>
        <w:ind w:hanging="360"/>
      </w:pPr>
      <w:rPr>
        <w:b/>
      </w:rPr>
    </w:lvl>
    <w:lvl w:ilvl="1" w:tplc="210C0E50">
      <w:start w:val="1"/>
      <w:numFmt w:val="lowerLetter"/>
      <w:lvlText w:val="%2."/>
      <w:lvlJc w:val="left"/>
      <w:pPr>
        <w:ind w:hanging="360"/>
      </w:pPr>
    </w:lvl>
    <w:lvl w:ilvl="2" w:tplc="6EBCB0A8">
      <w:start w:val="1"/>
      <w:numFmt w:val="lowerRoman"/>
      <w:lvlText w:val="%3."/>
      <w:lvlJc w:val="right"/>
      <w:pPr>
        <w:ind w:hanging="180"/>
      </w:pPr>
    </w:lvl>
    <w:lvl w:ilvl="3" w:tplc="C1AC5780">
      <w:start w:val="1"/>
      <w:numFmt w:val="decimal"/>
      <w:lvlText w:val="%4."/>
      <w:lvlJc w:val="left"/>
      <w:pPr>
        <w:ind w:hanging="360"/>
      </w:pPr>
    </w:lvl>
    <w:lvl w:ilvl="4" w:tplc="4B58C374">
      <w:start w:val="1"/>
      <w:numFmt w:val="lowerLetter"/>
      <w:lvlText w:val="%5."/>
      <w:lvlJc w:val="left"/>
      <w:pPr>
        <w:ind w:hanging="360"/>
      </w:pPr>
    </w:lvl>
    <w:lvl w:ilvl="5" w:tplc="BE3C9530">
      <w:start w:val="1"/>
      <w:numFmt w:val="lowerRoman"/>
      <w:lvlText w:val="%6."/>
      <w:lvlJc w:val="right"/>
      <w:pPr>
        <w:ind w:hanging="180"/>
      </w:pPr>
    </w:lvl>
    <w:lvl w:ilvl="6" w:tplc="F398B380">
      <w:start w:val="1"/>
      <w:numFmt w:val="decimal"/>
      <w:lvlText w:val="%7."/>
      <w:lvlJc w:val="left"/>
      <w:pPr>
        <w:ind w:hanging="360"/>
      </w:pPr>
    </w:lvl>
    <w:lvl w:ilvl="7" w:tplc="B266A648">
      <w:start w:val="1"/>
      <w:numFmt w:val="lowerLetter"/>
      <w:lvlText w:val="%8."/>
      <w:lvlJc w:val="left"/>
      <w:pPr>
        <w:ind w:hanging="360"/>
      </w:pPr>
    </w:lvl>
    <w:lvl w:ilvl="8" w:tplc="C758353E">
      <w:start w:val="1"/>
      <w:numFmt w:val="lowerRoman"/>
      <w:lvlText w:val="%9."/>
      <w:lvlJc w:val="right"/>
      <w:pPr>
        <w:ind w:hanging="180"/>
      </w:pPr>
    </w:lvl>
  </w:abstractNum>
  <w:abstractNum w:abstractNumId="16">
    <w:nsid w:val="3A78575D"/>
    <w:multiLevelType w:val="hybridMultilevel"/>
    <w:tmpl w:val="B344E122"/>
    <w:lvl w:ilvl="0" w:tplc="83F0F4F8">
      <w:start w:val="1"/>
      <w:numFmt w:val="decimal"/>
      <w:lvlText w:val="%1."/>
      <w:lvlJc w:val="left"/>
      <w:pPr>
        <w:ind w:hanging="360"/>
      </w:pPr>
    </w:lvl>
    <w:lvl w:ilvl="1" w:tplc="61A6B9B8">
      <w:start w:val="1"/>
      <w:numFmt w:val="lowerLetter"/>
      <w:lvlText w:val="%2."/>
      <w:lvlJc w:val="left"/>
      <w:pPr>
        <w:ind w:hanging="360"/>
      </w:pPr>
    </w:lvl>
    <w:lvl w:ilvl="2" w:tplc="50DC9366">
      <w:start w:val="1"/>
      <w:numFmt w:val="lowerRoman"/>
      <w:lvlText w:val="%3."/>
      <w:lvlJc w:val="right"/>
      <w:pPr>
        <w:ind w:hanging="180"/>
      </w:pPr>
    </w:lvl>
    <w:lvl w:ilvl="3" w:tplc="4C1C2262">
      <w:start w:val="1"/>
      <w:numFmt w:val="decimal"/>
      <w:lvlText w:val="%4."/>
      <w:lvlJc w:val="left"/>
      <w:pPr>
        <w:ind w:hanging="360"/>
      </w:pPr>
    </w:lvl>
    <w:lvl w:ilvl="4" w:tplc="91E80966">
      <w:start w:val="1"/>
      <w:numFmt w:val="lowerLetter"/>
      <w:lvlText w:val="%5."/>
      <w:lvlJc w:val="left"/>
      <w:pPr>
        <w:ind w:hanging="360"/>
      </w:pPr>
    </w:lvl>
    <w:lvl w:ilvl="5" w:tplc="F2F66E72">
      <w:start w:val="1"/>
      <w:numFmt w:val="lowerRoman"/>
      <w:lvlText w:val="%6."/>
      <w:lvlJc w:val="right"/>
      <w:pPr>
        <w:ind w:hanging="180"/>
      </w:pPr>
    </w:lvl>
    <w:lvl w:ilvl="6" w:tplc="68841BC8">
      <w:start w:val="1"/>
      <w:numFmt w:val="decimal"/>
      <w:lvlText w:val="%7."/>
      <w:lvlJc w:val="left"/>
      <w:pPr>
        <w:ind w:hanging="360"/>
      </w:pPr>
    </w:lvl>
    <w:lvl w:ilvl="7" w:tplc="4BAEB946">
      <w:start w:val="1"/>
      <w:numFmt w:val="lowerLetter"/>
      <w:lvlText w:val="%8."/>
      <w:lvlJc w:val="left"/>
      <w:pPr>
        <w:ind w:hanging="360"/>
      </w:pPr>
    </w:lvl>
    <w:lvl w:ilvl="8" w:tplc="69BA75A8">
      <w:start w:val="1"/>
      <w:numFmt w:val="lowerRoman"/>
      <w:lvlText w:val="%9."/>
      <w:lvlJc w:val="right"/>
      <w:pPr>
        <w:ind w:hanging="180"/>
      </w:pPr>
    </w:lvl>
  </w:abstractNum>
  <w:abstractNum w:abstractNumId="17">
    <w:nsid w:val="3C8867A6"/>
    <w:multiLevelType w:val="hybridMultilevel"/>
    <w:tmpl w:val="0D966FCA"/>
    <w:lvl w:ilvl="0" w:tplc="3C7024F0">
      <w:start w:val="1"/>
      <w:numFmt w:val="decimal"/>
      <w:lvlText w:val="%1."/>
      <w:lvlJc w:val="left"/>
      <w:pPr>
        <w:ind w:hanging="360"/>
      </w:pPr>
    </w:lvl>
    <w:lvl w:ilvl="1" w:tplc="58705CFA">
      <w:start w:val="1"/>
      <w:numFmt w:val="lowerLetter"/>
      <w:lvlText w:val="%2."/>
      <w:lvlJc w:val="left"/>
      <w:pPr>
        <w:ind w:hanging="360"/>
      </w:pPr>
    </w:lvl>
    <w:lvl w:ilvl="2" w:tplc="7DCC5D50">
      <w:start w:val="1"/>
      <w:numFmt w:val="lowerRoman"/>
      <w:lvlText w:val="%3."/>
      <w:lvlJc w:val="right"/>
      <w:pPr>
        <w:ind w:hanging="180"/>
      </w:pPr>
    </w:lvl>
    <w:lvl w:ilvl="3" w:tplc="1E3E94DA">
      <w:start w:val="1"/>
      <w:numFmt w:val="decimal"/>
      <w:lvlText w:val="%4."/>
      <w:lvlJc w:val="left"/>
      <w:pPr>
        <w:ind w:hanging="360"/>
      </w:pPr>
    </w:lvl>
    <w:lvl w:ilvl="4" w:tplc="1130A586">
      <w:start w:val="1"/>
      <w:numFmt w:val="lowerLetter"/>
      <w:lvlText w:val="%5."/>
      <w:lvlJc w:val="left"/>
      <w:pPr>
        <w:ind w:hanging="360"/>
      </w:pPr>
    </w:lvl>
    <w:lvl w:ilvl="5" w:tplc="B7524922">
      <w:start w:val="1"/>
      <w:numFmt w:val="lowerRoman"/>
      <w:lvlText w:val="%6."/>
      <w:lvlJc w:val="right"/>
      <w:pPr>
        <w:ind w:hanging="180"/>
      </w:pPr>
    </w:lvl>
    <w:lvl w:ilvl="6" w:tplc="11E27068">
      <w:start w:val="1"/>
      <w:numFmt w:val="decimal"/>
      <w:lvlText w:val="%7."/>
      <w:lvlJc w:val="left"/>
      <w:pPr>
        <w:ind w:hanging="360"/>
      </w:pPr>
    </w:lvl>
    <w:lvl w:ilvl="7" w:tplc="C86447FA">
      <w:start w:val="1"/>
      <w:numFmt w:val="lowerLetter"/>
      <w:lvlText w:val="%8."/>
      <w:lvlJc w:val="left"/>
      <w:pPr>
        <w:ind w:hanging="360"/>
      </w:pPr>
    </w:lvl>
    <w:lvl w:ilvl="8" w:tplc="CC685F40">
      <w:start w:val="1"/>
      <w:numFmt w:val="lowerRoman"/>
      <w:lvlText w:val="%9."/>
      <w:lvlJc w:val="right"/>
      <w:pPr>
        <w:ind w:hanging="180"/>
      </w:pPr>
    </w:lvl>
  </w:abstractNum>
  <w:abstractNum w:abstractNumId="18">
    <w:nsid w:val="3E156333"/>
    <w:multiLevelType w:val="hybridMultilevel"/>
    <w:tmpl w:val="D3727E22"/>
    <w:lvl w:ilvl="0" w:tplc="4594C13A">
      <w:start w:val="1"/>
      <w:numFmt w:val="decimal"/>
      <w:lvlText w:val="%1."/>
      <w:lvlJc w:val="left"/>
      <w:pPr>
        <w:ind w:hanging="360"/>
      </w:pPr>
    </w:lvl>
    <w:lvl w:ilvl="1" w:tplc="611CFD06">
      <w:start w:val="1"/>
      <w:numFmt w:val="lowerLetter"/>
      <w:lvlText w:val="%2."/>
      <w:lvlJc w:val="left"/>
      <w:pPr>
        <w:ind w:hanging="360"/>
      </w:pPr>
    </w:lvl>
    <w:lvl w:ilvl="2" w:tplc="6AD03FAE">
      <w:start w:val="1"/>
      <w:numFmt w:val="lowerRoman"/>
      <w:lvlText w:val="%3."/>
      <w:lvlJc w:val="right"/>
      <w:pPr>
        <w:ind w:hanging="180"/>
      </w:pPr>
    </w:lvl>
    <w:lvl w:ilvl="3" w:tplc="49ACDC12">
      <w:start w:val="1"/>
      <w:numFmt w:val="decimal"/>
      <w:lvlText w:val="%4."/>
      <w:lvlJc w:val="left"/>
      <w:pPr>
        <w:ind w:hanging="360"/>
      </w:pPr>
    </w:lvl>
    <w:lvl w:ilvl="4" w:tplc="1A9AD3EC">
      <w:start w:val="1"/>
      <w:numFmt w:val="lowerLetter"/>
      <w:lvlText w:val="%5."/>
      <w:lvlJc w:val="left"/>
      <w:pPr>
        <w:ind w:hanging="360"/>
      </w:pPr>
    </w:lvl>
    <w:lvl w:ilvl="5" w:tplc="940650A6">
      <w:start w:val="1"/>
      <w:numFmt w:val="lowerRoman"/>
      <w:lvlText w:val="%6."/>
      <w:lvlJc w:val="right"/>
      <w:pPr>
        <w:ind w:hanging="180"/>
      </w:pPr>
    </w:lvl>
    <w:lvl w:ilvl="6" w:tplc="861C4D74">
      <w:start w:val="1"/>
      <w:numFmt w:val="decimal"/>
      <w:lvlText w:val="%7."/>
      <w:lvlJc w:val="left"/>
      <w:pPr>
        <w:ind w:hanging="360"/>
      </w:pPr>
    </w:lvl>
    <w:lvl w:ilvl="7" w:tplc="CEE8450C">
      <w:start w:val="1"/>
      <w:numFmt w:val="lowerLetter"/>
      <w:lvlText w:val="%8."/>
      <w:lvlJc w:val="left"/>
      <w:pPr>
        <w:ind w:hanging="360"/>
      </w:pPr>
    </w:lvl>
    <w:lvl w:ilvl="8" w:tplc="2CF635EA">
      <w:start w:val="1"/>
      <w:numFmt w:val="lowerRoman"/>
      <w:lvlText w:val="%9."/>
      <w:lvlJc w:val="right"/>
      <w:pPr>
        <w:ind w:hanging="180"/>
      </w:pPr>
    </w:lvl>
  </w:abstractNum>
  <w:abstractNum w:abstractNumId="19">
    <w:nsid w:val="42353482"/>
    <w:multiLevelType w:val="hybridMultilevel"/>
    <w:tmpl w:val="333E4B22"/>
    <w:lvl w:ilvl="0" w:tplc="E084A488">
      <w:start w:val="1"/>
      <w:numFmt w:val="decimal"/>
      <w:lvlText w:val="%1."/>
      <w:lvlJc w:val="left"/>
      <w:pPr>
        <w:ind w:hanging="360"/>
      </w:pPr>
    </w:lvl>
    <w:lvl w:ilvl="1" w:tplc="949E0AD6">
      <w:start w:val="1"/>
      <w:numFmt w:val="lowerLetter"/>
      <w:lvlText w:val="%2."/>
      <w:lvlJc w:val="left"/>
      <w:pPr>
        <w:ind w:hanging="360"/>
      </w:pPr>
    </w:lvl>
    <w:lvl w:ilvl="2" w:tplc="16E4A758">
      <w:start w:val="1"/>
      <w:numFmt w:val="lowerRoman"/>
      <w:lvlText w:val="%3."/>
      <w:lvlJc w:val="right"/>
      <w:pPr>
        <w:ind w:hanging="180"/>
      </w:pPr>
    </w:lvl>
    <w:lvl w:ilvl="3" w:tplc="7C124782">
      <w:start w:val="1"/>
      <w:numFmt w:val="decimal"/>
      <w:lvlText w:val="%4."/>
      <w:lvlJc w:val="left"/>
      <w:pPr>
        <w:ind w:hanging="360"/>
      </w:pPr>
    </w:lvl>
    <w:lvl w:ilvl="4" w:tplc="B726D874">
      <w:start w:val="1"/>
      <w:numFmt w:val="lowerLetter"/>
      <w:lvlText w:val="%5."/>
      <w:lvlJc w:val="left"/>
      <w:pPr>
        <w:ind w:hanging="360"/>
      </w:pPr>
    </w:lvl>
    <w:lvl w:ilvl="5" w:tplc="591AD238">
      <w:start w:val="1"/>
      <w:numFmt w:val="lowerRoman"/>
      <w:lvlText w:val="%6."/>
      <w:lvlJc w:val="right"/>
      <w:pPr>
        <w:ind w:hanging="180"/>
      </w:pPr>
    </w:lvl>
    <w:lvl w:ilvl="6" w:tplc="5A18BFF0">
      <w:start w:val="1"/>
      <w:numFmt w:val="decimal"/>
      <w:lvlText w:val="%7."/>
      <w:lvlJc w:val="left"/>
      <w:pPr>
        <w:ind w:hanging="360"/>
      </w:pPr>
    </w:lvl>
    <w:lvl w:ilvl="7" w:tplc="F45CF3BA">
      <w:start w:val="1"/>
      <w:numFmt w:val="lowerLetter"/>
      <w:lvlText w:val="%8."/>
      <w:lvlJc w:val="left"/>
      <w:pPr>
        <w:ind w:hanging="360"/>
      </w:pPr>
    </w:lvl>
    <w:lvl w:ilvl="8" w:tplc="B5A05482">
      <w:start w:val="1"/>
      <w:numFmt w:val="lowerRoman"/>
      <w:lvlText w:val="%9."/>
      <w:lvlJc w:val="right"/>
      <w:pPr>
        <w:ind w:hanging="180"/>
      </w:pPr>
    </w:lvl>
  </w:abstractNum>
  <w:abstractNum w:abstractNumId="20">
    <w:nsid w:val="49D076A5"/>
    <w:multiLevelType w:val="hybridMultilevel"/>
    <w:tmpl w:val="ED6AB800"/>
    <w:lvl w:ilvl="0" w:tplc="4E3844C8">
      <w:start w:val="1"/>
      <w:numFmt w:val="decimal"/>
      <w:lvlText w:val="%1."/>
      <w:lvlJc w:val="left"/>
      <w:pPr>
        <w:ind w:hanging="360"/>
      </w:pPr>
    </w:lvl>
    <w:lvl w:ilvl="1" w:tplc="06FAF236">
      <w:start w:val="1"/>
      <w:numFmt w:val="lowerLetter"/>
      <w:lvlText w:val="%2."/>
      <w:lvlJc w:val="left"/>
      <w:pPr>
        <w:ind w:hanging="360"/>
      </w:pPr>
    </w:lvl>
    <w:lvl w:ilvl="2" w:tplc="8DFEC0F6">
      <w:start w:val="1"/>
      <w:numFmt w:val="lowerRoman"/>
      <w:lvlText w:val="%3."/>
      <w:lvlJc w:val="right"/>
      <w:pPr>
        <w:ind w:hanging="180"/>
      </w:pPr>
    </w:lvl>
    <w:lvl w:ilvl="3" w:tplc="445A8118">
      <w:start w:val="1"/>
      <w:numFmt w:val="decimal"/>
      <w:lvlText w:val="%4."/>
      <w:lvlJc w:val="left"/>
      <w:pPr>
        <w:ind w:hanging="360"/>
      </w:pPr>
    </w:lvl>
    <w:lvl w:ilvl="4" w:tplc="E494A22C">
      <w:start w:val="1"/>
      <w:numFmt w:val="lowerLetter"/>
      <w:lvlText w:val="%5."/>
      <w:lvlJc w:val="left"/>
      <w:pPr>
        <w:ind w:hanging="360"/>
      </w:pPr>
    </w:lvl>
    <w:lvl w:ilvl="5" w:tplc="07407384">
      <w:start w:val="1"/>
      <w:numFmt w:val="lowerRoman"/>
      <w:lvlText w:val="%6."/>
      <w:lvlJc w:val="right"/>
      <w:pPr>
        <w:ind w:hanging="180"/>
      </w:pPr>
    </w:lvl>
    <w:lvl w:ilvl="6" w:tplc="F72048CA">
      <w:start w:val="1"/>
      <w:numFmt w:val="decimal"/>
      <w:lvlText w:val="%7."/>
      <w:lvlJc w:val="left"/>
      <w:pPr>
        <w:ind w:hanging="360"/>
      </w:pPr>
    </w:lvl>
    <w:lvl w:ilvl="7" w:tplc="BB1EE24C">
      <w:start w:val="1"/>
      <w:numFmt w:val="lowerLetter"/>
      <w:lvlText w:val="%8."/>
      <w:lvlJc w:val="left"/>
      <w:pPr>
        <w:ind w:hanging="360"/>
      </w:pPr>
    </w:lvl>
    <w:lvl w:ilvl="8" w:tplc="2C94A760">
      <w:start w:val="1"/>
      <w:numFmt w:val="lowerRoman"/>
      <w:lvlText w:val="%9."/>
      <w:lvlJc w:val="right"/>
      <w:pPr>
        <w:ind w:hanging="180"/>
      </w:pPr>
    </w:lvl>
  </w:abstractNum>
  <w:abstractNum w:abstractNumId="21">
    <w:nsid w:val="52B11565"/>
    <w:multiLevelType w:val="hybridMultilevel"/>
    <w:tmpl w:val="115C59AA"/>
    <w:lvl w:ilvl="0" w:tplc="3988A2F6">
      <w:start w:val="1"/>
      <w:numFmt w:val="decimal"/>
      <w:lvlText w:val="%1."/>
      <w:lvlJc w:val="left"/>
      <w:pPr>
        <w:ind w:hanging="360"/>
      </w:pPr>
    </w:lvl>
    <w:lvl w:ilvl="1" w:tplc="445AB6E6">
      <w:start w:val="1"/>
      <w:numFmt w:val="lowerLetter"/>
      <w:lvlText w:val="%2."/>
      <w:lvlJc w:val="left"/>
      <w:pPr>
        <w:ind w:hanging="360"/>
      </w:pPr>
    </w:lvl>
    <w:lvl w:ilvl="2" w:tplc="1016741E">
      <w:start w:val="1"/>
      <w:numFmt w:val="lowerRoman"/>
      <w:lvlText w:val="%3."/>
      <w:lvlJc w:val="right"/>
      <w:pPr>
        <w:ind w:hanging="180"/>
      </w:pPr>
    </w:lvl>
    <w:lvl w:ilvl="3" w:tplc="FDC6571C">
      <w:start w:val="1"/>
      <w:numFmt w:val="decimal"/>
      <w:lvlText w:val="%4."/>
      <w:lvlJc w:val="left"/>
      <w:pPr>
        <w:ind w:hanging="360"/>
      </w:pPr>
    </w:lvl>
    <w:lvl w:ilvl="4" w:tplc="2F845F72">
      <w:start w:val="1"/>
      <w:numFmt w:val="lowerLetter"/>
      <w:lvlText w:val="%5."/>
      <w:lvlJc w:val="left"/>
      <w:pPr>
        <w:ind w:hanging="360"/>
      </w:pPr>
    </w:lvl>
    <w:lvl w:ilvl="5" w:tplc="F7C61D5A">
      <w:start w:val="1"/>
      <w:numFmt w:val="lowerRoman"/>
      <w:lvlText w:val="%6."/>
      <w:lvlJc w:val="right"/>
      <w:pPr>
        <w:ind w:hanging="180"/>
      </w:pPr>
    </w:lvl>
    <w:lvl w:ilvl="6" w:tplc="61C404FC">
      <w:start w:val="1"/>
      <w:numFmt w:val="decimal"/>
      <w:lvlText w:val="%7."/>
      <w:lvlJc w:val="left"/>
      <w:pPr>
        <w:ind w:hanging="360"/>
      </w:pPr>
    </w:lvl>
    <w:lvl w:ilvl="7" w:tplc="9E663A46">
      <w:start w:val="1"/>
      <w:numFmt w:val="lowerLetter"/>
      <w:lvlText w:val="%8."/>
      <w:lvlJc w:val="left"/>
      <w:pPr>
        <w:ind w:hanging="360"/>
      </w:pPr>
    </w:lvl>
    <w:lvl w:ilvl="8" w:tplc="FE1641CC">
      <w:start w:val="1"/>
      <w:numFmt w:val="lowerRoman"/>
      <w:lvlText w:val="%9."/>
      <w:lvlJc w:val="right"/>
      <w:pPr>
        <w:ind w:hanging="180"/>
      </w:pPr>
    </w:lvl>
  </w:abstractNum>
  <w:abstractNum w:abstractNumId="22">
    <w:nsid w:val="55C53FC2"/>
    <w:multiLevelType w:val="hybridMultilevel"/>
    <w:tmpl w:val="4A26EA1A"/>
    <w:lvl w:ilvl="0" w:tplc="27F064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3E63B0"/>
    <w:multiLevelType w:val="hybridMultilevel"/>
    <w:tmpl w:val="602E5F20"/>
    <w:lvl w:ilvl="0" w:tplc="ECE0F5C8">
      <w:start w:val="1"/>
      <w:numFmt w:val="decimal"/>
      <w:lvlText w:val="%1."/>
      <w:lvlJc w:val="left"/>
      <w:pPr>
        <w:ind w:hanging="360"/>
      </w:pPr>
      <w:rPr>
        <w:b/>
      </w:rPr>
    </w:lvl>
    <w:lvl w:ilvl="1" w:tplc="9CEA35DC">
      <w:start w:val="1"/>
      <w:numFmt w:val="lowerLetter"/>
      <w:lvlText w:val="%2."/>
      <w:lvlJc w:val="left"/>
      <w:pPr>
        <w:ind w:hanging="360"/>
      </w:pPr>
    </w:lvl>
    <w:lvl w:ilvl="2" w:tplc="A8F08DF8">
      <w:start w:val="1"/>
      <w:numFmt w:val="lowerRoman"/>
      <w:lvlText w:val="%3."/>
      <w:lvlJc w:val="right"/>
      <w:pPr>
        <w:ind w:hanging="180"/>
      </w:pPr>
    </w:lvl>
    <w:lvl w:ilvl="3" w:tplc="F4749EFA">
      <w:start w:val="1"/>
      <w:numFmt w:val="decimal"/>
      <w:lvlText w:val="%4."/>
      <w:lvlJc w:val="left"/>
      <w:pPr>
        <w:ind w:hanging="360"/>
      </w:pPr>
    </w:lvl>
    <w:lvl w:ilvl="4" w:tplc="6C544016">
      <w:start w:val="1"/>
      <w:numFmt w:val="lowerLetter"/>
      <w:lvlText w:val="%5."/>
      <w:lvlJc w:val="left"/>
      <w:pPr>
        <w:ind w:hanging="360"/>
      </w:pPr>
    </w:lvl>
    <w:lvl w:ilvl="5" w:tplc="015A5C5C">
      <w:start w:val="1"/>
      <w:numFmt w:val="lowerRoman"/>
      <w:lvlText w:val="%6."/>
      <w:lvlJc w:val="right"/>
      <w:pPr>
        <w:ind w:hanging="180"/>
      </w:pPr>
    </w:lvl>
    <w:lvl w:ilvl="6" w:tplc="B8BA4D56">
      <w:start w:val="1"/>
      <w:numFmt w:val="decimal"/>
      <w:lvlText w:val="%7."/>
      <w:lvlJc w:val="left"/>
      <w:pPr>
        <w:ind w:hanging="360"/>
      </w:pPr>
    </w:lvl>
    <w:lvl w:ilvl="7" w:tplc="36667768">
      <w:start w:val="1"/>
      <w:numFmt w:val="lowerLetter"/>
      <w:lvlText w:val="%8."/>
      <w:lvlJc w:val="left"/>
      <w:pPr>
        <w:ind w:hanging="360"/>
      </w:pPr>
    </w:lvl>
    <w:lvl w:ilvl="8" w:tplc="3F98FE2C">
      <w:start w:val="1"/>
      <w:numFmt w:val="lowerRoman"/>
      <w:lvlText w:val="%9."/>
      <w:lvlJc w:val="right"/>
      <w:pPr>
        <w:ind w:hanging="180"/>
      </w:pPr>
    </w:lvl>
  </w:abstractNum>
  <w:abstractNum w:abstractNumId="24">
    <w:nsid w:val="569F4990"/>
    <w:multiLevelType w:val="hybridMultilevel"/>
    <w:tmpl w:val="99B8CC0A"/>
    <w:lvl w:ilvl="0" w:tplc="350C758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7916D9C4">
      <w:start w:val="1"/>
      <w:numFmt w:val="lowerLetter"/>
      <w:lvlText w:val="%2."/>
      <w:lvlJc w:val="left"/>
      <w:pPr>
        <w:ind w:left="1789" w:hanging="360"/>
      </w:pPr>
    </w:lvl>
    <w:lvl w:ilvl="2" w:tplc="B818F6C2">
      <w:start w:val="1"/>
      <w:numFmt w:val="lowerRoman"/>
      <w:lvlText w:val="%3."/>
      <w:lvlJc w:val="right"/>
      <w:pPr>
        <w:ind w:left="2509" w:hanging="180"/>
      </w:pPr>
    </w:lvl>
    <w:lvl w:ilvl="3" w:tplc="0302A54C">
      <w:start w:val="1"/>
      <w:numFmt w:val="decimal"/>
      <w:lvlText w:val="%4."/>
      <w:lvlJc w:val="left"/>
      <w:pPr>
        <w:ind w:left="3229" w:hanging="360"/>
      </w:pPr>
    </w:lvl>
    <w:lvl w:ilvl="4" w:tplc="C2B2B08E">
      <w:start w:val="1"/>
      <w:numFmt w:val="lowerLetter"/>
      <w:lvlText w:val="%5."/>
      <w:lvlJc w:val="left"/>
      <w:pPr>
        <w:ind w:left="3949" w:hanging="360"/>
      </w:pPr>
    </w:lvl>
    <w:lvl w:ilvl="5" w:tplc="DA429876">
      <w:start w:val="1"/>
      <w:numFmt w:val="lowerRoman"/>
      <w:lvlText w:val="%6."/>
      <w:lvlJc w:val="right"/>
      <w:pPr>
        <w:ind w:left="4669" w:hanging="180"/>
      </w:pPr>
    </w:lvl>
    <w:lvl w:ilvl="6" w:tplc="68BC6230">
      <w:start w:val="1"/>
      <w:numFmt w:val="decimal"/>
      <w:lvlText w:val="%7."/>
      <w:lvlJc w:val="left"/>
      <w:pPr>
        <w:ind w:left="5389" w:hanging="360"/>
      </w:pPr>
    </w:lvl>
    <w:lvl w:ilvl="7" w:tplc="33CED75A">
      <w:start w:val="1"/>
      <w:numFmt w:val="lowerLetter"/>
      <w:lvlText w:val="%8."/>
      <w:lvlJc w:val="left"/>
      <w:pPr>
        <w:ind w:left="6109" w:hanging="360"/>
      </w:pPr>
    </w:lvl>
    <w:lvl w:ilvl="8" w:tplc="18664000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F53449"/>
    <w:multiLevelType w:val="multilevel"/>
    <w:tmpl w:val="338C13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8DC27F5"/>
    <w:multiLevelType w:val="hybridMultilevel"/>
    <w:tmpl w:val="1DE8909A"/>
    <w:lvl w:ilvl="0" w:tplc="04190011">
      <w:start w:val="1"/>
      <w:numFmt w:val="decimal"/>
      <w:lvlText w:val="%1)"/>
      <w:lvlJc w:val="left"/>
      <w:pPr>
        <w:ind w:left="1050" w:hanging="510"/>
      </w:pPr>
      <w:rPr>
        <w:rFonts w:hint="default"/>
      </w:rPr>
    </w:lvl>
    <w:lvl w:ilvl="1" w:tplc="64DCC2E6">
      <w:start w:val="1"/>
      <w:numFmt w:val="lowerLetter"/>
      <w:lvlText w:val="%2."/>
      <w:lvlJc w:val="left"/>
      <w:pPr>
        <w:ind w:left="1620" w:hanging="360"/>
      </w:pPr>
    </w:lvl>
    <w:lvl w:ilvl="2" w:tplc="9A80B91C">
      <w:start w:val="1"/>
      <w:numFmt w:val="lowerRoman"/>
      <w:lvlText w:val="%3."/>
      <w:lvlJc w:val="right"/>
      <w:pPr>
        <w:ind w:left="2340" w:hanging="180"/>
      </w:pPr>
    </w:lvl>
    <w:lvl w:ilvl="3" w:tplc="165AF8D6">
      <w:start w:val="1"/>
      <w:numFmt w:val="decimal"/>
      <w:lvlText w:val="%4."/>
      <w:lvlJc w:val="left"/>
      <w:pPr>
        <w:ind w:left="3060" w:hanging="360"/>
      </w:pPr>
    </w:lvl>
    <w:lvl w:ilvl="4" w:tplc="E762202E">
      <w:start w:val="1"/>
      <w:numFmt w:val="lowerLetter"/>
      <w:lvlText w:val="%5."/>
      <w:lvlJc w:val="left"/>
      <w:pPr>
        <w:ind w:left="3780" w:hanging="360"/>
      </w:pPr>
    </w:lvl>
    <w:lvl w:ilvl="5" w:tplc="E3A8583E">
      <w:start w:val="1"/>
      <w:numFmt w:val="lowerRoman"/>
      <w:lvlText w:val="%6."/>
      <w:lvlJc w:val="right"/>
      <w:pPr>
        <w:ind w:left="4500" w:hanging="180"/>
      </w:pPr>
    </w:lvl>
    <w:lvl w:ilvl="6" w:tplc="DA3CB4A0">
      <w:start w:val="1"/>
      <w:numFmt w:val="decimal"/>
      <w:lvlText w:val="%7."/>
      <w:lvlJc w:val="left"/>
      <w:pPr>
        <w:ind w:left="5220" w:hanging="360"/>
      </w:pPr>
    </w:lvl>
    <w:lvl w:ilvl="7" w:tplc="CE3ECFB6">
      <w:start w:val="1"/>
      <w:numFmt w:val="lowerLetter"/>
      <w:lvlText w:val="%8."/>
      <w:lvlJc w:val="left"/>
      <w:pPr>
        <w:ind w:left="5940" w:hanging="360"/>
      </w:pPr>
    </w:lvl>
    <w:lvl w:ilvl="8" w:tplc="2DA09804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8FF6FD8"/>
    <w:multiLevelType w:val="hybridMultilevel"/>
    <w:tmpl w:val="E3921760"/>
    <w:lvl w:ilvl="0" w:tplc="430A5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10D082">
      <w:start w:val="1"/>
      <w:numFmt w:val="lowerLetter"/>
      <w:lvlText w:val="%2."/>
      <w:lvlJc w:val="left"/>
      <w:pPr>
        <w:ind w:left="1440" w:hanging="360"/>
      </w:pPr>
    </w:lvl>
    <w:lvl w:ilvl="2" w:tplc="8A7E7A1A">
      <w:start w:val="1"/>
      <w:numFmt w:val="lowerRoman"/>
      <w:lvlText w:val="%3."/>
      <w:lvlJc w:val="right"/>
      <w:pPr>
        <w:ind w:left="2160" w:hanging="180"/>
      </w:pPr>
    </w:lvl>
    <w:lvl w:ilvl="3" w:tplc="CB46F69E">
      <w:start w:val="1"/>
      <w:numFmt w:val="decimal"/>
      <w:lvlText w:val="%4."/>
      <w:lvlJc w:val="left"/>
      <w:pPr>
        <w:ind w:left="2880" w:hanging="360"/>
      </w:pPr>
    </w:lvl>
    <w:lvl w:ilvl="4" w:tplc="BE368F86">
      <w:start w:val="1"/>
      <w:numFmt w:val="lowerLetter"/>
      <w:lvlText w:val="%5."/>
      <w:lvlJc w:val="left"/>
      <w:pPr>
        <w:ind w:left="3600" w:hanging="360"/>
      </w:pPr>
    </w:lvl>
    <w:lvl w:ilvl="5" w:tplc="73D40762">
      <w:start w:val="1"/>
      <w:numFmt w:val="lowerRoman"/>
      <w:lvlText w:val="%6."/>
      <w:lvlJc w:val="right"/>
      <w:pPr>
        <w:ind w:left="4320" w:hanging="180"/>
      </w:pPr>
    </w:lvl>
    <w:lvl w:ilvl="6" w:tplc="836C5D8C">
      <w:start w:val="1"/>
      <w:numFmt w:val="decimal"/>
      <w:lvlText w:val="%7."/>
      <w:lvlJc w:val="left"/>
      <w:pPr>
        <w:ind w:left="5040" w:hanging="360"/>
      </w:pPr>
    </w:lvl>
    <w:lvl w:ilvl="7" w:tplc="5EEE68E4">
      <w:start w:val="1"/>
      <w:numFmt w:val="lowerLetter"/>
      <w:lvlText w:val="%8."/>
      <w:lvlJc w:val="left"/>
      <w:pPr>
        <w:ind w:left="5760" w:hanging="360"/>
      </w:pPr>
    </w:lvl>
    <w:lvl w:ilvl="8" w:tplc="636A696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6753F"/>
    <w:multiLevelType w:val="hybridMultilevel"/>
    <w:tmpl w:val="6B96DC10"/>
    <w:lvl w:ilvl="0" w:tplc="F7C01AF4">
      <w:start w:val="1"/>
      <w:numFmt w:val="decimal"/>
      <w:lvlText w:val="%1."/>
      <w:lvlJc w:val="left"/>
      <w:pPr>
        <w:ind w:left="786" w:hanging="360"/>
      </w:pPr>
    </w:lvl>
    <w:lvl w:ilvl="1" w:tplc="67C469F6">
      <w:start w:val="1"/>
      <w:numFmt w:val="lowerLetter"/>
      <w:lvlText w:val="%2."/>
      <w:lvlJc w:val="left"/>
      <w:pPr>
        <w:ind w:left="2149" w:hanging="360"/>
      </w:pPr>
    </w:lvl>
    <w:lvl w:ilvl="2" w:tplc="82E61D92">
      <w:start w:val="1"/>
      <w:numFmt w:val="lowerRoman"/>
      <w:lvlText w:val="%3."/>
      <w:lvlJc w:val="right"/>
      <w:pPr>
        <w:ind w:left="2869" w:hanging="180"/>
      </w:pPr>
    </w:lvl>
    <w:lvl w:ilvl="3" w:tplc="F3F4817C">
      <w:start w:val="1"/>
      <w:numFmt w:val="decimal"/>
      <w:lvlText w:val="%4."/>
      <w:lvlJc w:val="left"/>
      <w:pPr>
        <w:ind w:left="3589" w:hanging="360"/>
      </w:pPr>
    </w:lvl>
    <w:lvl w:ilvl="4" w:tplc="D0E80CDE">
      <w:start w:val="1"/>
      <w:numFmt w:val="lowerLetter"/>
      <w:lvlText w:val="%5."/>
      <w:lvlJc w:val="left"/>
      <w:pPr>
        <w:ind w:left="4309" w:hanging="360"/>
      </w:pPr>
    </w:lvl>
    <w:lvl w:ilvl="5" w:tplc="09602CA0">
      <w:start w:val="1"/>
      <w:numFmt w:val="lowerRoman"/>
      <w:lvlText w:val="%6."/>
      <w:lvlJc w:val="right"/>
      <w:pPr>
        <w:ind w:left="5029" w:hanging="180"/>
      </w:pPr>
    </w:lvl>
    <w:lvl w:ilvl="6" w:tplc="5DA03532">
      <w:start w:val="1"/>
      <w:numFmt w:val="decimal"/>
      <w:lvlText w:val="%7."/>
      <w:lvlJc w:val="left"/>
      <w:pPr>
        <w:ind w:left="5749" w:hanging="360"/>
      </w:pPr>
    </w:lvl>
    <w:lvl w:ilvl="7" w:tplc="32488092">
      <w:start w:val="1"/>
      <w:numFmt w:val="lowerLetter"/>
      <w:lvlText w:val="%8."/>
      <w:lvlJc w:val="left"/>
      <w:pPr>
        <w:ind w:left="6469" w:hanging="360"/>
      </w:pPr>
    </w:lvl>
    <w:lvl w:ilvl="8" w:tplc="025E420C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9BA77D1"/>
    <w:multiLevelType w:val="hybridMultilevel"/>
    <w:tmpl w:val="ACE088F4"/>
    <w:lvl w:ilvl="0" w:tplc="8034CE02">
      <w:start w:val="1"/>
      <w:numFmt w:val="decimal"/>
      <w:lvlText w:val="%1."/>
      <w:lvlJc w:val="left"/>
      <w:pPr>
        <w:ind w:hanging="360"/>
      </w:pPr>
    </w:lvl>
    <w:lvl w:ilvl="1" w:tplc="A98AA42A">
      <w:start w:val="1"/>
      <w:numFmt w:val="lowerLetter"/>
      <w:lvlText w:val="%2."/>
      <w:lvlJc w:val="left"/>
      <w:pPr>
        <w:ind w:hanging="360"/>
      </w:pPr>
    </w:lvl>
    <w:lvl w:ilvl="2" w:tplc="703E6702">
      <w:start w:val="1"/>
      <w:numFmt w:val="lowerRoman"/>
      <w:lvlText w:val="%3."/>
      <w:lvlJc w:val="right"/>
      <w:pPr>
        <w:ind w:hanging="180"/>
      </w:pPr>
    </w:lvl>
    <w:lvl w:ilvl="3" w:tplc="1506FCC6">
      <w:start w:val="1"/>
      <w:numFmt w:val="decimal"/>
      <w:lvlText w:val="%4."/>
      <w:lvlJc w:val="left"/>
      <w:pPr>
        <w:ind w:hanging="360"/>
      </w:pPr>
    </w:lvl>
    <w:lvl w:ilvl="4" w:tplc="CD3CEAD2">
      <w:start w:val="1"/>
      <w:numFmt w:val="lowerLetter"/>
      <w:lvlText w:val="%5."/>
      <w:lvlJc w:val="left"/>
      <w:pPr>
        <w:ind w:hanging="360"/>
      </w:pPr>
    </w:lvl>
    <w:lvl w:ilvl="5" w:tplc="1938FD5E">
      <w:start w:val="1"/>
      <w:numFmt w:val="lowerRoman"/>
      <w:lvlText w:val="%6."/>
      <w:lvlJc w:val="right"/>
      <w:pPr>
        <w:ind w:hanging="180"/>
      </w:pPr>
    </w:lvl>
    <w:lvl w:ilvl="6" w:tplc="8820C392">
      <w:start w:val="1"/>
      <w:numFmt w:val="decimal"/>
      <w:lvlText w:val="%7."/>
      <w:lvlJc w:val="left"/>
      <w:pPr>
        <w:ind w:hanging="360"/>
      </w:pPr>
    </w:lvl>
    <w:lvl w:ilvl="7" w:tplc="5664D5CE">
      <w:start w:val="1"/>
      <w:numFmt w:val="lowerLetter"/>
      <w:lvlText w:val="%8."/>
      <w:lvlJc w:val="left"/>
      <w:pPr>
        <w:ind w:hanging="360"/>
      </w:pPr>
    </w:lvl>
    <w:lvl w:ilvl="8" w:tplc="D7CEAE34">
      <w:start w:val="1"/>
      <w:numFmt w:val="lowerRoman"/>
      <w:lvlText w:val="%9."/>
      <w:lvlJc w:val="right"/>
      <w:pPr>
        <w:ind w:hanging="180"/>
      </w:pPr>
    </w:lvl>
  </w:abstractNum>
  <w:abstractNum w:abstractNumId="30">
    <w:nsid w:val="671A13FB"/>
    <w:multiLevelType w:val="hybridMultilevel"/>
    <w:tmpl w:val="71FE9F3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6EF20579"/>
    <w:multiLevelType w:val="hybridMultilevel"/>
    <w:tmpl w:val="51CECE22"/>
    <w:lvl w:ilvl="0" w:tplc="6B1C6EDC">
      <w:start w:val="1"/>
      <w:numFmt w:val="decimal"/>
      <w:lvlText w:val="%1."/>
      <w:lvlJc w:val="left"/>
      <w:pPr>
        <w:ind w:left="1429" w:hanging="360"/>
      </w:pPr>
    </w:lvl>
    <w:lvl w:ilvl="1" w:tplc="76286108">
      <w:start w:val="1"/>
      <w:numFmt w:val="lowerLetter"/>
      <w:lvlText w:val="%2."/>
      <w:lvlJc w:val="left"/>
      <w:pPr>
        <w:ind w:left="2149" w:hanging="360"/>
      </w:pPr>
    </w:lvl>
    <w:lvl w:ilvl="2" w:tplc="C954247E">
      <w:start w:val="1"/>
      <w:numFmt w:val="lowerRoman"/>
      <w:lvlText w:val="%3."/>
      <w:lvlJc w:val="right"/>
      <w:pPr>
        <w:ind w:left="2869" w:hanging="180"/>
      </w:pPr>
    </w:lvl>
    <w:lvl w:ilvl="3" w:tplc="40DE1388">
      <w:start w:val="1"/>
      <w:numFmt w:val="decimal"/>
      <w:lvlText w:val="%4."/>
      <w:lvlJc w:val="left"/>
      <w:pPr>
        <w:ind w:left="3589" w:hanging="360"/>
      </w:pPr>
    </w:lvl>
    <w:lvl w:ilvl="4" w:tplc="9A9A80B6">
      <w:start w:val="1"/>
      <w:numFmt w:val="lowerLetter"/>
      <w:lvlText w:val="%5."/>
      <w:lvlJc w:val="left"/>
      <w:pPr>
        <w:ind w:left="4309" w:hanging="360"/>
      </w:pPr>
    </w:lvl>
    <w:lvl w:ilvl="5" w:tplc="2D3E0896">
      <w:start w:val="1"/>
      <w:numFmt w:val="lowerRoman"/>
      <w:lvlText w:val="%6."/>
      <w:lvlJc w:val="right"/>
      <w:pPr>
        <w:ind w:left="5029" w:hanging="180"/>
      </w:pPr>
    </w:lvl>
    <w:lvl w:ilvl="6" w:tplc="E06078B8">
      <w:start w:val="1"/>
      <w:numFmt w:val="decimal"/>
      <w:lvlText w:val="%7."/>
      <w:lvlJc w:val="left"/>
      <w:pPr>
        <w:ind w:left="5749" w:hanging="360"/>
      </w:pPr>
    </w:lvl>
    <w:lvl w:ilvl="7" w:tplc="B10CBDA8">
      <w:start w:val="1"/>
      <w:numFmt w:val="lowerLetter"/>
      <w:lvlText w:val="%8."/>
      <w:lvlJc w:val="left"/>
      <w:pPr>
        <w:ind w:left="6469" w:hanging="360"/>
      </w:pPr>
    </w:lvl>
    <w:lvl w:ilvl="8" w:tplc="59267D74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31C3AFB"/>
    <w:multiLevelType w:val="hybridMultilevel"/>
    <w:tmpl w:val="FA145DD6"/>
    <w:lvl w:ilvl="0" w:tplc="2D6E2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B92FB02">
      <w:start w:val="1"/>
      <w:numFmt w:val="lowerLetter"/>
      <w:lvlText w:val="%2."/>
      <w:lvlJc w:val="left"/>
      <w:pPr>
        <w:ind w:left="1440" w:hanging="360"/>
      </w:pPr>
    </w:lvl>
    <w:lvl w:ilvl="2" w:tplc="2EFAA510">
      <w:start w:val="1"/>
      <w:numFmt w:val="lowerRoman"/>
      <w:lvlText w:val="%3."/>
      <w:lvlJc w:val="right"/>
      <w:pPr>
        <w:ind w:left="2160" w:hanging="180"/>
      </w:pPr>
    </w:lvl>
    <w:lvl w:ilvl="3" w:tplc="F8CAFFA0">
      <w:start w:val="1"/>
      <w:numFmt w:val="decimal"/>
      <w:lvlText w:val="%4."/>
      <w:lvlJc w:val="left"/>
      <w:pPr>
        <w:ind w:left="2880" w:hanging="360"/>
      </w:pPr>
    </w:lvl>
    <w:lvl w:ilvl="4" w:tplc="5A62C562">
      <w:start w:val="1"/>
      <w:numFmt w:val="lowerLetter"/>
      <w:lvlText w:val="%5."/>
      <w:lvlJc w:val="left"/>
      <w:pPr>
        <w:ind w:left="3600" w:hanging="360"/>
      </w:pPr>
    </w:lvl>
    <w:lvl w:ilvl="5" w:tplc="F2B6C0A0">
      <w:start w:val="1"/>
      <w:numFmt w:val="lowerRoman"/>
      <w:lvlText w:val="%6."/>
      <w:lvlJc w:val="right"/>
      <w:pPr>
        <w:ind w:left="4320" w:hanging="180"/>
      </w:pPr>
    </w:lvl>
    <w:lvl w:ilvl="6" w:tplc="74F8F04C">
      <w:start w:val="1"/>
      <w:numFmt w:val="decimal"/>
      <w:lvlText w:val="%7."/>
      <w:lvlJc w:val="left"/>
      <w:pPr>
        <w:ind w:left="5040" w:hanging="360"/>
      </w:pPr>
    </w:lvl>
    <w:lvl w:ilvl="7" w:tplc="2D06BAD2">
      <w:start w:val="1"/>
      <w:numFmt w:val="lowerLetter"/>
      <w:lvlText w:val="%8."/>
      <w:lvlJc w:val="left"/>
      <w:pPr>
        <w:ind w:left="5760" w:hanging="360"/>
      </w:pPr>
    </w:lvl>
    <w:lvl w:ilvl="8" w:tplc="AF58351A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3D29C5"/>
    <w:multiLevelType w:val="hybridMultilevel"/>
    <w:tmpl w:val="42DAF2E2"/>
    <w:lvl w:ilvl="0" w:tplc="6F185518">
      <w:start w:val="1"/>
      <w:numFmt w:val="decimal"/>
      <w:lvlText w:val="%1."/>
      <w:lvlJc w:val="left"/>
      <w:pPr>
        <w:ind w:left="720" w:hanging="360"/>
      </w:pPr>
    </w:lvl>
    <w:lvl w:ilvl="1" w:tplc="15A6E692">
      <w:start w:val="1"/>
      <w:numFmt w:val="lowerLetter"/>
      <w:lvlText w:val="%2."/>
      <w:lvlJc w:val="left"/>
      <w:pPr>
        <w:ind w:left="1440" w:hanging="360"/>
      </w:pPr>
    </w:lvl>
    <w:lvl w:ilvl="2" w:tplc="1C58D316">
      <w:start w:val="1"/>
      <w:numFmt w:val="lowerRoman"/>
      <w:lvlText w:val="%3."/>
      <w:lvlJc w:val="right"/>
      <w:pPr>
        <w:ind w:left="2160" w:hanging="180"/>
      </w:pPr>
    </w:lvl>
    <w:lvl w:ilvl="3" w:tplc="8BF49E6A">
      <w:start w:val="1"/>
      <w:numFmt w:val="decimal"/>
      <w:lvlText w:val="%4."/>
      <w:lvlJc w:val="left"/>
      <w:pPr>
        <w:ind w:left="2880" w:hanging="360"/>
      </w:pPr>
    </w:lvl>
    <w:lvl w:ilvl="4" w:tplc="CB32C71E">
      <w:start w:val="1"/>
      <w:numFmt w:val="lowerLetter"/>
      <w:lvlText w:val="%5."/>
      <w:lvlJc w:val="left"/>
      <w:pPr>
        <w:ind w:left="3600" w:hanging="360"/>
      </w:pPr>
    </w:lvl>
    <w:lvl w:ilvl="5" w:tplc="80129884">
      <w:start w:val="1"/>
      <w:numFmt w:val="lowerRoman"/>
      <w:lvlText w:val="%6."/>
      <w:lvlJc w:val="right"/>
      <w:pPr>
        <w:ind w:left="4320" w:hanging="180"/>
      </w:pPr>
    </w:lvl>
    <w:lvl w:ilvl="6" w:tplc="7C9A994A">
      <w:start w:val="1"/>
      <w:numFmt w:val="decimal"/>
      <w:lvlText w:val="%7."/>
      <w:lvlJc w:val="left"/>
      <w:pPr>
        <w:ind w:left="5040" w:hanging="360"/>
      </w:pPr>
    </w:lvl>
    <w:lvl w:ilvl="7" w:tplc="1A904BA2">
      <w:start w:val="1"/>
      <w:numFmt w:val="lowerLetter"/>
      <w:lvlText w:val="%8."/>
      <w:lvlJc w:val="left"/>
      <w:pPr>
        <w:ind w:left="5760" w:hanging="360"/>
      </w:pPr>
    </w:lvl>
    <w:lvl w:ilvl="8" w:tplc="F48409B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5E7BA7"/>
    <w:multiLevelType w:val="multilevel"/>
    <w:tmpl w:val="B3068B02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77AC49B0"/>
    <w:multiLevelType w:val="multilevel"/>
    <w:tmpl w:val="9A74FD52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6">
    <w:nsid w:val="77C47D5B"/>
    <w:multiLevelType w:val="hybridMultilevel"/>
    <w:tmpl w:val="A5264AE8"/>
    <w:lvl w:ilvl="0" w:tplc="0E264C2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F508B578">
      <w:start w:val="1"/>
      <w:numFmt w:val="lowerLetter"/>
      <w:lvlText w:val="%2."/>
      <w:lvlJc w:val="left"/>
      <w:pPr>
        <w:ind w:left="1789" w:hanging="360"/>
      </w:pPr>
    </w:lvl>
    <w:lvl w:ilvl="2" w:tplc="6908F2AC">
      <w:start w:val="1"/>
      <w:numFmt w:val="lowerRoman"/>
      <w:lvlText w:val="%3."/>
      <w:lvlJc w:val="right"/>
      <w:pPr>
        <w:ind w:left="2509" w:hanging="180"/>
      </w:pPr>
    </w:lvl>
    <w:lvl w:ilvl="3" w:tplc="7BF84330">
      <w:start w:val="1"/>
      <w:numFmt w:val="decimal"/>
      <w:lvlText w:val="%4."/>
      <w:lvlJc w:val="left"/>
      <w:pPr>
        <w:ind w:left="3229" w:hanging="360"/>
      </w:pPr>
    </w:lvl>
    <w:lvl w:ilvl="4" w:tplc="F33E3534">
      <w:start w:val="1"/>
      <w:numFmt w:val="lowerLetter"/>
      <w:lvlText w:val="%5."/>
      <w:lvlJc w:val="left"/>
      <w:pPr>
        <w:ind w:left="3949" w:hanging="360"/>
      </w:pPr>
    </w:lvl>
    <w:lvl w:ilvl="5" w:tplc="7856F108">
      <w:start w:val="1"/>
      <w:numFmt w:val="lowerRoman"/>
      <w:lvlText w:val="%6."/>
      <w:lvlJc w:val="right"/>
      <w:pPr>
        <w:ind w:left="4669" w:hanging="180"/>
      </w:pPr>
    </w:lvl>
    <w:lvl w:ilvl="6" w:tplc="884685AE">
      <w:start w:val="1"/>
      <w:numFmt w:val="decimal"/>
      <w:lvlText w:val="%7."/>
      <w:lvlJc w:val="left"/>
      <w:pPr>
        <w:ind w:left="5389" w:hanging="360"/>
      </w:pPr>
    </w:lvl>
    <w:lvl w:ilvl="7" w:tplc="CB7AA978">
      <w:start w:val="1"/>
      <w:numFmt w:val="lowerLetter"/>
      <w:lvlText w:val="%8."/>
      <w:lvlJc w:val="left"/>
      <w:pPr>
        <w:ind w:left="6109" w:hanging="360"/>
      </w:pPr>
    </w:lvl>
    <w:lvl w:ilvl="8" w:tplc="EC820068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1D3D1A"/>
    <w:multiLevelType w:val="hybridMultilevel"/>
    <w:tmpl w:val="ABBA835A"/>
    <w:lvl w:ilvl="0" w:tplc="95986DA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608677F2">
      <w:start w:val="1"/>
      <w:numFmt w:val="lowerLetter"/>
      <w:lvlText w:val="%2."/>
      <w:lvlJc w:val="left"/>
      <w:pPr>
        <w:ind w:left="1789" w:hanging="360"/>
      </w:pPr>
    </w:lvl>
    <w:lvl w:ilvl="2" w:tplc="EEACFB84">
      <w:start w:val="1"/>
      <w:numFmt w:val="lowerRoman"/>
      <w:lvlText w:val="%3."/>
      <w:lvlJc w:val="right"/>
      <w:pPr>
        <w:ind w:left="2509" w:hanging="180"/>
      </w:pPr>
    </w:lvl>
    <w:lvl w:ilvl="3" w:tplc="C1A6B014">
      <w:start w:val="1"/>
      <w:numFmt w:val="decimal"/>
      <w:lvlText w:val="%4."/>
      <w:lvlJc w:val="left"/>
      <w:pPr>
        <w:ind w:left="3229" w:hanging="360"/>
      </w:pPr>
    </w:lvl>
    <w:lvl w:ilvl="4" w:tplc="8F0C595C">
      <w:start w:val="1"/>
      <w:numFmt w:val="lowerLetter"/>
      <w:lvlText w:val="%5."/>
      <w:lvlJc w:val="left"/>
      <w:pPr>
        <w:ind w:left="3949" w:hanging="360"/>
      </w:pPr>
    </w:lvl>
    <w:lvl w:ilvl="5" w:tplc="9D8C8062">
      <w:start w:val="1"/>
      <w:numFmt w:val="lowerRoman"/>
      <w:lvlText w:val="%6."/>
      <w:lvlJc w:val="right"/>
      <w:pPr>
        <w:ind w:left="4669" w:hanging="180"/>
      </w:pPr>
    </w:lvl>
    <w:lvl w:ilvl="6" w:tplc="B45EE798">
      <w:start w:val="1"/>
      <w:numFmt w:val="decimal"/>
      <w:lvlText w:val="%7."/>
      <w:lvlJc w:val="left"/>
      <w:pPr>
        <w:ind w:left="5389" w:hanging="360"/>
      </w:pPr>
    </w:lvl>
    <w:lvl w:ilvl="7" w:tplc="30E40CBA">
      <w:start w:val="1"/>
      <w:numFmt w:val="lowerLetter"/>
      <w:lvlText w:val="%8."/>
      <w:lvlJc w:val="left"/>
      <w:pPr>
        <w:ind w:left="6109" w:hanging="360"/>
      </w:pPr>
    </w:lvl>
    <w:lvl w:ilvl="8" w:tplc="B4940846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89717FB"/>
    <w:multiLevelType w:val="multilevel"/>
    <w:tmpl w:val="34E252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32"/>
  </w:num>
  <w:num w:numId="4">
    <w:abstractNumId w:val="25"/>
  </w:num>
  <w:num w:numId="5">
    <w:abstractNumId w:val="33"/>
  </w:num>
  <w:num w:numId="6">
    <w:abstractNumId w:val="14"/>
  </w:num>
  <w:num w:numId="7">
    <w:abstractNumId w:val="10"/>
  </w:num>
  <w:num w:numId="8">
    <w:abstractNumId w:val="31"/>
  </w:num>
  <w:num w:numId="9">
    <w:abstractNumId w:val="27"/>
  </w:num>
  <w:num w:numId="10">
    <w:abstractNumId w:val="19"/>
  </w:num>
  <w:num w:numId="11">
    <w:abstractNumId w:val="11"/>
  </w:num>
  <w:num w:numId="12">
    <w:abstractNumId w:val="18"/>
  </w:num>
  <w:num w:numId="13">
    <w:abstractNumId w:val="6"/>
  </w:num>
  <w:num w:numId="14">
    <w:abstractNumId w:val="23"/>
  </w:num>
  <w:num w:numId="15">
    <w:abstractNumId w:val="17"/>
  </w:num>
  <w:num w:numId="16">
    <w:abstractNumId w:val="9"/>
  </w:num>
  <w:num w:numId="17">
    <w:abstractNumId w:val="16"/>
  </w:num>
  <w:num w:numId="18">
    <w:abstractNumId w:val="20"/>
  </w:num>
  <w:num w:numId="19">
    <w:abstractNumId w:val="29"/>
  </w:num>
  <w:num w:numId="20">
    <w:abstractNumId w:val="2"/>
  </w:num>
  <w:num w:numId="21">
    <w:abstractNumId w:val="21"/>
  </w:num>
  <w:num w:numId="22">
    <w:abstractNumId w:val="4"/>
  </w:num>
  <w:num w:numId="23">
    <w:abstractNumId w:val="15"/>
  </w:num>
  <w:num w:numId="24">
    <w:abstractNumId w:val="1"/>
  </w:num>
  <w:num w:numId="25">
    <w:abstractNumId w:val="34"/>
  </w:num>
  <w:num w:numId="26">
    <w:abstractNumId w:val="5"/>
  </w:num>
  <w:num w:numId="27">
    <w:abstractNumId w:val="36"/>
  </w:num>
  <w:num w:numId="28">
    <w:abstractNumId w:val="24"/>
  </w:num>
  <w:num w:numId="29">
    <w:abstractNumId w:val="37"/>
  </w:num>
  <w:num w:numId="30">
    <w:abstractNumId w:val="38"/>
  </w:num>
  <w:num w:numId="31">
    <w:abstractNumId w:val="3"/>
  </w:num>
  <w:num w:numId="32">
    <w:abstractNumId w:val="26"/>
  </w:num>
  <w:num w:numId="33">
    <w:abstractNumId w:val="30"/>
  </w:num>
  <w:num w:numId="34">
    <w:abstractNumId w:val="8"/>
  </w:num>
  <w:num w:numId="35">
    <w:abstractNumId w:val="35"/>
  </w:num>
  <w:num w:numId="36">
    <w:abstractNumId w:val="13"/>
  </w:num>
  <w:num w:numId="37">
    <w:abstractNumId w:val="0"/>
  </w:num>
  <w:num w:numId="38">
    <w:abstractNumId w:val="22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341"/>
    <w:rsid w:val="00021012"/>
    <w:rsid w:val="000316D9"/>
    <w:rsid w:val="00040C0B"/>
    <w:rsid w:val="00054944"/>
    <w:rsid w:val="000A1690"/>
    <w:rsid w:val="000C2B76"/>
    <w:rsid w:val="000D0AA6"/>
    <w:rsid w:val="000E544F"/>
    <w:rsid w:val="00122F99"/>
    <w:rsid w:val="00173DC5"/>
    <w:rsid w:val="00184070"/>
    <w:rsid w:val="001931CD"/>
    <w:rsid w:val="001D2767"/>
    <w:rsid w:val="001E38EE"/>
    <w:rsid w:val="001E4B7A"/>
    <w:rsid w:val="00215753"/>
    <w:rsid w:val="002417A0"/>
    <w:rsid w:val="00330BD4"/>
    <w:rsid w:val="00337A47"/>
    <w:rsid w:val="00361BCC"/>
    <w:rsid w:val="003702D2"/>
    <w:rsid w:val="003741A2"/>
    <w:rsid w:val="003749B3"/>
    <w:rsid w:val="003A40AC"/>
    <w:rsid w:val="003B3EEA"/>
    <w:rsid w:val="003D4952"/>
    <w:rsid w:val="00432E34"/>
    <w:rsid w:val="00440C54"/>
    <w:rsid w:val="004627DE"/>
    <w:rsid w:val="004741CB"/>
    <w:rsid w:val="00483053"/>
    <w:rsid w:val="004B6B12"/>
    <w:rsid w:val="004C66B1"/>
    <w:rsid w:val="004E2C3D"/>
    <w:rsid w:val="004F60B9"/>
    <w:rsid w:val="0050656D"/>
    <w:rsid w:val="005231DB"/>
    <w:rsid w:val="00525745"/>
    <w:rsid w:val="00547000"/>
    <w:rsid w:val="00555AFE"/>
    <w:rsid w:val="00564D94"/>
    <w:rsid w:val="0058455B"/>
    <w:rsid w:val="00585BAB"/>
    <w:rsid w:val="005926C3"/>
    <w:rsid w:val="005B3DE5"/>
    <w:rsid w:val="005C4136"/>
    <w:rsid w:val="005D234E"/>
    <w:rsid w:val="005D2413"/>
    <w:rsid w:val="005D36A5"/>
    <w:rsid w:val="005E1581"/>
    <w:rsid w:val="005F4383"/>
    <w:rsid w:val="00602F4C"/>
    <w:rsid w:val="0065595C"/>
    <w:rsid w:val="0067306E"/>
    <w:rsid w:val="00692C95"/>
    <w:rsid w:val="00695913"/>
    <w:rsid w:val="0069708A"/>
    <w:rsid w:val="0069755B"/>
    <w:rsid w:val="006C495F"/>
    <w:rsid w:val="006D05D7"/>
    <w:rsid w:val="00702804"/>
    <w:rsid w:val="00735BB4"/>
    <w:rsid w:val="00741AAF"/>
    <w:rsid w:val="00780D86"/>
    <w:rsid w:val="00792F7D"/>
    <w:rsid w:val="007D5867"/>
    <w:rsid w:val="0080417D"/>
    <w:rsid w:val="00811F89"/>
    <w:rsid w:val="00832A77"/>
    <w:rsid w:val="00832F1D"/>
    <w:rsid w:val="00856316"/>
    <w:rsid w:val="00857C90"/>
    <w:rsid w:val="008653F6"/>
    <w:rsid w:val="00892870"/>
    <w:rsid w:val="008A2665"/>
    <w:rsid w:val="008A2AC8"/>
    <w:rsid w:val="008A35A9"/>
    <w:rsid w:val="008C41B1"/>
    <w:rsid w:val="008D6EB1"/>
    <w:rsid w:val="0090477E"/>
    <w:rsid w:val="00927D60"/>
    <w:rsid w:val="00942150"/>
    <w:rsid w:val="00942B27"/>
    <w:rsid w:val="009872A0"/>
    <w:rsid w:val="009963CA"/>
    <w:rsid w:val="00A11691"/>
    <w:rsid w:val="00A2098F"/>
    <w:rsid w:val="00A33DA8"/>
    <w:rsid w:val="00A376E4"/>
    <w:rsid w:val="00A47C3B"/>
    <w:rsid w:val="00A60527"/>
    <w:rsid w:val="00A73AF9"/>
    <w:rsid w:val="00A87D6F"/>
    <w:rsid w:val="00AB2712"/>
    <w:rsid w:val="00AC2759"/>
    <w:rsid w:val="00AC4984"/>
    <w:rsid w:val="00AD744B"/>
    <w:rsid w:val="00AE0341"/>
    <w:rsid w:val="00B10A24"/>
    <w:rsid w:val="00B443D3"/>
    <w:rsid w:val="00B447C7"/>
    <w:rsid w:val="00B85489"/>
    <w:rsid w:val="00B87EAC"/>
    <w:rsid w:val="00B922B0"/>
    <w:rsid w:val="00BA6C4A"/>
    <w:rsid w:val="00BB2698"/>
    <w:rsid w:val="00BF0D92"/>
    <w:rsid w:val="00C37F46"/>
    <w:rsid w:val="00CC45BD"/>
    <w:rsid w:val="00D171F7"/>
    <w:rsid w:val="00D234D3"/>
    <w:rsid w:val="00D61C06"/>
    <w:rsid w:val="00D715EF"/>
    <w:rsid w:val="00DB5A8B"/>
    <w:rsid w:val="00DF13AA"/>
    <w:rsid w:val="00DF597E"/>
    <w:rsid w:val="00E01084"/>
    <w:rsid w:val="00E03781"/>
    <w:rsid w:val="00E03A35"/>
    <w:rsid w:val="00E1306D"/>
    <w:rsid w:val="00E56A57"/>
    <w:rsid w:val="00E76C19"/>
    <w:rsid w:val="00EB2B80"/>
    <w:rsid w:val="00EE5DF5"/>
    <w:rsid w:val="00EF6DAF"/>
    <w:rsid w:val="00F1312A"/>
    <w:rsid w:val="00F31531"/>
    <w:rsid w:val="00F729BE"/>
    <w:rsid w:val="00F83B9A"/>
    <w:rsid w:val="00FA5115"/>
    <w:rsid w:val="00FC3277"/>
    <w:rsid w:val="00FF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24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B10A24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20"/>
      <w:lang w:eastAsia="ru-RU"/>
    </w:rPr>
  </w:style>
  <w:style w:type="paragraph" w:styleId="2">
    <w:name w:val="heading 2"/>
    <w:basedOn w:val="a"/>
    <w:link w:val="20"/>
    <w:unhideWhenUsed/>
    <w:qFormat/>
    <w:rsid w:val="00B10A24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B10A24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20"/>
      <w:lang w:eastAsia="ru-RU"/>
    </w:rPr>
  </w:style>
  <w:style w:type="paragraph" w:styleId="4">
    <w:name w:val="heading 4"/>
    <w:basedOn w:val="a"/>
    <w:link w:val="40"/>
    <w:unhideWhenUsed/>
    <w:qFormat/>
    <w:rsid w:val="00B10A24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sz w:val="26"/>
      <w:szCs w:val="20"/>
      <w:lang w:eastAsia="ru-RU"/>
    </w:rPr>
  </w:style>
  <w:style w:type="paragraph" w:styleId="5">
    <w:name w:val="heading 5"/>
    <w:basedOn w:val="a"/>
    <w:link w:val="50"/>
    <w:unhideWhenUsed/>
    <w:qFormat/>
    <w:rsid w:val="00B10A24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sz w:val="24"/>
      <w:szCs w:val="20"/>
      <w:lang w:eastAsia="ru-RU"/>
    </w:rPr>
  </w:style>
  <w:style w:type="paragraph" w:styleId="6">
    <w:name w:val="heading 6"/>
    <w:basedOn w:val="a"/>
    <w:link w:val="60"/>
    <w:unhideWhenUsed/>
    <w:qFormat/>
    <w:rsid w:val="00B10A24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szCs w:val="20"/>
      <w:lang w:eastAsia="ru-RU"/>
    </w:rPr>
  </w:style>
  <w:style w:type="paragraph" w:styleId="7">
    <w:name w:val="heading 7"/>
    <w:basedOn w:val="a"/>
    <w:link w:val="70"/>
    <w:unhideWhenUsed/>
    <w:qFormat/>
    <w:rsid w:val="00B10A24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i/>
      <w:szCs w:val="20"/>
      <w:lang w:eastAsia="ru-RU"/>
    </w:rPr>
  </w:style>
  <w:style w:type="paragraph" w:styleId="8">
    <w:name w:val="heading 8"/>
    <w:basedOn w:val="a"/>
    <w:link w:val="80"/>
    <w:unhideWhenUsed/>
    <w:qFormat/>
    <w:rsid w:val="00B10A24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szCs w:val="20"/>
      <w:lang w:eastAsia="ru-RU"/>
    </w:rPr>
  </w:style>
  <w:style w:type="paragraph" w:styleId="9">
    <w:name w:val="heading 9"/>
    <w:basedOn w:val="a"/>
    <w:link w:val="90"/>
    <w:unhideWhenUsed/>
    <w:qFormat/>
    <w:rsid w:val="00B10A24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sid w:val="00B10A24"/>
    <w:rPr>
      <w:b/>
      <w:bCs/>
      <w:color w:val="4472C4" w:themeColor="accent1"/>
      <w:sz w:val="18"/>
      <w:szCs w:val="18"/>
    </w:rPr>
  </w:style>
  <w:style w:type="paragraph" w:styleId="a3">
    <w:name w:val="List Paragraph"/>
    <w:basedOn w:val="a"/>
    <w:qFormat/>
    <w:rsid w:val="00B10A24"/>
    <w:pPr>
      <w:ind w:left="720"/>
      <w:contextualSpacing/>
    </w:pPr>
  </w:style>
  <w:style w:type="paragraph" w:customStyle="1" w:styleId="ConsPlusTitle">
    <w:name w:val="ConsPlusTitle"/>
    <w:rsid w:val="00B10A24"/>
    <w:pPr>
      <w:spacing w:after="0" w:line="240" w:lineRule="auto"/>
    </w:pPr>
    <w:rPr>
      <w:rFonts w:ascii="Arial" w:eastAsia="Arial" w:hAnsi="Arial" w:cs="Arial"/>
      <w:b/>
      <w:sz w:val="24"/>
      <w:szCs w:val="20"/>
      <w:lang w:eastAsia="ru-RU"/>
    </w:rPr>
  </w:style>
  <w:style w:type="paragraph" w:styleId="a4">
    <w:name w:val="header"/>
    <w:basedOn w:val="a"/>
    <w:link w:val="a5"/>
    <w:unhideWhenUsed/>
    <w:rsid w:val="00B10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0A24"/>
    <w:rPr>
      <w:rFonts w:ascii="Calibri" w:eastAsia="Calibri" w:hAnsi="Calibri" w:cs="Times New Roman"/>
    </w:rPr>
  </w:style>
  <w:style w:type="paragraph" w:customStyle="1" w:styleId="ConsPlusNormal">
    <w:name w:val="ConsPlusNormal"/>
    <w:rsid w:val="00B10A24"/>
    <w:pPr>
      <w:spacing w:after="0" w:line="240" w:lineRule="auto"/>
    </w:pPr>
    <w:rPr>
      <w:rFonts w:ascii="TimesNewRoman" w:eastAsia="TimesNewRoman" w:hAnsi="TimesNewRoman" w:cs="TimesNewRoman"/>
      <w:sz w:val="24"/>
      <w:szCs w:val="20"/>
      <w:lang w:eastAsia="ru-RU"/>
    </w:rPr>
  </w:style>
  <w:style w:type="paragraph" w:styleId="a6">
    <w:name w:val="footnote text"/>
    <w:basedOn w:val="a"/>
    <w:link w:val="a7"/>
    <w:semiHidden/>
    <w:unhideWhenUsed/>
    <w:rsid w:val="00B10A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B10A24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nhideWhenUsed/>
    <w:rsid w:val="00B10A24"/>
    <w:rPr>
      <w:vertAlign w:val="superscript"/>
    </w:rPr>
  </w:style>
  <w:style w:type="paragraph" w:styleId="a9">
    <w:name w:val="footer"/>
    <w:basedOn w:val="a"/>
    <w:link w:val="aa"/>
    <w:unhideWhenUsed/>
    <w:rsid w:val="00B10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0A2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B10A24"/>
    <w:rPr>
      <w:rFonts w:ascii="Arial" w:eastAsia="Arial" w:hAnsi="Arial" w:cs="Arial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10A24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10A24"/>
    <w:rPr>
      <w:rFonts w:ascii="Arial" w:eastAsia="Arial" w:hAnsi="Arial" w:cs="Arial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10A24"/>
    <w:rPr>
      <w:rFonts w:ascii="Arial" w:eastAsia="Arial" w:hAnsi="Arial" w:cs="Arial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10A24"/>
    <w:rPr>
      <w:rFonts w:ascii="Arial" w:eastAsia="Arial" w:hAnsi="Arial" w:cs="Arial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10A24"/>
    <w:rPr>
      <w:rFonts w:ascii="Arial" w:eastAsia="Arial" w:hAnsi="Arial" w:cs="Arial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10A24"/>
    <w:rPr>
      <w:rFonts w:ascii="Arial" w:eastAsia="Arial" w:hAnsi="Arial" w:cs="Arial"/>
      <w:b/>
      <w:i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10A24"/>
    <w:rPr>
      <w:rFonts w:ascii="Arial" w:eastAsia="Arial" w:hAnsi="Arial" w:cs="Arial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10A24"/>
    <w:rPr>
      <w:rFonts w:ascii="Arial" w:eastAsia="Arial" w:hAnsi="Arial" w:cs="Arial"/>
      <w:i/>
      <w:sz w:val="21"/>
      <w:szCs w:val="20"/>
      <w:lang w:eastAsia="ru-RU"/>
    </w:rPr>
  </w:style>
  <w:style w:type="character" w:customStyle="1" w:styleId="Heading1Char">
    <w:name w:val="Heading 1 Char"/>
    <w:rsid w:val="00B10A24"/>
    <w:rPr>
      <w:rFonts w:ascii="Arial" w:eastAsia="Arial" w:hAnsi="Arial" w:cs="Arial"/>
      <w:sz w:val="40"/>
    </w:rPr>
  </w:style>
  <w:style w:type="character" w:customStyle="1" w:styleId="Heading2Char">
    <w:name w:val="Heading 2 Char"/>
    <w:rsid w:val="00B10A24"/>
    <w:rPr>
      <w:rFonts w:ascii="Arial" w:eastAsia="Arial" w:hAnsi="Arial" w:cs="Arial"/>
      <w:sz w:val="34"/>
    </w:rPr>
  </w:style>
  <w:style w:type="character" w:customStyle="1" w:styleId="Heading3Char">
    <w:name w:val="Heading 3 Char"/>
    <w:rsid w:val="00B10A24"/>
    <w:rPr>
      <w:rFonts w:ascii="Arial" w:eastAsia="Arial" w:hAnsi="Arial" w:cs="Arial"/>
      <w:sz w:val="30"/>
    </w:rPr>
  </w:style>
  <w:style w:type="character" w:customStyle="1" w:styleId="Heading4Char">
    <w:name w:val="Heading 4 Char"/>
    <w:rsid w:val="00B10A24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sid w:val="00B10A24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sid w:val="00B10A24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sid w:val="00B10A24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sid w:val="00B10A24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sid w:val="00B10A24"/>
    <w:rPr>
      <w:rFonts w:ascii="Arial" w:eastAsia="Arial" w:hAnsi="Arial" w:cs="Arial"/>
      <w:i/>
      <w:sz w:val="21"/>
    </w:rPr>
  </w:style>
  <w:style w:type="paragraph" w:styleId="ab">
    <w:name w:val="No Spacing"/>
    <w:qFormat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</w:style>
  <w:style w:type="paragraph" w:styleId="ac">
    <w:name w:val="Title"/>
    <w:basedOn w:val="a"/>
    <w:link w:val="ad"/>
    <w:qFormat/>
    <w:rsid w:val="00B10A24"/>
    <w:pPr>
      <w:spacing w:before="300" w:after="200" w:line="240" w:lineRule="auto"/>
      <w:contextualSpacing/>
    </w:pPr>
    <w:rPr>
      <w:rFonts w:ascii="Arial" w:eastAsia="Arial" w:hAnsi="Arial" w:cs="Arial"/>
      <w:sz w:val="48"/>
      <w:szCs w:val="20"/>
      <w:lang w:eastAsia="ru-RU"/>
    </w:rPr>
  </w:style>
  <w:style w:type="character" w:customStyle="1" w:styleId="ad">
    <w:name w:val="Название Знак"/>
    <w:basedOn w:val="a0"/>
    <w:link w:val="ac"/>
    <w:rsid w:val="00B10A24"/>
    <w:rPr>
      <w:rFonts w:ascii="Arial" w:eastAsia="Arial" w:hAnsi="Arial" w:cs="Arial"/>
      <w:sz w:val="48"/>
      <w:szCs w:val="20"/>
      <w:lang w:eastAsia="ru-RU"/>
    </w:rPr>
  </w:style>
  <w:style w:type="character" w:customStyle="1" w:styleId="TitleChar">
    <w:name w:val="Title Char"/>
    <w:rsid w:val="00B10A24"/>
    <w:rPr>
      <w:rFonts w:ascii="Arial" w:eastAsia="Arial" w:hAnsi="Arial" w:cs="Arial"/>
      <w:sz w:val="48"/>
    </w:rPr>
  </w:style>
  <w:style w:type="paragraph" w:styleId="ae">
    <w:name w:val="Subtitle"/>
    <w:basedOn w:val="a"/>
    <w:link w:val="af"/>
    <w:qFormat/>
    <w:rsid w:val="00B10A24"/>
    <w:pPr>
      <w:spacing w:before="200" w:after="200" w:line="24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B10A24"/>
    <w:rPr>
      <w:rFonts w:ascii="Arial" w:eastAsia="Arial" w:hAnsi="Arial" w:cs="Arial"/>
      <w:sz w:val="24"/>
      <w:szCs w:val="20"/>
      <w:lang w:eastAsia="ru-RU"/>
    </w:rPr>
  </w:style>
  <w:style w:type="character" w:customStyle="1" w:styleId="SubtitleChar">
    <w:name w:val="Subtitle Char"/>
    <w:rsid w:val="00B10A24"/>
    <w:rPr>
      <w:rFonts w:ascii="Arial" w:eastAsia="Arial" w:hAnsi="Arial" w:cs="Arial"/>
      <w:sz w:val="24"/>
    </w:rPr>
  </w:style>
  <w:style w:type="paragraph" w:styleId="21">
    <w:name w:val="Quote"/>
    <w:basedOn w:val="a"/>
    <w:link w:val="22"/>
    <w:qFormat/>
    <w:rsid w:val="00B10A24"/>
    <w:pPr>
      <w:spacing w:after="0" w:line="240" w:lineRule="auto"/>
      <w:ind w:left="720"/>
    </w:pPr>
    <w:rPr>
      <w:rFonts w:ascii="Arial" w:eastAsia="Arial" w:hAnsi="Arial" w:cs="Arial"/>
      <w:i/>
      <w:sz w:val="24"/>
      <w:szCs w:val="20"/>
      <w:lang w:eastAsia="ru-RU"/>
    </w:rPr>
  </w:style>
  <w:style w:type="character" w:customStyle="1" w:styleId="22">
    <w:name w:val="Цитата 2 Знак"/>
    <w:basedOn w:val="a0"/>
    <w:link w:val="21"/>
    <w:rsid w:val="00B10A24"/>
    <w:rPr>
      <w:rFonts w:ascii="Arial" w:eastAsia="Arial" w:hAnsi="Arial" w:cs="Arial"/>
      <w:i/>
      <w:sz w:val="24"/>
      <w:szCs w:val="20"/>
      <w:lang w:eastAsia="ru-RU"/>
    </w:rPr>
  </w:style>
  <w:style w:type="character" w:customStyle="1" w:styleId="QuoteChar">
    <w:name w:val="Quote Char"/>
    <w:rsid w:val="00B10A24"/>
    <w:rPr>
      <w:rFonts w:ascii="Arial" w:eastAsia="Arial" w:hAnsi="Arial" w:cs="Arial"/>
      <w:i/>
      <w:sz w:val="24"/>
    </w:rPr>
  </w:style>
  <w:style w:type="paragraph" w:styleId="af0">
    <w:name w:val="Intense Quote"/>
    <w:basedOn w:val="a"/>
    <w:link w:val="af1"/>
    <w:qFormat/>
    <w:rsid w:val="00B10A2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/>
    </w:pPr>
    <w:rPr>
      <w:rFonts w:ascii="Arial" w:eastAsia="Arial" w:hAnsi="Arial" w:cs="Arial"/>
      <w:i/>
      <w:sz w:val="24"/>
      <w:szCs w:val="20"/>
      <w:lang w:eastAsia="ru-RU"/>
    </w:rPr>
  </w:style>
  <w:style w:type="character" w:customStyle="1" w:styleId="af1">
    <w:name w:val="Выделенная цитата Знак"/>
    <w:basedOn w:val="a0"/>
    <w:link w:val="af0"/>
    <w:rsid w:val="00B10A24"/>
    <w:rPr>
      <w:rFonts w:ascii="Arial" w:eastAsia="Arial" w:hAnsi="Arial" w:cs="Arial"/>
      <w:i/>
      <w:sz w:val="24"/>
      <w:szCs w:val="20"/>
      <w:shd w:val="clear" w:color="auto" w:fill="F2F2F2"/>
      <w:lang w:eastAsia="ru-RU"/>
    </w:rPr>
  </w:style>
  <w:style w:type="character" w:customStyle="1" w:styleId="IntenseQuoteChar">
    <w:name w:val="Intense Quote Char"/>
    <w:rsid w:val="00B10A24"/>
    <w:rPr>
      <w:rFonts w:ascii="Arial" w:eastAsia="Arial" w:hAnsi="Arial" w:cs="Arial"/>
      <w:i/>
      <w:sz w:val="24"/>
    </w:rPr>
  </w:style>
  <w:style w:type="character" w:customStyle="1" w:styleId="HeaderChar">
    <w:name w:val="Header Char"/>
    <w:rsid w:val="00B10A24"/>
    <w:rPr>
      <w:rFonts w:ascii="Arial" w:eastAsia="Arial" w:hAnsi="Arial" w:cs="Arial"/>
      <w:sz w:val="24"/>
    </w:rPr>
  </w:style>
  <w:style w:type="character" w:customStyle="1" w:styleId="FooterChar">
    <w:name w:val="Footer Char"/>
    <w:rsid w:val="00B10A24"/>
    <w:rPr>
      <w:rFonts w:ascii="Arial" w:eastAsia="Arial" w:hAnsi="Arial" w:cs="Arial"/>
      <w:sz w:val="24"/>
    </w:rPr>
  </w:style>
  <w:style w:type="paragraph" w:styleId="af2">
    <w:name w:val="caption"/>
    <w:basedOn w:val="a"/>
    <w:link w:val="af3"/>
    <w:semiHidden/>
    <w:unhideWhenUsed/>
    <w:qFormat/>
    <w:rsid w:val="00B10A24"/>
    <w:pPr>
      <w:spacing w:after="0" w:line="276" w:lineRule="auto"/>
    </w:pPr>
    <w:rPr>
      <w:rFonts w:ascii="Arial" w:eastAsia="Arial" w:hAnsi="Arial" w:cs="Arial"/>
      <w:b/>
      <w:color w:val="4F81BD"/>
      <w:sz w:val="18"/>
      <w:szCs w:val="20"/>
      <w:lang w:eastAsia="ru-RU"/>
    </w:rPr>
  </w:style>
  <w:style w:type="character" w:customStyle="1" w:styleId="af3">
    <w:name w:val="Название объекта Знак"/>
    <w:link w:val="af2"/>
    <w:rsid w:val="00B10A24"/>
    <w:rPr>
      <w:rFonts w:ascii="Arial" w:eastAsia="Arial" w:hAnsi="Arial" w:cs="Arial"/>
      <w:b/>
      <w:color w:val="4F81BD"/>
      <w:sz w:val="18"/>
      <w:szCs w:val="20"/>
      <w:lang w:eastAsia="ru-RU"/>
    </w:rPr>
  </w:style>
  <w:style w:type="table" w:styleId="af4">
    <w:name w:val="Table Grid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sid w:val="00B10A24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sid w:val="00B10A24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sid w:val="00B10A24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sid w:val="00B10A24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sid w:val="00B10A24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sid w:val="00B10A24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sid w:val="00B10A24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sid w:val="00B10A24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sid w:val="00B10A24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sid w:val="00B10A24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sid w:val="00B10A24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sid w:val="00B10A24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sid w:val="00B10A24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sid w:val="00B10A24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unhideWhenUsed/>
    <w:rsid w:val="00B10A24"/>
    <w:rPr>
      <w:rFonts w:ascii="Arial" w:eastAsia="Arial" w:hAnsi="Arial" w:cs="Arial"/>
      <w:color w:val="0000FF"/>
      <w:sz w:val="24"/>
      <w:u w:val="single"/>
    </w:rPr>
  </w:style>
  <w:style w:type="character" w:customStyle="1" w:styleId="FootnoteTextChar">
    <w:name w:val="Footnote Text Char"/>
    <w:rsid w:val="00B10A24"/>
    <w:rPr>
      <w:rFonts w:ascii="Arial" w:eastAsia="Arial" w:hAnsi="Arial" w:cs="Arial"/>
      <w:sz w:val="18"/>
    </w:rPr>
  </w:style>
  <w:style w:type="paragraph" w:styleId="af6">
    <w:name w:val="endnote text"/>
    <w:basedOn w:val="a"/>
    <w:link w:val="af7"/>
    <w:semiHidden/>
    <w:unhideWhenUsed/>
    <w:rsid w:val="00B10A24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semiHidden/>
    <w:rsid w:val="00B10A24"/>
    <w:rPr>
      <w:rFonts w:ascii="Arial" w:eastAsia="Arial" w:hAnsi="Arial" w:cs="Arial"/>
      <w:sz w:val="20"/>
      <w:szCs w:val="20"/>
      <w:lang w:eastAsia="ru-RU"/>
    </w:rPr>
  </w:style>
  <w:style w:type="character" w:customStyle="1" w:styleId="EndnoteTextChar">
    <w:name w:val="Endnote Text Char"/>
    <w:rsid w:val="00B10A24"/>
    <w:rPr>
      <w:rFonts w:ascii="Arial" w:eastAsia="Arial" w:hAnsi="Arial" w:cs="Arial"/>
      <w:sz w:val="20"/>
    </w:rPr>
  </w:style>
  <w:style w:type="character" w:styleId="af8">
    <w:name w:val="endnote reference"/>
    <w:semiHidden/>
    <w:unhideWhenUsed/>
    <w:rsid w:val="00B10A24"/>
    <w:rPr>
      <w:rFonts w:ascii="Arial" w:eastAsia="Arial" w:hAnsi="Arial" w:cs="Arial"/>
      <w:sz w:val="24"/>
      <w:vertAlign w:val="superscript"/>
    </w:rPr>
  </w:style>
  <w:style w:type="paragraph" w:styleId="11">
    <w:name w:val="toc 1"/>
    <w:basedOn w:val="a"/>
    <w:unhideWhenUsed/>
    <w:rsid w:val="00B10A24"/>
    <w:pPr>
      <w:spacing w:after="57" w:line="240" w:lineRule="auto"/>
    </w:pPr>
    <w:rPr>
      <w:rFonts w:ascii="Arial" w:eastAsia="Arial" w:hAnsi="Arial" w:cs="Arial"/>
      <w:sz w:val="24"/>
      <w:szCs w:val="20"/>
      <w:lang w:eastAsia="ru-RU"/>
    </w:rPr>
  </w:style>
  <w:style w:type="paragraph" w:styleId="23">
    <w:name w:val="toc 2"/>
    <w:basedOn w:val="a"/>
    <w:unhideWhenUsed/>
    <w:rsid w:val="00B10A24"/>
    <w:pPr>
      <w:spacing w:after="57" w:line="240" w:lineRule="auto"/>
      <w:ind w:left="283"/>
    </w:pPr>
    <w:rPr>
      <w:rFonts w:ascii="Arial" w:eastAsia="Arial" w:hAnsi="Arial" w:cs="Arial"/>
      <w:sz w:val="24"/>
      <w:szCs w:val="20"/>
      <w:lang w:eastAsia="ru-RU"/>
    </w:rPr>
  </w:style>
  <w:style w:type="paragraph" w:styleId="31">
    <w:name w:val="toc 3"/>
    <w:basedOn w:val="a"/>
    <w:unhideWhenUsed/>
    <w:rsid w:val="00B10A24"/>
    <w:pPr>
      <w:spacing w:after="57" w:line="240" w:lineRule="auto"/>
      <w:ind w:left="567"/>
    </w:pPr>
    <w:rPr>
      <w:rFonts w:ascii="Arial" w:eastAsia="Arial" w:hAnsi="Arial" w:cs="Arial"/>
      <w:sz w:val="24"/>
      <w:szCs w:val="20"/>
      <w:lang w:eastAsia="ru-RU"/>
    </w:rPr>
  </w:style>
  <w:style w:type="paragraph" w:styleId="41">
    <w:name w:val="toc 4"/>
    <w:basedOn w:val="a"/>
    <w:unhideWhenUsed/>
    <w:rsid w:val="00B10A24"/>
    <w:pPr>
      <w:spacing w:after="57" w:line="240" w:lineRule="auto"/>
      <w:ind w:left="850"/>
    </w:pPr>
    <w:rPr>
      <w:rFonts w:ascii="Arial" w:eastAsia="Arial" w:hAnsi="Arial" w:cs="Arial"/>
      <w:sz w:val="24"/>
      <w:szCs w:val="20"/>
      <w:lang w:eastAsia="ru-RU"/>
    </w:rPr>
  </w:style>
  <w:style w:type="paragraph" w:styleId="51">
    <w:name w:val="toc 5"/>
    <w:basedOn w:val="a"/>
    <w:unhideWhenUsed/>
    <w:rsid w:val="00B10A24"/>
    <w:pPr>
      <w:spacing w:after="57" w:line="240" w:lineRule="auto"/>
      <w:ind w:left="1134"/>
    </w:pPr>
    <w:rPr>
      <w:rFonts w:ascii="Arial" w:eastAsia="Arial" w:hAnsi="Arial" w:cs="Arial"/>
      <w:sz w:val="24"/>
      <w:szCs w:val="20"/>
      <w:lang w:eastAsia="ru-RU"/>
    </w:rPr>
  </w:style>
  <w:style w:type="paragraph" w:styleId="61">
    <w:name w:val="toc 6"/>
    <w:basedOn w:val="a"/>
    <w:unhideWhenUsed/>
    <w:rsid w:val="00B10A24"/>
    <w:pPr>
      <w:spacing w:after="57" w:line="240" w:lineRule="auto"/>
      <w:ind w:left="1417"/>
    </w:pPr>
    <w:rPr>
      <w:rFonts w:ascii="Arial" w:eastAsia="Arial" w:hAnsi="Arial" w:cs="Arial"/>
      <w:sz w:val="24"/>
      <w:szCs w:val="20"/>
      <w:lang w:eastAsia="ru-RU"/>
    </w:rPr>
  </w:style>
  <w:style w:type="paragraph" w:styleId="71">
    <w:name w:val="toc 7"/>
    <w:basedOn w:val="a"/>
    <w:unhideWhenUsed/>
    <w:rsid w:val="00B10A24"/>
    <w:pPr>
      <w:spacing w:after="57" w:line="240" w:lineRule="auto"/>
      <w:ind w:left="1701"/>
    </w:pPr>
    <w:rPr>
      <w:rFonts w:ascii="Arial" w:eastAsia="Arial" w:hAnsi="Arial" w:cs="Arial"/>
      <w:sz w:val="24"/>
      <w:szCs w:val="20"/>
      <w:lang w:eastAsia="ru-RU"/>
    </w:rPr>
  </w:style>
  <w:style w:type="paragraph" w:styleId="81">
    <w:name w:val="toc 8"/>
    <w:basedOn w:val="a"/>
    <w:unhideWhenUsed/>
    <w:rsid w:val="00B10A24"/>
    <w:pPr>
      <w:spacing w:after="57" w:line="240" w:lineRule="auto"/>
      <w:ind w:left="1984"/>
    </w:pPr>
    <w:rPr>
      <w:rFonts w:ascii="Arial" w:eastAsia="Arial" w:hAnsi="Arial" w:cs="Arial"/>
      <w:sz w:val="24"/>
      <w:szCs w:val="20"/>
      <w:lang w:eastAsia="ru-RU"/>
    </w:rPr>
  </w:style>
  <w:style w:type="paragraph" w:styleId="91">
    <w:name w:val="toc 9"/>
    <w:basedOn w:val="a"/>
    <w:unhideWhenUsed/>
    <w:rsid w:val="00B10A24"/>
    <w:pPr>
      <w:spacing w:after="57" w:line="240" w:lineRule="auto"/>
      <w:ind w:left="2268"/>
    </w:pPr>
    <w:rPr>
      <w:rFonts w:ascii="Arial" w:eastAsia="Arial" w:hAnsi="Arial" w:cs="Arial"/>
      <w:sz w:val="24"/>
      <w:szCs w:val="20"/>
      <w:lang w:eastAsia="ru-RU"/>
    </w:rPr>
  </w:style>
  <w:style w:type="paragraph" w:styleId="af9">
    <w:name w:val="TOC Heading"/>
    <w:unhideWhenUsed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</w:style>
  <w:style w:type="paragraph" w:styleId="afa">
    <w:name w:val="table of figures"/>
    <w:basedOn w:val="a"/>
    <w:unhideWhenUsed/>
    <w:rsid w:val="00B10A24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</w:style>
  <w:style w:type="paragraph" w:customStyle="1" w:styleId="ConsPlusNonformat">
    <w:name w:val="ConsPlusNonformat"/>
    <w:rsid w:val="00B10A24"/>
    <w:pPr>
      <w:spacing w:after="0" w:line="240" w:lineRule="auto"/>
    </w:pPr>
    <w:rPr>
      <w:rFonts w:ascii="CourierNew" w:eastAsia="CourierNew" w:hAnsi="CourierNew" w:cs="CourierNew"/>
      <w:sz w:val="20"/>
      <w:szCs w:val="20"/>
      <w:lang w:eastAsia="ru-RU"/>
    </w:rPr>
  </w:style>
  <w:style w:type="paragraph" w:customStyle="1" w:styleId="ConsPlusCell">
    <w:name w:val="ConsPlusCell"/>
    <w:rsid w:val="00B10A24"/>
    <w:pPr>
      <w:spacing w:after="0" w:line="240" w:lineRule="auto"/>
    </w:pPr>
    <w:rPr>
      <w:rFonts w:ascii="CourierNew" w:eastAsia="CourierNew" w:hAnsi="CourierNew" w:cs="CourierNew"/>
      <w:sz w:val="20"/>
      <w:szCs w:val="20"/>
      <w:lang w:eastAsia="ru-RU"/>
    </w:rPr>
  </w:style>
  <w:style w:type="paragraph" w:customStyle="1" w:styleId="ConsPlusDocList">
    <w:name w:val="ConsPlusDocList"/>
    <w:rsid w:val="00B10A24"/>
    <w:pPr>
      <w:spacing w:after="0" w:line="240" w:lineRule="auto"/>
    </w:pPr>
    <w:rPr>
      <w:rFonts w:ascii="Tahoma" w:eastAsia="Tahoma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B10A24"/>
    <w:pPr>
      <w:spacing w:after="0" w:line="240" w:lineRule="auto"/>
    </w:pPr>
    <w:rPr>
      <w:rFonts w:ascii="Tahoma" w:eastAsia="Tahoma" w:hAnsi="Tahoma" w:cs="Tahoma"/>
      <w:sz w:val="24"/>
      <w:szCs w:val="20"/>
      <w:lang w:eastAsia="ru-RU"/>
    </w:rPr>
  </w:style>
  <w:style w:type="paragraph" w:customStyle="1" w:styleId="ConsPlusJurTerm">
    <w:name w:val="ConsPlusJurTerm"/>
    <w:rsid w:val="00B10A24"/>
    <w:pPr>
      <w:spacing w:after="0" w:line="240" w:lineRule="auto"/>
    </w:pPr>
    <w:rPr>
      <w:rFonts w:ascii="Tahoma" w:eastAsia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10A24"/>
    <w:pPr>
      <w:spacing w:after="0" w:line="240" w:lineRule="auto"/>
    </w:pPr>
    <w:rPr>
      <w:rFonts w:ascii="TimesNewRoman" w:eastAsia="TimesNewRoman" w:hAnsi="TimesNewRoman" w:cs="TimesNewRoman"/>
      <w:sz w:val="24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B10A2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c">
    <w:name w:val="Текст выноски Знак"/>
    <w:basedOn w:val="a0"/>
    <w:link w:val="afb"/>
    <w:uiPriority w:val="99"/>
    <w:semiHidden/>
    <w:rsid w:val="00B10A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3476&amp;dst=10064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3476&amp;dst=1006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3476&amp;dst=10064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54225&amp;date=18.12.2024&amp;dst=10079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5DEDB-C3E0-45E2-BAC6-47E1EDE3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21401</Words>
  <Characters>121987</Characters>
  <Application>Microsoft Office Word</Application>
  <DocSecurity>0</DocSecurity>
  <Lines>1016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Дюжев Денис Владиславович</dc:creator>
  <cp:lastModifiedBy>администратор4</cp:lastModifiedBy>
  <cp:revision>2</cp:revision>
  <cp:lastPrinted>2026-02-12T13:12:00Z</cp:lastPrinted>
  <dcterms:created xsi:type="dcterms:W3CDTF">2026-03-06T07:11:00Z</dcterms:created>
  <dcterms:modified xsi:type="dcterms:W3CDTF">2026-03-06T07:11:00Z</dcterms:modified>
</cp:coreProperties>
</file>